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GoBack"/>
      <w:bookmarkEnd w:id="1"/>
      <w:r w:rsidRPr="00FC4ABA">
        <w:rPr>
          <w:b/>
          <w:color w:val="000000"/>
          <w:sz w:val="24"/>
          <w:szCs w:val="24"/>
        </w:rPr>
        <w:t xml:space="preserve">ANEXO V - </w:t>
      </w:r>
      <w:r w:rsidRPr="00FC4ABA">
        <w:rPr>
          <w:color w:val="000000"/>
          <w:sz w:val="23"/>
          <w:szCs w:val="23"/>
        </w:rPr>
        <w:t>Elaborar Trabalhos (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6º; 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7º, 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1</w:t>
      </w:r>
      <w:r>
        <w:rPr>
          <w:color w:val="000000"/>
          <w:sz w:val="23"/>
          <w:szCs w:val="23"/>
        </w:rPr>
        <w:t>3</w:t>
      </w:r>
      <w:r w:rsidRPr="00FC4ABA">
        <w:rPr>
          <w:color w:val="000000"/>
          <w:sz w:val="23"/>
          <w:szCs w:val="23"/>
        </w:rPr>
        <w:t>º)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0E43" w:rsidRPr="00FC4ABA" w:rsidRDefault="000D0E43" w:rsidP="000D0E43">
      <w:pPr>
        <w:spacing w:before="89"/>
        <w:jc w:val="center"/>
        <w:rPr>
          <w:b/>
          <w:sz w:val="24"/>
          <w:szCs w:val="24"/>
        </w:rPr>
      </w:pPr>
      <w:r w:rsidRPr="00FC4ABA">
        <w:rPr>
          <w:b/>
          <w:sz w:val="24"/>
          <w:szCs w:val="24"/>
        </w:rPr>
        <w:t>ESTRUTURAÇÃO DA ESCRITA DO TCC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223" w:right="49" w:firstLine="720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O presente Anexo deve servir apenas como guia orientativo, não obrigatório, para a estruturação do TCC, contudo, a adequação do trabalho à normatização segundo os padrões da ABNT torna-se imprescindível.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223" w:right="49" w:firstLine="720"/>
        <w:jc w:val="both"/>
        <w:rPr>
          <w:color w:val="000000"/>
          <w:sz w:val="24"/>
          <w:szCs w:val="24"/>
        </w:rPr>
      </w:pP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223" w:right="49" w:firstLine="720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Adota-se aqui a definição mais geral do termo monografia, entendendo-a como uma forma delimitada, sistemática e organizada de demonstração dos resultados oriundos de uma pesquisa empreendida a partir de uma metodologia específica.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931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Nesse sentido, Marconi e Lakatos (2005, p. 235) definem a monografia como: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D0E43" w:rsidRPr="00FC4ABA" w:rsidRDefault="000D0E43" w:rsidP="000D0E43">
      <w:pPr>
        <w:spacing w:before="1"/>
        <w:ind w:left="2491" w:right="53"/>
        <w:jc w:val="both"/>
        <w:rPr>
          <w:sz w:val="20"/>
          <w:szCs w:val="20"/>
        </w:rPr>
      </w:pPr>
      <w:r w:rsidRPr="00FC4ABA">
        <w:rPr>
          <w:sz w:val="20"/>
          <w:szCs w:val="20"/>
        </w:rPr>
        <w:t>um estudo sobre um tema específico ou particular, com suficiente valor representativo e que obedece a rigorosa metodologia. Investiga determinado assunto não só em profundidade, mas também em todos os seus ângulos e aspectos, dependendo dos fins a que se destina.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931"/>
        <w:rPr>
          <w:color w:val="000000"/>
          <w:sz w:val="24"/>
          <w:szCs w:val="24"/>
        </w:rPr>
      </w:pP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931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Severino (2004, p. 129) destaca que: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D0E43" w:rsidRPr="00FC4ABA" w:rsidRDefault="000D0E43" w:rsidP="000D0E43">
      <w:pPr>
        <w:spacing w:before="135"/>
        <w:ind w:left="2347" w:right="251"/>
        <w:rPr>
          <w:sz w:val="20"/>
          <w:szCs w:val="20"/>
        </w:rPr>
      </w:pPr>
      <w:r w:rsidRPr="00FC4ABA">
        <w:rPr>
          <w:sz w:val="20"/>
          <w:szCs w:val="20"/>
        </w:rPr>
        <w:t>Os trabalhos científicos serão monográficos na medida em que satisfizerem à exigência de especificação, ou seja, na razão direta de um tratamento estruturado de um único tema, devidamente especificado e delimitado.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223" w:right="49" w:firstLine="708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 xml:space="preserve">Para melhor compreensão dos objetivos da monografia, pode-se destacar também a análise feita por </w:t>
      </w:r>
      <w:proofErr w:type="spellStart"/>
      <w:r w:rsidRPr="00FC4ABA">
        <w:rPr>
          <w:color w:val="000000"/>
          <w:sz w:val="24"/>
          <w:szCs w:val="24"/>
        </w:rPr>
        <w:t>Barquero</w:t>
      </w:r>
      <w:proofErr w:type="spellEnd"/>
      <w:r w:rsidRPr="00FC4ABA">
        <w:rPr>
          <w:color w:val="000000"/>
          <w:sz w:val="24"/>
          <w:szCs w:val="24"/>
        </w:rPr>
        <w:t xml:space="preserve"> (1979, apud OLIVEIRA, 2004, p. 237) na qual ele afirma que: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:rsidR="000D0E43" w:rsidRPr="00FC4ABA" w:rsidRDefault="000D0E43" w:rsidP="000D0E43">
      <w:pPr>
        <w:ind w:left="2347"/>
        <w:rPr>
          <w:sz w:val="20"/>
          <w:szCs w:val="20"/>
        </w:rPr>
      </w:pPr>
      <w:r w:rsidRPr="00FC4ABA">
        <w:rPr>
          <w:sz w:val="20"/>
          <w:szCs w:val="20"/>
        </w:rPr>
        <w:t>A monografia é: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0D0E43" w:rsidRPr="00FC4ABA" w:rsidRDefault="000D0E43" w:rsidP="000D0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54"/>
        </w:tabs>
        <w:ind w:hanging="105"/>
        <w:rPr>
          <w:color w:val="000000"/>
          <w:sz w:val="20"/>
          <w:szCs w:val="20"/>
        </w:rPr>
      </w:pPr>
      <w:r w:rsidRPr="00FC4ABA">
        <w:rPr>
          <w:color w:val="000000"/>
          <w:sz w:val="20"/>
          <w:szCs w:val="20"/>
        </w:rPr>
        <w:t>um trabalho que observa e acumula informações;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0D0E43" w:rsidRPr="00FC4ABA" w:rsidRDefault="000D0E43" w:rsidP="000D0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54"/>
        </w:tabs>
        <w:ind w:hanging="105"/>
        <w:rPr>
          <w:color w:val="000000"/>
          <w:sz w:val="20"/>
          <w:szCs w:val="20"/>
        </w:rPr>
      </w:pPr>
      <w:r w:rsidRPr="00FC4ABA">
        <w:rPr>
          <w:color w:val="000000"/>
          <w:sz w:val="20"/>
          <w:szCs w:val="20"/>
        </w:rPr>
        <w:t>organiza essas informações e observações;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0D0E43" w:rsidRPr="00FC4ABA" w:rsidRDefault="000D0E43" w:rsidP="000D0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54"/>
        </w:tabs>
        <w:ind w:hanging="105"/>
        <w:rPr>
          <w:color w:val="000000"/>
          <w:sz w:val="20"/>
          <w:szCs w:val="20"/>
        </w:rPr>
      </w:pPr>
      <w:r w:rsidRPr="00FC4ABA">
        <w:rPr>
          <w:color w:val="000000"/>
          <w:sz w:val="20"/>
          <w:szCs w:val="20"/>
        </w:rPr>
        <w:t>procura as relações e regularidades que pode haver entre elas;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0D0E43" w:rsidRPr="00FC4ABA" w:rsidRDefault="000D0E43" w:rsidP="000D0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54"/>
        </w:tabs>
        <w:ind w:hanging="105"/>
        <w:rPr>
          <w:color w:val="000000"/>
          <w:sz w:val="20"/>
          <w:szCs w:val="20"/>
        </w:rPr>
      </w:pPr>
      <w:r w:rsidRPr="00FC4ABA">
        <w:rPr>
          <w:color w:val="000000"/>
          <w:sz w:val="20"/>
          <w:szCs w:val="20"/>
        </w:rPr>
        <w:t>indaga sobre os seus porquês;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0D0E43" w:rsidRPr="00FC4ABA" w:rsidRDefault="000D0E43" w:rsidP="000D0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54"/>
        </w:tabs>
        <w:ind w:hanging="105"/>
        <w:rPr>
          <w:color w:val="000000"/>
          <w:sz w:val="20"/>
          <w:szCs w:val="20"/>
        </w:rPr>
      </w:pPr>
      <w:r w:rsidRPr="00FC4ABA">
        <w:rPr>
          <w:color w:val="000000"/>
          <w:sz w:val="20"/>
          <w:szCs w:val="20"/>
        </w:rPr>
        <w:t>utiliza de forma inteligente as leituras e experiências para comprovação;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0D0E43" w:rsidRPr="00FC4ABA" w:rsidRDefault="000D0E43" w:rsidP="000D0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54"/>
        </w:tabs>
        <w:ind w:hanging="105"/>
        <w:rPr>
          <w:color w:val="000000"/>
          <w:sz w:val="20"/>
          <w:szCs w:val="20"/>
        </w:rPr>
      </w:pPr>
      <w:r w:rsidRPr="00FC4ABA">
        <w:rPr>
          <w:color w:val="000000"/>
          <w:sz w:val="20"/>
          <w:szCs w:val="20"/>
        </w:rPr>
        <w:t>comunica aos demais seus resultados.</w:t>
      </w:r>
    </w:p>
    <w:p w:rsidR="000D0E43" w:rsidRPr="00FC4ABA" w:rsidRDefault="000D0E43" w:rsidP="000D0E43">
      <w:pPr>
        <w:rPr>
          <w:sz w:val="20"/>
          <w:szCs w:val="20"/>
        </w:rPr>
      </w:pP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223" w:right="49" w:firstLine="708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Conforme destacado, a monografia é entendida aqui como uma forma de apresentação dos resultados de uma pesquisa. Nesse sentido, acredita-se que sua produção deverá, necessariamente, ser precedida de um Projeto de Pesquisa, o qual será desenvolvido na disciplina TCC I.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931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Marconi e Lakatos (2005, p. 217) afirmam que: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0D0E43" w:rsidRPr="00FC4ABA" w:rsidRDefault="000D0E43" w:rsidP="000D0E43">
      <w:pPr>
        <w:ind w:left="2347" w:right="48"/>
        <w:jc w:val="both"/>
        <w:rPr>
          <w:sz w:val="20"/>
          <w:szCs w:val="20"/>
        </w:rPr>
      </w:pPr>
      <w:r w:rsidRPr="00FC4ABA">
        <w:rPr>
          <w:sz w:val="20"/>
          <w:szCs w:val="20"/>
        </w:rPr>
        <w:t xml:space="preserve">O projeto é uma das etapas componentes do processo de elaboração, execução e apresentação da pesquisa. Esta necessita ser planejada com extremo rigor, caso contrário o investigador, em determinada altura, encontrar-se-á perdido num emaranhado de dados colhidos, sem saber como </w:t>
      </w:r>
      <w:r w:rsidRPr="00FC4ABA">
        <w:rPr>
          <w:sz w:val="20"/>
          <w:szCs w:val="20"/>
        </w:rPr>
        <w:lastRenderedPageBreak/>
        <w:t>dispor dos mesmos ou até desconhecendo seu significado e importância.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223" w:right="49" w:firstLine="708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 xml:space="preserve">A </w:t>
      </w:r>
      <w:sdt>
        <w:sdtPr>
          <w:tag w:val="goog_rdk_168"/>
          <w:id w:val="-1719352532"/>
        </w:sdtPr>
        <w:sdtEndPr/>
        <w:sdtContent/>
      </w:sdt>
      <w:r w:rsidRPr="00FC4ABA">
        <w:rPr>
          <w:color w:val="000000"/>
          <w:sz w:val="24"/>
          <w:szCs w:val="24"/>
        </w:rPr>
        <w:t>estrutura proposta para a elaboração do TCC é apresentada abaixo: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223" w:right="49" w:firstLine="708"/>
        <w:jc w:val="both"/>
        <w:rPr>
          <w:color w:val="000000"/>
          <w:sz w:val="24"/>
          <w:szCs w:val="24"/>
        </w:rPr>
      </w:pPr>
    </w:p>
    <w:p w:rsidR="000D0E43" w:rsidRPr="00FC4ABA" w:rsidRDefault="000D0E43" w:rsidP="000D0E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b/>
          <w:color w:val="000000"/>
          <w:sz w:val="24"/>
          <w:szCs w:val="24"/>
        </w:rPr>
      </w:pPr>
      <w:r w:rsidRPr="00FC4ABA">
        <w:rPr>
          <w:b/>
          <w:color w:val="000000"/>
          <w:sz w:val="24"/>
          <w:szCs w:val="24"/>
        </w:rPr>
        <w:t>Parte externa: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720" w:right="49"/>
        <w:jc w:val="both"/>
        <w:rPr>
          <w:b/>
          <w:color w:val="000000"/>
          <w:sz w:val="24"/>
          <w:szCs w:val="24"/>
        </w:rPr>
      </w:pP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720" w:right="49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Capa (obrigatório)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720" w:right="49"/>
        <w:jc w:val="both"/>
        <w:rPr>
          <w:color w:val="FF0000"/>
          <w:sz w:val="24"/>
          <w:szCs w:val="24"/>
        </w:rPr>
      </w:pPr>
      <w:r w:rsidRPr="00FC4ABA">
        <w:rPr>
          <w:color w:val="000000"/>
          <w:sz w:val="24"/>
          <w:szCs w:val="24"/>
        </w:rPr>
        <w:t xml:space="preserve">Lombada (opcional) 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color w:val="000000"/>
          <w:sz w:val="24"/>
          <w:szCs w:val="24"/>
        </w:rPr>
      </w:pPr>
    </w:p>
    <w:p w:rsidR="000D0E43" w:rsidRPr="00FC4ABA" w:rsidRDefault="000D0E43" w:rsidP="000D0E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b/>
          <w:color w:val="000000"/>
          <w:sz w:val="24"/>
          <w:szCs w:val="24"/>
        </w:rPr>
      </w:pPr>
      <w:r w:rsidRPr="00FC4ABA">
        <w:rPr>
          <w:b/>
          <w:color w:val="000000"/>
          <w:sz w:val="24"/>
          <w:szCs w:val="24"/>
        </w:rPr>
        <w:t>Parte interna: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223" w:right="45" w:firstLine="708"/>
        <w:jc w:val="both"/>
        <w:rPr>
          <w:color w:val="000000"/>
          <w:sz w:val="15"/>
          <w:szCs w:val="15"/>
        </w:rPr>
      </w:pP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i/>
          <w:color w:val="000000"/>
          <w:sz w:val="24"/>
          <w:szCs w:val="24"/>
        </w:rPr>
      </w:pPr>
      <w:r w:rsidRPr="00FC4ABA">
        <w:rPr>
          <w:i/>
          <w:color w:val="000000"/>
          <w:sz w:val="24"/>
          <w:szCs w:val="24"/>
        </w:rPr>
        <w:t xml:space="preserve">Elementos </w:t>
      </w:r>
      <w:proofErr w:type="spellStart"/>
      <w:r w:rsidRPr="00FC4ABA">
        <w:rPr>
          <w:i/>
          <w:color w:val="000000"/>
          <w:sz w:val="24"/>
          <w:szCs w:val="24"/>
        </w:rPr>
        <w:t>pré</w:t>
      </w:r>
      <w:proofErr w:type="spellEnd"/>
      <w:r w:rsidRPr="00FC4ABA">
        <w:rPr>
          <w:i/>
          <w:color w:val="000000"/>
          <w:sz w:val="24"/>
          <w:szCs w:val="24"/>
        </w:rPr>
        <w:t>-textuais:</w:t>
      </w:r>
    </w:p>
    <w:p w:rsidR="000D0E43" w:rsidRPr="00FC4ABA" w:rsidRDefault="000D0E43" w:rsidP="000D0E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Folha de rosto (obrigatório)</w:t>
      </w:r>
    </w:p>
    <w:p w:rsidR="000D0E43" w:rsidRPr="00FC4ABA" w:rsidRDefault="000D0E43" w:rsidP="000D0E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Errata (opcional)</w:t>
      </w:r>
    </w:p>
    <w:p w:rsidR="000D0E43" w:rsidRPr="00FC4ABA" w:rsidRDefault="000D0E43" w:rsidP="000D0E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Folha de aprovação (obrigatório)</w:t>
      </w:r>
    </w:p>
    <w:p w:rsidR="000D0E43" w:rsidRPr="00FC4ABA" w:rsidRDefault="000D0E43" w:rsidP="000D0E43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Declaração autoplágio (ANEXO IX)</w:t>
      </w:r>
    </w:p>
    <w:p w:rsidR="000D0E43" w:rsidRPr="00FC4ABA" w:rsidRDefault="000D0E43" w:rsidP="000D0E43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Dedicatória (opcional)</w:t>
      </w:r>
    </w:p>
    <w:p w:rsidR="000D0E43" w:rsidRPr="00FC4ABA" w:rsidRDefault="000D0E43" w:rsidP="000D0E43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Agradecimentos (opcional)</w:t>
      </w:r>
    </w:p>
    <w:p w:rsidR="000D0E43" w:rsidRPr="00FC4ABA" w:rsidRDefault="000D0E43" w:rsidP="000D0E43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Epígrafe (opcional)</w:t>
      </w:r>
    </w:p>
    <w:p w:rsidR="000D0E43" w:rsidRPr="00FC4ABA" w:rsidRDefault="000D0E43" w:rsidP="000D0E43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Resumo na língua vernácula (obrigatório)</w:t>
      </w:r>
    </w:p>
    <w:p w:rsidR="000D0E43" w:rsidRPr="00FC4ABA" w:rsidRDefault="000D0E43" w:rsidP="000D0E43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Resumo em língua estrangeira (obrigatório)</w:t>
      </w:r>
    </w:p>
    <w:p w:rsidR="000D0E43" w:rsidRPr="00FC4ABA" w:rsidRDefault="000D0E43" w:rsidP="000D0E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Lista de ilustrações (opcional);</w:t>
      </w:r>
    </w:p>
    <w:p w:rsidR="000D0E43" w:rsidRPr="00FC4ABA" w:rsidRDefault="000D0E43" w:rsidP="000D0E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 xml:space="preserve">Lista de quadros (opcional); </w:t>
      </w:r>
    </w:p>
    <w:p w:rsidR="000D0E43" w:rsidRPr="00FC4ABA" w:rsidRDefault="000D0E43" w:rsidP="000D0E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Lista de tabelas (opcional);</w:t>
      </w:r>
    </w:p>
    <w:p w:rsidR="000D0E43" w:rsidRPr="00FC4ABA" w:rsidRDefault="000D0E43" w:rsidP="000D0E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Lista de abreviaturas e siglas (opcional);</w:t>
      </w:r>
    </w:p>
    <w:p w:rsidR="000D0E43" w:rsidRPr="00FC4ABA" w:rsidRDefault="000D0E43" w:rsidP="000D0E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Lista de símbolos (opcional);</w:t>
      </w:r>
    </w:p>
    <w:p w:rsidR="000D0E43" w:rsidRPr="00FC4ABA" w:rsidRDefault="000D0E43" w:rsidP="000D0E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Sumário (obrigatório).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color w:val="000000"/>
          <w:sz w:val="24"/>
          <w:szCs w:val="24"/>
        </w:rPr>
      </w:pP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right="45"/>
        <w:jc w:val="both"/>
        <w:rPr>
          <w:i/>
          <w:color w:val="000000"/>
          <w:sz w:val="24"/>
          <w:szCs w:val="24"/>
        </w:rPr>
      </w:pPr>
      <w:r w:rsidRPr="00FC4ABA">
        <w:rPr>
          <w:i/>
          <w:color w:val="000000"/>
          <w:sz w:val="24"/>
          <w:szCs w:val="24"/>
        </w:rPr>
        <w:t>Elementos textuais:</w:t>
      </w:r>
    </w:p>
    <w:p w:rsidR="000D0E43" w:rsidRPr="00FC4ABA" w:rsidRDefault="000D0E43" w:rsidP="000D0E43">
      <w:pPr>
        <w:pStyle w:val="Ttulo3"/>
        <w:numPr>
          <w:ilvl w:val="0"/>
          <w:numId w:val="1"/>
        </w:numPr>
        <w:tabs>
          <w:tab w:val="left" w:pos="583"/>
          <w:tab w:val="left" w:pos="584"/>
        </w:tabs>
        <w:jc w:val="both"/>
        <w:rPr>
          <w:b w:val="0"/>
          <w:bCs w:val="0"/>
        </w:rPr>
      </w:pPr>
      <w:r w:rsidRPr="00FC4ABA">
        <w:rPr>
          <w:b w:val="0"/>
          <w:bCs w:val="0"/>
        </w:rPr>
        <w:t>Introdução (não é obrigatório o destaque dos subitens, mas a introdução deve contê-los)</w:t>
      </w:r>
    </w:p>
    <w:p w:rsidR="000D0E43" w:rsidRPr="00FC4ABA" w:rsidRDefault="000D0E43" w:rsidP="000D0E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2"/>
        </w:tabs>
        <w:ind w:hanging="360"/>
        <w:jc w:val="both"/>
      </w:pPr>
      <w:r w:rsidRPr="00FC4ABA">
        <w:rPr>
          <w:color w:val="000000"/>
        </w:rPr>
        <w:t>Justificativa</w:t>
      </w:r>
    </w:p>
    <w:p w:rsidR="000D0E43" w:rsidRPr="00FC4ABA" w:rsidRDefault="000D0E43" w:rsidP="000D0E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2"/>
        </w:tabs>
        <w:ind w:hanging="360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Problema de Pesquisa</w:t>
      </w:r>
    </w:p>
    <w:p w:rsidR="000D0E43" w:rsidRPr="00FC4ABA" w:rsidRDefault="000D0E43" w:rsidP="000D0E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2"/>
        </w:tabs>
        <w:ind w:hanging="360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Hipóteses (quando couber)</w:t>
      </w:r>
    </w:p>
    <w:p w:rsidR="000D0E43" w:rsidRPr="00FC4ABA" w:rsidRDefault="000D0E43" w:rsidP="000D0E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3"/>
          <w:tab w:val="left" w:pos="584"/>
        </w:tabs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Objetivos</w:t>
      </w:r>
    </w:p>
    <w:p w:rsidR="000D0E43" w:rsidRPr="00FC4ABA" w:rsidRDefault="000D0E43" w:rsidP="000D0E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2"/>
        </w:tabs>
        <w:ind w:hanging="360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Objetivo Geral (obrigatório)</w:t>
      </w:r>
    </w:p>
    <w:p w:rsidR="000D0E43" w:rsidRPr="00FC4ABA" w:rsidRDefault="000D0E43" w:rsidP="000D0E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2"/>
        </w:tabs>
        <w:ind w:hanging="360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Objetivos Específicos (obrigatório)</w:t>
      </w:r>
    </w:p>
    <w:p w:rsidR="000D0E43" w:rsidRPr="00FC4ABA" w:rsidRDefault="000D0E43" w:rsidP="000D0E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3"/>
          <w:tab w:val="left" w:pos="584"/>
        </w:tabs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Referencial Teórico (obrigatório)</w:t>
      </w:r>
    </w:p>
    <w:p w:rsidR="000D0E43" w:rsidRPr="00FC4ABA" w:rsidRDefault="000D0E43" w:rsidP="000D0E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3"/>
          <w:tab w:val="left" w:pos="584"/>
        </w:tabs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Metodologia (obrigatório)</w:t>
      </w:r>
    </w:p>
    <w:p w:rsidR="000D0E43" w:rsidRPr="00FC4ABA" w:rsidRDefault="000D0E43" w:rsidP="000D0E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4"/>
        </w:tabs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Recursos / Orçamento (optativo) (aplicável para a etapa de desenvolvimento do TCC1)</w:t>
      </w:r>
    </w:p>
    <w:p w:rsidR="000D0E43" w:rsidRPr="00FC4ABA" w:rsidRDefault="000D0E43" w:rsidP="000D0E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4"/>
        </w:tabs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Cronograma (aplicável para a etapa de desenvolvimento do TCC1)</w:t>
      </w:r>
    </w:p>
    <w:p w:rsidR="000D0E43" w:rsidRPr="00FC4ABA" w:rsidRDefault="000D0E43" w:rsidP="000D0E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3"/>
          <w:tab w:val="left" w:pos="584"/>
        </w:tabs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Resultados e Discussão (obrigatório)</w:t>
      </w:r>
    </w:p>
    <w:p w:rsidR="000D0E43" w:rsidRPr="00FC4ABA" w:rsidRDefault="000D0E43" w:rsidP="000D0E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3"/>
          <w:tab w:val="left" w:pos="584"/>
        </w:tabs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Conclusões (obrigatório)</w:t>
      </w: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tabs>
          <w:tab w:val="left" w:pos="583"/>
          <w:tab w:val="left" w:pos="584"/>
        </w:tabs>
        <w:ind w:left="583"/>
        <w:jc w:val="both"/>
        <w:rPr>
          <w:color w:val="000000"/>
          <w:sz w:val="24"/>
          <w:szCs w:val="24"/>
        </w:rPr>
      </w:pPr>
    </w:p>
    <w:p w:rsidR="000D0E43" w:rsidRPr="00FC4ABA" w:rsidRDefault="000D0E43" w:rsidP="000D0E43">
      <w:pPr>
        <w:pBdr>
          <w:top w:val="nil"/>
          <w:left w:val="nil"/>
          <w:bottom w:val="nil"/>
          <w:right w:val="nil"/>
          <w:between w:val="nil"/>
        </w:pBdr>
        <w:ind w:left="223" w:right="45"/>
        <w:jc w:val="both"/>
        <w:rPr>
          <w:i/>
          <w:color w:val="000000"/>
          <w:sz w:val="24"/>
          <w:szCs w:val="24"/>
        </w:rPr>
      </w:pPr>
      <w:r w:rsidRPr="00FC4ABA">
        <w:rPr>
          <w:i/>
          <w:color w:val="000000"/>
          <w:sz w:val="24"/>
          <w:szCs w:val="24"/>
        </w:rPr>
        <w:t>Elementos pós-textuais:</w:t>
      </w:r>
    </w:p>
    <w:p w:rsidR="000D0E43" w:rsidRPr="00FC4ABA" w:rsidRDefault="000D0E43" w:rsidP="000D0E43">
      <w:pPr>
        <w:tabs>
          <w:tab w:val="left" w:pos="583"/>
          <w:tab w:val="left" w:pos="584"/>
        </w:tabs>
        <w:ind w:left="223"/>
        <w:jc w:val="both"/>
        <w:rPr>
          <w:bCs/>
          <w:sz w:val="24"/>
          <w:szCs w:val="24"/>
        </w:rPr>
      </w:pPr>
      <w:r w:rsidRPr="00FC4ABA">
        <w:rPr>
          <w:bCs/>
          <w:sz w:val="24"/>
          <w:szCs w:val="24"/>
        </w:rPr>
        <w:t>Referências bibliográficas (obrigatório)</w:t>
      </w:r>
    </w:p>
    <w:p w:rsidR="000D0E43" w:rsidRPr="00FC4ABA" w:rsidRDefault="000D0E43" w:rsidP="000D0E43">
      <w:pPr>
        <w:tabs>
          <w:tab w:val="left" w:pos="583"/>
          <w:tab w:val="left" w:pos="584"/>
        </w:tabs>
        <w:ind w:left="223"/>
        <w:jc w:val="both"/>
        <w:rPr>
          <w:bCs/>
          <w:sz w:val="24"/>
          <w:szCs w:val="24"/>
        </w:rPr>
      </w:pPr>
      <w:r w:rsidRPr="00FC4ABA">
        <w:rPr>
          <w:bCs/>
          <w:sz w:val="24"/>
          <w:szCs w:val="24"/>
        </w:rPr>
        <w:t>Glossário (opcional)</w:t>
      </w:r>
    </w:p>
    <w:p w:rsidR="000D0E43" w:rsidRPr="00FC4ABA" w:rsidRDefault="000D0E43" w:rsidP="000D0E43">
      <w:pPr>
        <w:tabs>
          <w:tab w:val="left" w:pos="583"/>
          <w:tab w:val="left" w:pos="584"/>
        </w:tabs>
        <w:ind w:left="223"/>
        <w:jc w:val="both"/>
        <w:rPr>
          <w:bCs/>
          <w:sz w:val="24"/>
          <w:szCs w:val="24"/>
        </w:rPr>
      </w:pPr>
      <w:r w:rsidRPr="00FC4ABA">
        <w:rPr>
          <w:bCs/>
          <w:sz w:val="24"/>
          <w:szCs w:val="24"/>
        </w:rPr>
        <w:t>Apêndices (opcional)</w:t>
      </w:r>
    </w:p>
    <w:p w:rsidR="000D0E43" w:rsidRPr="00FC4ABA" w:rsidRDefault="000D0E43" w:rsidP="000D0E43">
      <w:pPr>
        <w:tabs>
          <w:tab w:val="left" w:pos="583"/>
          <w:tab w:val="left" w:pos="584"/>
        </w:tabs>
        <w:ind w:left="223"/>
        <w:jc w:val="both"/>
        <w:rPr>
          <w:b/>
          <w:sz w:val="24"/>
          <w:szCs w:val="24"/>
        </w:rPr>
      </w:pPr>
      <w:r w:rsidRPr="00FC4ABA">
        <w:rPr>
          <w:bCs/>
          <w:sz w:val="24"/>
          <w:szCs w:val="24"/>
        </w:rPr>
        <w:t>Anexos (opcional)</w:t>
      </w:r>
    </w:p>
    <w:p w:rsidR="003D665C" w:rsidRDefault="003D665C" w:rsidP="003D665C">
      <w:pPr>
        <w:spacing w:before="3"/>
        <w:ind w:right="18"/>
        <w:jc w:val="center"/>
        <w:rPr>
          <w:b/>
        </w:rPr>
      </w:pPr>
    </w:p>
    <w:sectPr w:rsidR="003D66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CF5" w:rsidRDefault="00227CF5" w:rsidP="00584BA9">
      <w:r>
        <w:separator/>
      </w:r>
    </w:p>
  </w:endnote>
  <w:endnote w:type="continuationSeparator" w:id="0">
    <w:p w:rsidR="00227CF5" w:rsidRDefault="00227CF5" w:rsidP="0058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CF5" w:rsidRDefault="00227CF5" w:rsidP="00584BA9">
      <w:bookmarkStart w:id="0" w:name="_Hlk129186697"/>
      <w:bookmarkEnd w:id="0"/>
      <w:r>
        <w:separator/>
      </w:r>
    </w:p>
  </w:footnote>
  <w:footnote w:type="continuationSeparator" w:id="0">
    <w:p w:rsidR="00227CF5" w:rsidRDefault="00227CF5" w:rsidP="0058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4A" w:rsidRDefault="00023C7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30480</wp:posOffset>
          </wp:positionV>
          <wp:extent cx="1653540" cy="456940"/>
          <wp:effectExtent l="0" t="0" r="381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IFMGBet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5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4E4A" w:rsidRDefault="009C4E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48F9"/>
    <w:multiLevelType w:val="multilevel"/>
    <w:tmpl w:val="7BACDB48"/>
    <w:lvl w:ilvl="0">
      <w:start w:val="1"/>
      <w:numFmt w:val="bullet"/>
      <w:lvlText w:val="-"/>
      <w:lvlJc w:val="left"/>
      <w:pPr>
        <w:ind w:left="2453" w:hanging="106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3432" w:hanging="106"/>
      </w:pPr>
    </w:lvl>
    <w:lvl w:ilvl="2">
      <w:start w:val="1"/>
      <w:numFmt w:val="bullet"/>
      <w:lvlText w:val="•"/>
      <w:lvlJc w:val="left"/>
      <w:pPr>
        <w:ind w:left="4404" w:hanging="106"/>
      </w:pPr>
    </w:lvl>
    <w:lvl w:ilvl="3">
      <w:start w:val="1"/>
      <w:numFmt w:val="bullet"/>
      <w:lvlText w:val="•"/>
      <w:lvlJc w:val="left"/>
      <w:pPr>
        <w:ind w:left="5376" w:hanging="106"/>
      </w:pPr>
    </w:lvl>
    <w:lvl w:ilvl="4">
      <w:start w:val="1"/>
      <w:numFmt w:val="bullet"/>
      <w:lvlText w:val="•"/>
      <w:lvlJc w:val="left"/>
      <w:pPr>
        <w:ind w:left="6348" w:hanging="106"/>
      </w:pPr>
    </w:lvl>
    <w:lvl w:ilvl="5">
      <w:start w:val="1"/>
      <w:numFmt w:val="bullet"/>
      <w:lvlText w:val="•"/>
      <w:lvlJc w:val="left"/>
      <w:pPr>
        <w:ind w:left="7320" w:hanging="106"/>
      </w:pPr>
    </w:lvl>
    <w:lvl w:ilvl="6">
      <w:start w:val="1"/>
      <w:numFmt w:val="bullet"/>
      <w:lvlText w:val="•"/>
      <w:lvlJc w:val="left"/>
      <w:pPr>
        <w:ind w:left="8292" w:hanging="106"/>
      </w:pPr>
    </w:lvl>
    <w:lvl w:ilvl="7">
      <w:start w:val="1"/>
      <w:numFmt w:val="bullet"/>
      <w:lvlText w:val="•"/>
      <w:lvlJc w:val="left"/>
      <w:pPr>
        <w:ind w:left="9264" w:hanging="106"/>
      </w:pPr>
    </w:lvl>
    <w:lvl w:ilvl="8">
      <w:start w:val="1"/>
      <w:numFmt w:val="bullet"/>
      <w:lvlText w:val="•"/>
      <w:lvlJc w:val="left"/>
      <w:pPr>
        <w:ind w:left="10236" w:hanging="106"/>
      </w:pPr>
    </w:lvl>
  </w:abstractNum>
  <w:abstractNum w:abstractNumId="1" w15:restartNumberingAfterBreak="0">
    <w:nsid w:val="4EA5670E"/>
    <w:multiLevelType w:val="multilevel"/>
    <w:tmpl w:val="B87289F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557A57"/>
    <w:multiLevelType w:val="multilevel"/>
    <w:tmpl w:val="762AA6C6"/>
    <w:lvl w:ilvl="0">
      <w:start w:val="1"/>
      <w:numFmt w:val="decimal"/>
      <w:lvlText w:val="%1"/>
      <w:lvlJc w:val="left"/>
      <w:pPr>
        <w:ind w:left="58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291" w:hanging="361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359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2360" w:hanging="720"/>
      </w:pPr>
    </w:lvl>
    <w:lvl w:ilvl="4">
      <w:start w:val="1"/>
      <w:numFmt w:val="bullet"/>
      <w:lvlText w:val="•"/>
      <w:lvlJc w:val="left"/>
      <w:pPr>
        <w:ind w:left="3762" w:hanging="720"/>
      </w:pPr>
    </w:lvl>
    <w:lvl w:ilvl="5">
      <w:start w:val="1"/>
      <w:numFmt w:val="bullet"/>
      <w:lvlText w:val="•"/>
      <w:lvlJc w:val="left"/>
      <w:pPr>
        <w:ind w:left="5165" w:hanging="720"/>
      </w:pPr>
    </w:lvl>
    <w:lvl w:ilvl="6">
      <w:start w:val="1"/>
      <w:numFmt w:val="bullet"/>
      <w:lvlText w:val="•"/>
      <w:lvlJc w:val="left"/>
      <w:pPr>
        <w:ind w:left="6568" w:hanging="720"/>
      </w:pPr>
    </w:lvl>
    <w:lvl w:ilvl="7">
      <w:start w:val="1"/>
      <w:numFmt w:val="bullet"/>
      <w:lvlText w:val="•"/>
      <w:lvlJc w:val="left"/>
      <w:pPr>
        <w:ind w:left="7971" w:hanging="720"/>
      </w:pPr>
    </w:lvl>
    <w:lvl w:ilvl="8">
      <w:start w:val="1"/>
      <w:numFmt w:val="bullet"/>
      <w:lvlText w:val="•"/>
      <w:lvlJc w:val="left"/>
      <w:pPr>
        <w:ind w:left="9374" w:hanging="720"/>
      </w:pPr>
    </w:lvl>
  </w:abstractNum>
  <w:abstractNum w:abstractNumId="3" w15:restartNumberingAfterBreak="0">
    <w:nsid w:val="78B61DBA"/>
    <w:multiLevelType w:val="multilevel"/>
    <w:tmpl w:val="6436C2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0B"/>
    <w:rsid w:val="00023C71"/>
    <w:rsid w:val="000335F7"/>
    <w:rsid w:val="000628A3"/>
    <w:rsid w:val="000D0E43"/>
    <w:rsid w:val="000D756C"/>
    <w:rsid w:val="00126765"/>
    <w:rsid w:val="001A72DF"/>
    <w:rsid w:val="00227CF5"/>
    <w:rsid w:val="00275840"/>
    <w:rsid w:val="00290BEC"/>
    <w:rsid w:val="002C13C9"/>
    <w:rsid w:val="00341BA8"/>
    <w:rsid w:val="003C0881"/>
    <w:rsid w:val="003D665C"/>
    <w:rsid w:val="004C65D9"/>
    <w:rsid w:val="004D5EBD"/>
    <w:rsid w:val="00584BA9"/>
    <w:rsid w:val="007C44C8"/>
    <w:rsid w:val="00940B1F"/>
    <w:rsid w:val="00986C2B"/>
    <w:rsid w:val="009C4E4A"/>
    <w:rsid w:val="00AA479F"/>
    <w:rsid w:val="00AE5031"/>
    <w:rsid w:val="00C13580"/>
    <w:rsid w:val="00C770B4"/>
    <w:rsid w:val="00D41CC8"/>
    <w:rsid w:val="00D47CA1"/>
    <w:rsid w:val="00D9660B"/>
    <w:rsid w:val="00F5486B"/>
    <w:rsid w:val="00FC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77753E-64C1-4FD7-934C-554419E0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60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3">
    <w:name w:val="heading 3"/>
    <w:basedOn w:val="Normal"/>
    <w:link w:val="Ttulo3Char"/>
    <w:uiPriority w:val="9"/>
    <w:unhideWhenUsed/>
    <w:qFormat/>
    <w:rsid w:val="003D665C"/>
    <w:pPr>
      <w:ind w:left="583" w:hanging="3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character" w:customStyle="1" w:styleId="align-self-center">
    <w:name w:val="align-self-center"/>
    <w:basedOn w:val="Fontepargpadro"/>
    <w:rsid w:val="00584BA9"/>
  </w:style>
  <w:style w:type="character" w:customStyle="1" w:styleId="Ttulo3Char">
    <w:name w:val="Título 3 Char"/>
    <w:basedOn w:val="Fontepargpadro"/>
    <w:link w:val="Ttulo3"/>
    <w:uiPriority w:val="9"/>
    <w:rsid w:val="003D665C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0D0E43"/>
    <w:pPr>
      <w:ind w:left="94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Glauciane Teixeira</dc:creator>
  <cp:keywords/>
  <dc:description/>
  <cp:lastModifiedBy>Glauciane Teixeira</cp:lastModifiedBy>
  <cp:revision>2</cp:revision>
  <dcterms:created xsi:type="dcterms:W3CDTF">2023-03-13T17:33:00Z</dcterms:created>
  <dcterms:modified xsi:type="dcterms:W3CDTF">2023-03-13T17:33:00Z</dcterms:modified>
</cp:coreProperties>
</file>