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187CD" w14:textId="77777777" w:rsidR="00372D5E" w:rsidRDefault="009B1EF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 COMPLETO DO TRABALHO</w:t>
      </w:r>
    </w:p>
    <w:p w14:paraId="0D438124" w14:textId="77777777" w:rsidR="00372D5E" w:rsidRDefault="009B1EF5">
      <w:pPr>
        <w:widowControl w:val="0"/>
        <w:jc w:val="center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color w:val="B45F06"/>
          <w:sz w:val="24"/>
          <w:szCs w:val="24"/>
        </w:rPr>
        <w:t>(EM NEGRITO, MAIÚSCULAS E CENTRALIZADO - FONTE: ARIAL 12)</w:t>
      </w:r>
    </w:p>
    <w:p w14:paraId="71BE085C" w14:textId="77777777" w:rsidR="00372D5E" w:rsidRDefault="00372D5E">
      <w:pPr>
        <w:widowControl w:val="0"/>
        <w:jc w:val="center"/>
        <w:rPr>
          <w:sz w:val="24"/>
          <w:szCs w:val="24"/>
        </w:rPr>
      </w:pPr>
    </w:p>
    <w:p w14:paraId="225399CD" w14:textId="77777777" w:rsidR="00372D5E" w:rsidRDefault="009B1EF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TÍTULO COMPLETO DO TRABALHO EM OUTRO IDIOMA </w:t>
      </w:r>
    </w:p>
    <w:p w14:paraId="7C4001FE" w14:textId="77777777" w:rsidR="00372D5E" w:rsidRDefault="009B1EF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(INGLÊS OU ESPANHOL) </w:t>
      </w:r>
    </w:p>
    <w:p w14:paraId="3E997A24" w14:textId="77777777" w:rsidR="00372D5E" w:rsidRDefault="009B1EF5">
      <w:pPr>
        <w:widowControl w:val="0"/>
        <w:jc w:val="center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color w:val="B45F06"/>
          <w:sz w:val="24"/>
          <w:szCs w:val="24"/>
        </w:rPr>
        <w:t>(EM NEGRITO, MAIÚSCULAS E CENTRALIZADO - FONTE: ARIAL 12)</w:t>
      </w:r>
    </w:p>
    <w:p w14:paraId="20EF7D23" w14:textId="77777777" w:rsidR="00372D5E" w:rsidRDefault="00372D5E">
      <w:pPr>
        <w:widowControl w:val="0"/>
        <w:jc w:val="both"/>
        <w:rPr>
          <w:sz w:val="24"/>
          <w:szCs w:val="24"/>
        </w:rPr>
      </w:pPr>
    </w:p>
    <w:p w14:paraId="1EA07B30" w14:textId="77777777" w:rsidR="00372D5E" w:rsidRDefault="009B1EF5">
      <w:pPr>
        <w:widowControl w:val="0"/>
        <w:jc w:val="both"/>
        <w:rPr>
          <w:color w:val="B45F06"/>
          <w:sz w:val="24"/>
          <w:szCs w:val="24"/>
        </w:rPr>
      </w:pPr>
      <w:r>
        <w:rPr>
          <w:sz w:val="24"/>
          <w:szCs w:val="24"/>
        </w:rPr>
        <w:t xml:space="preserve">Nome completo do orientando - Afiliação institucional - e-mail: </w:t>
      </w:r>
      <w:r>
        <w:rPr>
          <w:color w:val="B45F06"/>
          <w:sz w:val="24"/>
          <w:szCs w:val="24"/>
        </w:rPr>
        <w:t xml:space="preserve">(Recuado à esquerda - Fonte: </w:t>
      </w:r>
      <w:proofErr w:type="spellStart"/>
      <w:r>
        <w:rPr>
          <w:color w:val="B45F06"/>
          <w:sz w:val="24"/>
          <w:szCs w:val="24"/>
        </w:rPr>
        <w:t>arial</w:t>
      </w:r>
      <w:proofErr w:type="spellEnd"/>
      <w:r>
        <w:rPr>
          <w:color w:val="B45F06"/>
          <w:sz w:val="24"/>
          <w:szCs w:val="24"/>
        </w:rPr>
        <w:t xml:space="preserve"> 12).</w:t>
      </w:r>
    </w:p>
    <w:p w14:paraId="0DA2A141" w14:textId="77777777" w:rsidR="00372D5E" w:rsidRDefault="009B1EF5">
      <w:pPr>
        <w:widowControl w:val="0"/>
        <w:jc w:val="both"/>
        <w:rPr>
          <w:color w:val="B45F06"/>
          <w:sz w:val="24"/>
          <w:szCs w:val="24"/>
        </w:rPr>
      </w:pPr>
      <w:r>
        <w:rPr>
          <w:sz w:val="24"/>
          <w:szCs w:val="24"/>
        </w:rPr>
        <w:t xml:space="preserve">Nome completo do orientador - Titulação do orientador - Afiliação institucional - e-mail. </w:t>
      </w:r>
      <w:r>
        <w:rPr>
          <w:color w:val="B45F06"/>
          <w:sz w:val="24"/>
          <w:szCs w:val="24"/>
        </w:rPr>
        <w:t xml:space="preserve">(Recuado à esquerda - Fonte: </w:t>
      </w:r>
      <w:proofErr w:type="spellStart"/>
      <w:r>
        <w:rPr>
          <w:color w:val="B45F06"/>
          <w:sz w:val="24"/>
          <w:szCs w:val="24"/>
        </w:rPr>
        <w:t>arial</w:t>
      </w:r>
      <w:proofErr w:type="spellEnd"/>
      <w:r>
        <w:rPr>
          <w:color w:val="B45F06"/>
          <w:sz w:val="24"/>
          <w:szCs w:val="24"/>
        </w:rPr>
        <w:t xml:space="preserve"> 12).</w:t>
      </w:r>
    </w:p>
    <w:p w14:paraId="3310F2A9" w14:textId="77777777" w:rsidR="00372D5E" w:rsidRDefault="00372D5E">
      <w:pPr>
        <w:widowControl w:val="0"/>
        <w:jc w:val="center"/>
        <w:rPr>
          <w:b/>
          <w:sz w:val="24"/>
          <w:szCs w:val="24"/>
        </w:rPr>
      </w:pPr>
    </w:p>
    <w:p w14:paraId="2C3A1224" w14:textId="77777777" w:rsidR="00372D5E" w:rsidRDefault="00372D5E">
      <w:pPr>
        <w:widowControl w:val="0"/>
        <w:jc w:val="center"/>
        <w:rPr>
          <w:b/>
          <w:sz w:val="24"/>
          <w:szCs w:val="24"/>
        </w:rPr>
      </w:pPr>
    </w:p>
    <w:p w14:paraId="4AD6B343" w14:textId="77777777" w:rsidR="00372D5E" w:rsidRDefault="009B1EF5">
      <w:pPr>
        <w:widowControl w:val="0"/>
        <w:ind w:right="4"/>
        <w:jc w:val="center"/>
        <w:rPr>
          <w:b/>
        </w:rPr>
      </w:pPr>
      <w:r>
        <w:rPr>
          <w:b/>
        </w:rPr>
        <w:t xml:space="preserve">RESUMO </w:t>
      </w:r>
    </w:p>
    <w:p w14:paraId="29A7F66B" w14:textId="77777777" w:rsidR="00372D5E" w:rsidRDefault="009B1EF5">
      <w:pPr>
        <w:widowControl w:val="0"/>
        <w:ind w:right="4"/>
        <w:jc w:val="center"/>
        <w:rPr>
          <w:b/>
          <w:color w:val="B45F06"/>
        </w:rPr>
      </w:pPr>
      <w:r>
        <w:rPr>
          <w:b/>
          <w:color w:val="B45F06"/>
        </w:rPr>
        <w:t>(TÍTULO CENT</w:t>
      </w:r>
      <w:r>
        <w:rPr>
          <w:b/>
          <w:color w:val="B45F06"/>
        </w:rPr>
        <w:t>RALIZADO - FONTE: ARIAL 11)</w:t>
      </w:r>
    </w:p>
    <w:p w14:paraId="2BA541FC" w14:textId="77777777" w:rsidR="00372D5E" w:rsidRDefault="009B1EF5">
      <w:pPr>
        <w:widowControl w:val="0"/>
        <w:spacing w:line="360" w:lineRule="auto"/>
        <w:ind w:right="4"/>
        <w:jc w:val="both"/>
      </w:pPr>
      <w:r>
        <w:t>Os artigos deverão ser acompanhados de resumos em português (parágrafo único, justificado e espaçamento de 1,5). O resumo em língua vernácula deve ser feito conforme a ABNT 6028, conter entre 150 a 250 palavras e redigido de for</w:t>
      </w:r>
      <w:r>
        <w:t xml:space="preserve">ma objetiva. Deve ser iniciado com uma breve introdução da temática, seguido do objetivo, da metodologia e das principais conclusões. O uso de fórmulas, deduções matemáticas, citações bibliográficas e siglas deve ser evitado. </w:t>
      </w:r>
    </w:p>
    <w:p w14:paraId="7DE13596" w14:textId="77777777" w:rsidR="00372D5E" w:rsidRDefault="009B1EF5">
      <w:pPr>
        <w:widowControl w:val="0"/>
        <w:spacing w:line="360" w:lineRule="auto"/>
        <w:ind w:right="4"/>
        <w:jc w:val="both"/>
      </w:pPr>
      <w:r>
        <w:rPr>
          <w:b/>
        </w:rPr>
        <w:t>Palavras - chave:</w:t>
      </w:r>
      <w:r>
        <w:t xml:space="preserve"> devem ser a</w:t>
      </w:r>
      <w:r>
        <w:t xml:space="preserve">presentadas logo abaixo do resumo em número de três a cinco, em português, separadas por ponto, com primeira letra de cada palavra em maiúscula e o restante em minúsculas, com alinhamento à esquerda. </w:t>
      </w:r>
      <w:r>
        <w:rPr>
          <w:color w:val="B45F06"/>
        </w:rPr>
        <w:t xml:space="preserve">(Recuado à esquerda - Fonte: </w:t>
      </w:r>
      <w:proofErr w:type="spellStart"/>
      <w:r>
        <w:rPr>
          <w:color w:val="B45F06"/>
        </w:rPr>
        <w:t>arial</w:t>
      </w:r>
      <w:proofErr w:type="spellEnd"/>
      <w:r>
        <w:rPr>
          <w:color w:val="B45F06"/>
        </w:rPr>
        <w:t xml:space="preserve"> 11)</w:t>
      </w:r>
      <w:r>
        <w:t>.</w:t>
      </w:r>
    </w:p>
    <w:p w14:paraId="43D1C1EA" w14:textId="77777777" w:rsidR="00372D5E" w:rsidRDefault="00372D5E">
      <w:pPr>
        <w:widowControl w:val="0"/>
        <w:spacing w:line="360" w:lineRule="auto"/>
        <w:ind w:right="4"/>
        <w:jc w:val="both"/>
        <w:rPr>
          <w:sz w:val="20"/>
          <w:szCs w:val="20"/>
        </w:rPr>
      </w:pPr>
    </w:p>
    <w:p w14:paraId="610902C0" w14:textId="77777777" w:rsidR="00372D5E" w:rsidRDefault="009B1EF5">
      <w:pPr>
        <w:widowControl w:val="0"/>
        <w:ind w:right="4"/>
        <w:jc w:val="center"/>
        <w:rPr>
          <w:b/>
        </w:rPr>
      </w:pPr>
      <w:r>
        <w:rPr>
          <w:b/>
        </w:rPr>
        <w:t>ABSTRACT</w:t>
      </w:r>
    </w:p>
    <w:p w14:paraId="31BB6A4D" w14:textId="77777777" w:rsidR="00372D5E" w:rsidRDefault="009B1EF5">
      <w:pPr>
        <w:widowControl w:val="0"/>
        <w:ind w:right="4"/>
        <w:jc w:val="center"/>
        <w:rPr>
          <w:b/>
          <w:color w:val="B45F06"/>
        </w:rPr>
      </w:pPr>
      <w:r>
        <w:rPr>
          <w:b/>
          <w:color w:val="B45F06"/>
        </w:rPr>
        <w:t>(TÍTUL</w:t>
      </w:r>
      <w:r>
        <w:rPr>
          <w:b/>
          <w:color w:val="B45F06"/>
        </w:rPr>
        <w:t>O CENTRALIZADO - FONTE: ARIAL 11)</w:t>
      </w:r>
    </w:p>
    <w:p w14:paraId="7DE9CAAF" w14:textId="77777777" w:rsidR="00372D5E" w:rsidRDefault="009B1EF5">
      <w:pPr>
        <w:widowControl w:val="0"/>
        <w:spacing w:line="360" w:lineRule="auto"/>
        <w:ind w:right="4"/>
        <w:jc w:val="both"/>
      </w:pPr>
      <w:r>
        <w:t>É a tradução do resumo para uma língua estrangeira (inglês ou espanhol), seguindo a mesma formatação do resumo em português.</w:t>
      </w:r>
    </w:p>
    <w:p w14:paraId="0D119D0E" w14:textId="77777777" w:rsidR="00372D5E" w:rsidRDefault="009B1EF5">
      <w:pPr>
        <w:widowControl w:val="0"/>
        <w:spacing w:line="360" w:lineRule="auto"/>
        <w:ind w:right="4"/>
        <w:jc w:val="both"/>
      </w:pPr>
      <w:r>
        <w:rPr>
          <w:b/>
        </w:rPr>
        <w:t>Keywords:</w:t>
      </w:r>
      <w:r>
        <w:t xml:space="preserve"> É a tradução das palavras-chave para uma língua estrangeira (inglês ou espanhol), segui</w:t>
      </w:r>
      <w:r>
        <w:t xml:space="preserve">ndo a mesma formatação. </w:t>
      </w:r>
      <w:r>
        <w:rPr>
          <w:color w:val="B45F06"/>
        </w:rPr>
        <w:t xml:space="preserve">(Recuado à esquerda - Fonte: </w:t>
      </w:r>
      <w:proofErr w:type="spellStart"/>
      <w:r>
        <w:rPr>
          <w:color w:val="B45F06"/>
        </w:rPr>
        <w:t>arial</w:t>
      </w:r>
      <w:proofErr w:type="spellEnd"/>
      <w:r>
        <w:rPr>
          <w:color w:val="B45F06"/>
        </w:rPr>
        <w:t xml:space="preserve"> 11)</w:t>
      </w:r>
      <w:r>
        <w:t>.</w:t>
      </w:r>
    </w:p>
    <w:p w14:paraId="77C2D0C3" w14:textId="77777777" w:rsidR="00372D5E" w:rsidRDefault="00372D5E">
      <w:pPr>
        <w:widowControl w:val="0"/>
        <w:spacing w:line="360" w:lineRule="auto"/>
        <w:ind w:right="4"/>
        <w:jc w:val="both"/>
        <w:rPr>
          <w:sz w:val="20"/>
          <w:szCs w:val="20"/>
        </w:rPr>
      </w:pPr>
    </w:p>
    <w:p w14:paraId="07CFCF44" w14:textId="77777777" w:rsidR="00372D5E" w:rsidRDefault="00372D5E">
      <w:pPr>
        <w:widowControl w:val="0"/>
        <w:ind w:left="714" w:right="705"/>
        <w:jc w:val="center"/>
        <w:rPr>
          <w:b/>
          <w:sz w:val="24"/>
          <w:szCs w:val="24"/>
        </w:rPr>
      </w:pPr>
    </w:p>
    <w:p w14:paraId="4A4F1215" w14:textId="77777777" w:rsidR="00372D5E" w:rsidRDefault="009B1EF5">
      <w:pPr>
        <w:widowControl w:val="0"/>
        <w:ind w:left="714" w:right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DE SUBMISSÃO E APROVAÇÃO</w:t>
      </w:r>
    </w:p>
    <w:p w14:paraId="56759A2D" w14:textId="77777777" w:rsidR="00372D5E" w:rsidRDefault="009B1EF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color w:val="B45F06"/>
          <w:sz w:val="24"/>
          <w:szCs w:val="24"/>
        </w:rPr>
        <w:t>(EM NEGRITO, MAIÚSCULAS E CENTRALIZADO - FONTE: ARIAL 12)</w:t>
      </w:r>
    </w:p>
    <w:p w14:paraId="78A8956C" w14:textId="77777777" w:rsidR="00372D5E" w:rsidRDefault="009B1EF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apresentação/aprovação no IFMG (dia, mês e ano). No caso de publicação em </w:t>
      </w:r>
      <w:r>
        <w:rPr>
          <w:sz w:val="24"/>
          <w:szCs w:val="24"/>
        </w:rPr>
        <w:t>periódicos, data de submissão e aprovação do artigo, conforme as normas editoriais.</w:t>
      </w:r>
    </w:p>
    <w:p w14:paraId="767951B5" w14:textId="77777777" w:rsidR="00372D5E" w:rsidRDefault="009B1EF5">
      <w:pPr>
        <w:widowControl w:val="0"/>
        <w:numPr>
          <w:ilvl w:val="0"/>
          <w:numId w:val="1"/>
        </w:numPr>
        <w:ind w:right="705"/>
        <w:rPr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 w14:paraId="2740882A" w14:textId="77777777" w:rsidR="00372D5E" w:rsidRDefault="009B1EF5">
      <w:pPr>
        <w:widowControl w:val="0"/>
        <w:ind w:right="705"/>
        <w:rPr>
          <w:b/>
          <w:color w:val="B45F06"/>
          <w:sz w:val="24"/>
          <w:szCs w:val="24"/>
        </w:rPr>
      </w:pPr>
      <w:r>
        <w:rPr>
          <w:b/>
          <w:color w:val="B45F06"/>
          <w:sz w:val="24"/>
          <w:szCs w:val="24"/>
        </w:rPr>
        <w:lastRenderedPageBreak/>
        <w:t>(TÍTULO: EM MAIÚSCULAS, NEGRITO E ALINHADO À ESQUERDA - FONTE: ARIAL 12)</w:t>
      </w:r>
    </w:p>
    <w:p w14:paraId="71B46D06" w14:textId="77777777" w:rsidR="00372D5E" w:rsidRDefault="00372D5E">
      <w:pPr>
        <w:widowControl w:val="0"/>
        <w:ind w:left="714" w:right="705"/>
        <w:jc w:val="center"/>
        <w:rPr>
          <w:b/>
          <w:sz w:val="24"/>
          <w:szCs w:val="24"/>
        </w:rPr>
      </w:pPr>
    </w:p>
    <w:p w14:paraId="31C7811B" w14:textId="77777777" w:rsidR="00372D5E" w:rsidRDefault="009B1EF5">
      <w:pPr>
        <w:widowControl w:val="0"/>
        <w:spacing w:line="240" w:lineRule="auto"/>
        <w:ind w:right="16" w:firstLine="720"/>
        <w:jc w:val="both"/>
        <w:rPr>
          <w:b/>
          <w:color w:val="B45F06"/>
          <w:sz w:val="24"/>
          <w:szCs w:val="24"/>
        </w:rPr>
      </w:pPr>
      <w:r>
        <w:rPr>
          <w:sz w:val="24"/>
          <w:szCs w:val="24"/>
        </w:rPr>
        <w:t xml:space="preserve">O texto deverá ser paragrafado (2 cm da margem esquerda), com espaçamento entre </w:t>
      </w:r>
      <w:r>
        <w:rPr>
          <w:sz w:val="24"/>
          <w:szCs w:val="24"/>
        </w:rPr>
        <w:t xml:space="preserve">linhas simples, fonte Arial tamanho 12. Deve conter a delimitação do assunto tratado, os objetivos da pesquisa e outros elementos: (quando necessário) problematização, pergunta de partida ou hipótese (s), objetivos (geral e específicos), caracterização da </w:t>
      </w:r>
      <w:r>
        <w:rPr>
          <w:sz w:val="24"/>
          <w:szCs w:val="24"/>
        </w:rPr>
        <w:t>área de estudo e justificativa.</w:t>
      </w:r>
    </w:p>
    <w:p w14:paraId="4DB0C173" w14:textId="77777777" w:rsidR="00372D5E" w:rsidRDefault="009B1EF5">
      <w:pPr>
        <w:widowControl w:val="0"/>
        <w:ind w:right="705" w:firstLine="720"/>
        <w:rPr>
          <w:sz w:val="24"/>
          <w:szCs w:val="24"/>
        </w:rPr>
      </w:pPr>
      <w:r>
        <w:rPr>
          <w:sz w:val="24"/>
          <w:szCs w:val="24"/>
        </w:rPr>
        <w:t>O texto deverá ser escrito conforme manual de normalização de trabalhos acadêmicos (</w:t>
      </w:r>
      <w:hyperlink r:id="rId7">
        <w:r>
          <w:rPr>
            <w:color w:val="1155CC"/>
            <w:sz w:val="24"/>
            <w:szCs w:val="24"/>
            <w:u w:val="single"/>
          </w:rPr>
          <w:t>https://www.if</w:t>
        </w:r>
        <w:r>
          <w:rPr>
            <w:color w:val="1155CC"/>
            <w:sz w:val="24"/>
            <w:szCs w:val="24"/>
            <w:u w:val="single"/>
          </w:rPr>
          <w:t>mg.edu.br/portal/ensino/bibliotecas/arquivos-bibliotecas/copy_of_ManualdeNormalizaoIFMG2020.pdf</w:t>
        </w:r>
      </w:hyperlink>
      <w:r>
        <w:rPr>
          <w:sz w:val="24"/>
          <w:szCs w:val="24"/>
        </w:rPr>
        <w:t>).</w:t>
      </w:r>
    </w:p>
    <w:p w14:paraId="10FA2E0D" w14:textId="77777777" w:rsidR="00372D5E" w:rsidRDefault="00372D5E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</w:p>
    <w:p w14:paraId="68C550F5" w14:textId="77777777" w:rsidR="00372D5E" w:rsidRDefault="009B1EF5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 xml:space="preserve">3. ABORDAGEM METODOLÓGICA </w:t>
      </w:r>
      <w:r>
        <w:rPr>
          <w:b/>
          <w:color w:val="B45F06"/>
          <w:sz w:val="24"/>
          <w:szCs w:val="24"/>
        </w:rPr>
        <w:t>(TÍTULO: EM MAIÚSCULAS, NEGRITO E ALINHADO À ESQUERDA - FONTE: ARIAL 12)</w:t>
      </w:r>
    </w:p>
    <w:p w14:paraId="74BFB598" w14:textId="77777777" w:rsidR="00372D5E" w:rsidRDefault="00372D5E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</w:p>
    <w:p w14:paraId="79A68C50" w14:textId="1FBB4ED9" w:rsidR="00372D5E" w:rsidRPr="00AB71CC" w:rsidRDefault="009B1EF5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>3.1 Subtítulo</w:t>
      </w:r>
      <w:r>
        <w:rPr>
          <w:b/>
          <w:sz w:val="24"/>
          <w:szCs w:val="24"/>
        </w:rPr>
        <w:t xml:space="preserve"> </w:t>
      </w:r>
      <w:r w:rsidR="00AB71CC" w:rsidRPr="00AB71CC">
        <w:rPr>
          <w:b/>
          <w:color w:val="B45F06"/>
          <w:sz w:val="24"/>
          <w:szCs w:val="24"/>
        </w:rPr>
        <w:t>(SE HOUVER: PRIMEIRA LETRA EM MAIÚSCULO, NEGRITO E ALINHADO A ESQUERDA - FONTE: ARIAL 12)</w:t>
      </w:r>
    </w:p>
    <w:p w14:paraId="0561E243" w14:textId="77777777" w:rsidR="00372D5E" w:rsidRDefault="00372D5E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</w:p>
    <w:p w14:paraId="1731C7EF" w14:textId="77777777" w:rsidR="00372D5E" w:rsidRDefault="009B1EF5">
      <w:pPr>
        <w:widowControl w:val="0"/>
        <w:numPr>
          <w:ilvl w:val="0"/>
          <w:numId w:val="2"/>
        </w:numPr>
        <w:spacing w:line="240" w:lineRule="auto"/>
        <w:ind w:right="16"/>
        <w:jc w:val="both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 xml:space="preserve">RESULTADOS E DISCUSSÕES </w:t>
      </w:r>
      <w:r>
        <w:rPr>
          <w:b/>
          <w:color w:val="B45F06"/>
          <w:sz w:val="24"/>
          <w:szCs w:val="24"/>
        </w:rPr>
        <w:t>(TÍTULO: EM MAIÚSCULAS, NEGRITO E ALINHADO À ESQUERDA - FONTE: ARIAL 12)</w:t>
      </w:r>
    </w:p>
    <w:p w14:paraId="6BCFDA03" w14:textId="77777777" w:rsidR="00372D5E" w:rsidRDefault="00372D5E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</w:p>
    <w:p w14:paraId="1FEB9C27" w14:textId="152E0236" w:rsidR="00372D5E" w:rsidRPr="00AB71CC" w:rsidRDefault="009B1EF5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  <w:r w:rsidRPr="00AB71CC">
        <w:rPr>
          <w:b/>
          <w:sz w:val="24"/>
          <w:szCs w:val="24"/>
        </w:rPr>
        <w:t>4</w:t>
      </w:r>
      <w:r w:rsidRPr="00AB71CC">
        <w:rPr>
          <w:b/>
          <w:sz w:val="24"/>
          <w:szCs w:val="24"/>
        </w:rPr>
        <w:t>.1 Subtítulo</w:t>
      </w:r>
      <w:r w:rsidRPr="00AB71CC">
        <w:rPr>
          <w:b/>
          <w:sz w:val="24"/>
          <w:szCs w:val="24"/>
        </w:rPr>
        <w:t xml:space="preserve"> </w:t>
      </w:r>
      <w:r w:rsidR="00AB71CC" w:rsidRPr="00AB71CC">
        <w:rPr>
          <w:b/>
          <w:color w:val="B45F06"/>
          <w:sz w:val="24"/>
          <w:szCs w:val="24"/>
        </w:rPr>
        <w:t>(SE HOUVER: PRIMEIRA LETRA EM MAIÚSCULO, NEGRITO E ALINHADO A ESQUERDA - FONTE: ARIAL 12)</w:t>
      </w:r>
    </w:p>
    <w:p w14:paraId="2CD24FC6" w14:textId="77777777" w:rsidR="00372D5E" w:rsidRDefault="00372D5E">
      <w:pPr>
        <w:widowControl w:val="0"/>
        <w:ind w:firstLine="700"/>
        <w:jc w:val="both"/>
        <w:rPr>
          <w:sz w:val="24"/>
          <w:szCs w:val="24"/>
        </w:rPr>
      </w:pPr>
    </w:p>
    <w:p w14:paraId="1B4B1CF9" w14:textId="77777777" w:rsidR="00372D5E" w:rsidRDefault="009B1EF5">
      <w:pPr>
        <w:widowControl w:val="0"/>
        <w:ind w:right="-40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CONSIDERAÇÕES FINAIS </w:t>
      </w:r>
      <w:r>
        <w:rPr>
          <w:b/>
          <w:color w:val="B45F06"/>
          <w:sz w:val="24"/>
          <w:szCs w:val="24"/>
        </w:rPr>
        <w:t>(TÍTULO: EM MAIÚSCULAS, NEGRITO E ALINHADO À ESQUERDA - FONTE: ARIAL 12)</w:t>
      </w:r>
    </w:p>
    <w:p w14:paraId="2BA33F38" w14:textId="77777777" w:rsidR="00372D5E" w:rsidRDefault="00372D5E">
      <w:pPr>
        <w:widowControl w:val="0"/>
        <w:ind w:right="-40"/>
        <w:jc w:val="both"/>
        <w:rPr>
          <w:sz w:val="24"/>
          <w:szCs w:val="24"/>
        </w:rPr>
      </w:pPr>
    </w:p>
    <w:p w14:paraId="30BD1B1D" w14:textId="77777777" w:rsidR="00372D5E" w:rsidRDefault="009B1EF5">
      <w:pPr>
        <w:widowControl w:val="0"/>
        <w:spacing w:line="240" w:lineRule="auto"/>
        <w:ind w:right="-40" w:firstLine="1133"/>
        <w:jc w:val="both"/>
        <w:rPr>
          <w:sz w:val="24"/>
          <w:szCs w:val="24"/>
        </w:rPr>
      </w:pPr>
      <w:r>
        <w:rPr>
          <w:sz w:val="24"/>
          <w:szCs w:val="24"/>
        </w:rPr>
        <w:t>Parte final do artigo na qual se apresentam as considerações a respeito das hipóteses e objetivos anunciados na introdução.</w:t>
      </w:r>
    </w:p>
    <w:p w14:paraId="61C60438" w14:textId="77777777" w:rsidR="00372D5E" w:rsidRDefault="00372D5E">
      <w:pPr>
        <w:widowControl w:val="0"/>
        <w:ind w:right="-40" w:firstLine="700"/>
        <w:jc w:val="both"/>
        <w:rPr>
          <w:b/>
          <w:sz w:val="24"/>
          <w:szCs w:val="24"/>
        </w:rPr>
      </w:pPr>
    </w:p>
    <w:p w14:paraId="049CCCA3" w14:textId="77777777" w:rsidR="00372D5E" w:rsidRDefault="009B1EF5">
      <w:pPr>
        <w:widowControl w:val="0"/>
        <w:ind w:right="-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0E633919" w14:textId="77777777" w:rsidR="00372D5E" w:rsidRDefault="00372D5E">
      <w:pPr>
        <w:widowControl w:val="0"/>
        <w:rPr>
          <w:b/>
          <w:sz w:val="24"/>
          <w:szCs w:val="24"/>
        </w:rPr>
      </w:pPr>
    </w:p>
    <w:p w14:paraId="0F922A2F" w14:textId="77777777" w:rsidR="00372D5E" w:rsidRDefault="009B1EF5">
      <w:pPr>
        <w:widowControl w:val="0"/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 fonte de </w:t>
      </w:r>
      <w:r>
        <w:rPr>
          <w:sz w:val="24"/>
          <w:szCs w:val="24"/>
        </w:rPr>
        <w:t>informação citada no desenvolvimento do texto deve ser representada pelo sobrenome do autor ou título da obra, alfabeticamente, após o texto e antes dos anexos. Notas de rodapé, em alguns casos, podem apresentar referências bibliográficas ao fim do texto o</w:t>
      </w:r>
      <w:r>
        <w:rPr>
          <w:sz w:val="24"/>
          <w:szCs w:val="24"/>
        </w:rPr>
        <w:t>u antecedendo resumos ou resenha.</w:t>
      </w:r>
    </w:p>
    <w:p w14:paraId="75690617" w14:textId="77777777" w:rsidR="00372D5E" w:rsidRDefault="009B1EF5">
      <w:pPr>
        <w:widowControl w:val="0"/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Referenciar materiais consultados ao fim de um trabalho requer conhecimento de algumas regras e afinidade com alguns elementos. Existe indicação de letras maiúsculas ou caixa alta nos seguintes casos:</w:t>
      </w:r>
    </w:p>
    <w:p w14:paraId="591BA953" w14:textId="77777777" w:rsidR="00372D5E" w:rsidRDefault="009B1EF5">
      <w:pPr>
        <w:widowControl w:val="0"/>
        <w:ind w:left="1133"/>
        <w:rPr>
          <w:sz w:val="24"/>
          <w:szCs w:val="24"/>
        </w:rPr>
      </w:pPr>
      <w:r>
        <w:rPr>
          <w:sz w:val="24"/>
          <w:szCs w:val="24"/>
        </w:rPr>
        <w:t>• na entrada direta d</w:t>
      </w:r>
      <w:r>
        <w:rPr>
          <w:sz w:val="24"/>
          <w:szCs w:val="24"/>
        </w:rPr>
        <w:t>e entidades;</w:t>
      </w:r>
    </w:p>
    <w:p w14:paraId="153BB07E" w14:textId="77777777" w:rsidR="00372D5E" w:rsidRDefault="009B1EF5">
      <w:pPr>
        <w:widowControl w:val="0"/>
        <w:ind w:left="1133"/>
        <w:rPr>
          <w:sz w:val="24"/>
          <w:szCs w:val="24"/>
        </w:rPr>
      </w:pPr>
      <w:r>
        <w:rPr>
          <w:sz w:val="24"/>
          <w:szCs w:val="24"/>
        </w:rPr>
        <w:t>• quando a primeira palavra do título inicia a referência;</w:t>
      </w:r>
    </w:p>
    <w:p w14:paraId="2DEE955C" w14:textId="77777777" w:rsidR="00372D5E" w:rsidRDefault="009B1EF5">
      <w:pPr>
        <w:widowControl w:val="0"/>
        <w:ind w:left="1133"/>
        <w:rPr>
          <w:sz w:val="24"/>
          <w:szCs w:val="24"/>
        </w:rPr>
      </w:pPr>
      <w:r>
        <w:rPr>
          <w:sz w:val="24"/>
          <w:szCs w:val="24"/>
        </w:rPr>
        <w:t>• quando nomes geográficos antecedem um órgão governamental de tal administração;</w:t>
      </w:r>
    </w:p>
    <w:p w14:paraId="34E4BE1E" w14:textId="77777777" w:rsidR="00372D5E" w:rsidRDefault="009B1EF5">
      <w:pPr>
        <w:widowControl w:val="0"/>
        <w:ind w:left="1133"/>
        <w:rPr>
          <w:sz w:val="24"/>
          <w:szCs w:val="24"/>
        </w:rPr>
      </w:pPr>
      <w:r>
        <w:rPr>
          <w:sz w:val="24"/>
          <w:szCs w:val="24"/>
        </w:rPr>
        <w:t>• sobrenome de autor.</w:t>
      </w:r>
    </w:p>
    <w:p w14:paraId="465E5A9E" w14:textId="77777777" w:rsidR="00372D5E" w:rsidRDefault="009B1EF5">
      <w:pPr>
        <w:widowControl w:val="0"/>
        <w:ind w:firstLine="113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utilização de negrito é indicada para título de obras e de periódicos que não </w:t>
      </w:r>
      <w:r>
        <w:rPr>
          <w:sz w:val="24"/>
          <w:szCs w:val="24"/>
        </w:rPr>
        <w:t>iniciam a referência.</w:t>
      </w:r>
    </w:p>
    <w:p w14:paraId="2CC73172" w14:textId="77777777" w:rsidR="00372D5E" w:rsidRDefault="009B1EF5">
      <w:pPr>
        <w:widowControl w:val="0"/>
        <w:ind w:firstLine="1133"/>
        <w:rPr>
          <w:sz w:val="24"/>
          <w:szCs w:val="24"/>
        </w:rPr>
      </w:pPr>
      <w:r>
        <w:rPr>
          <w:sz w:val="24"/>
          <w:szCs w:val="24"/>
        </w:rPr>
        <w:t xml:space="preserve">As referências devem estar </w:t>
      </w:r>
      <w:proofErr w:type="gramStart"/>
      <w:r>
        <w:rPr>
          <w:sz w:val="24"/>
          <w:szCs w:val="24"/>
        </w:rPr>
        <w:t>conforme</w:t>
      </w:r>
      <w:proofErr w:type="gramEnd"/>
      <w:r>
        <w:rPr>
          <w:sz w:val="24"/>
          <w:szCs w:val="24"/>
        </w:rPr>
        <w:t xml:space="preserve"> NBR 6023.</w:t>
      </w:r>
    </w:p>
    <w:sectPr w:rsidR="00372D5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1C0B6" w14:textId="77777777" w:rsidR="009B1EF5" w:rsidRDefault="009B1EF5">
      <w:pPr>
        <w:spacing w:line="240" w:lineRule="auto"/>
      </w:pPr>
      <w:r>
        <w:separator/>
      </w:r>
    </w:p>
  </w:endnote>
  <w:endnote w:type="continuationSeparator" w:id="0">
    <w:p w14:paraId="425756CC" w14:textId="77777777" w:rsidR="009B1EF5" w:rsidRDefault="009B1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9CED9" w14:textId="77777777" w:rsidR="009B1EF5" w:rsidRDefault="009B1EF5">
      <w:r>
        <w:separator/>
      </w:r>
    </w:p>
  </w:footnote>
  <w:footnote w:type="continuationSeparator" w:id="0">
    <w:p w14:paraId="3C87E904" w14:textId="77777777" w:rsidR="009B1EF5" w:rsidRDefault="009B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30" w:type="dxa"/>
      <w:tblInd w:w="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4A0" w:firstRow="1" w:lastRow="0" w:firstColumn="1" w:lastColumn="0" w:noHBand="0" w:noVBand="1"/>
    </w:tblPr>
    <w:tblGrid>
      <w:gridCol w:w="2460"/>
      <w:gridCol w:w="6570"/>
    </w:tblGrid>
    <w:tr w:rsidR="00372D5E" w14:paraId="025218EC" w14:textId="77777777">
      <w:tc>
        <w:tcPr>
          <w:tcW w:w="24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78A2E2C" w14:textId="77777777" w:rsidR="00372D5E" w:rsidRDefault="009B1EF5">
          <w:pPr>
            <w:widowControl w:val="0"/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342CF421" wp14:editId="3B9E73A6">
                <wp:extent cx="1428750" cy="3683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B1A3024" w14:textId="77777777" w:rsidR="00372D5E" w:rsidRDefault="009B1EF5">
          <w:pPr>
            <w:widowControl w:val="0"/>
            <w:spacing w:line="240" w:lineRule="auto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RELATÓRIO DE PESQUISA CIENTÍFICA</w:t>
          </w:r>
        </w:p>
        <w:p w14:paraId="46B5ACF8" w14:textId="77777777" w:rsidR="00372D5E" w:rsidRDefault="009B1EF5">
          <w:pPr>
            <w:widowControl w:val="0"/>
            <w:spacing w:line="240" w:lineRule="auto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APLICADA. DA GRADUAÇÃO EM </w:t>
          </w:r>
        </w:p>
        <w:p w14:paraId="42B98268" w14:textId="77777777" w:rsidR="00372D5E" w:rsidRDefault="009B1EF5">
          <w:pPr>
            <w:widowControl w:val="0"/>
            <w:spacing w:line="240" w:lineRule="auto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TECNOLOGIA DE GESTÃO AMBIENTAL</w:t>
          </w:r>
        </w:p>
        <w:p w14:paraId="61CCA13A" w14:textId="77777777" w:rsidR="00372D5E" w:rsidRDefault="009B1EF5">
          <w:pPr>
            <w:widowControl w:val="0"/>
            <w:spacing w:line="240" w:lineRule="auto"/>
            <w:jc w:val="right"/>
          </w:pPr>
          <w:r>
            <w:rPr>
              <w:sz w:val="14"/>
              <w:szCs w:val="14"/>
            </w:rPr>
            <w:t>Copyright © 2023 IFMG</w:t>
          </w:r>
        </w:p>
      </w:tc>
    </w:tr>
  </w:tbl>
  <w:p w14:paraId="2292C9F6" w14:textId="77777777" w:rsidR="00372D5E" w:rsidRDefault="00372D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79236"/>
    <w:multiLevelType w:val="singleLevel"/>
    <w:tmpl w:val="5FEC4362"/>
    <w:lvl w:ilvl="0">
      <w:start w:val="4"/>
      <w:numFmt w:val="decimal"/>
      <w:suff w:val="space"/>
      <w:lvlText w:val="%1."/>
      <w:lvlJc w:val="left"/>
      <w:rPr>
        <w:color w:val="auto"/>
      </w:rPr>
    </w:lvl>
  </w:abstractNum>
  <w:abstractNum w:abstractNumId="1" w15:restartNumberingAfterBreak="0">
    <w:nsid w:val="66116659"/>
    <w:multiLevelType w:val="multilevel"/>
    <w:tmpl w:val="66116659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6C"/>
    <w:rsid w:val="00372D5E"/>
    <w:rsid w:val="005270A9"/>
    <w:rsid w:val="008A2F9E"/>
    <w:rsid w:val="009B1EF5"/>
    <w:rsid w:val="00AB71CC"/>
    <w:rsid w:val="00B20C6C"/>
    <w:rsid w:val="5316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F6C1"/>
  <w15:docId w15:val="{7FC101BC-850B-4DBE-8040-AC9906C1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fmg.edu.br/portal/ensino/bibliotecas/arquivos-bibliotecas/copy_of_ManualdeNormalizaoIFMG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roberta amorim ferreira</cp:lastModifiedBy>
  <cp:revision>3</cp:revision>
  <dcterms:created xsi:type="dcterms:W3CDTF">2023-01-11T19:37:00Z</dcterms:created>
  <dcterms:modified xsi:type="dcterms:W3CDTF">2023-01-20T14:00:00Z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B3CE97E572154C3F9318C4F49B587FB5</vt:lpwstr>
  </property>
</Properties>
</file>