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019" w:rsidRDefault="008B1479" w:rsidP="008B1479">
      <w:pPr>
        <w:tabs>
          <w:tab w:val="left" w:pos="1340"/>
          <w:tab w:val="center" w:pos="4086"/>
        </w:tabs>
        <w:spacing w:before="240" w:after="240"/>
        <w:rPr>
          <w:b/>
          <w:sz w:val="20"/>
          <w:szCs w:val="20"/>
        </w:rPr>
      </w:pPr>
      <w:bookmarkStart w:id="0" w:name="_heading=h.gjdgxs" w:colFirst="0" w:colLast="0"/>
      <w:bookmarkEnd w:id="0"/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367F8D">
        <w:rPr>
          <w:b/>
          <w:sz w:val="20"/>
          <w:szCs w:val="20"/>
        </w:rPr>
        <w:t xml:space="preserve">EDITAL </w:t>
      </w:r>
      <w:r>
        <w:rPr>
          <w:b/>
          <w:sz w:val="20"/>
          <w:szCs w:val="20"/>
        </w:rPr>
        <w:t>03</w:t>
      </w:r>
      <w:r w:rsidR="00367F8D">
        <w:rPr>
          <w:b/>
          <w:sz w:val="20"/>
          <w:szCs w:val="20"/>
        </w:rPr>
        <w:t>/202</w:t>
      </w:r>
      <w:r w:rsidR="003409D0">
        <w:rPr>
          <w:b/>
          <w:sz w:val="20"/>
          <w:szCs w:val="20"/>
        </w:rPr>
        <w:t>2</w:t>
      </w:r>
      <w:r w:rsidR="00367F8D">
        <w:rPr>
          <w:b/>
          <w:sz w:val="20"/>
          <w:szCs w:val="20"/>
        </w:rPr>
        <w:t xml:space="preserve"> - PROEX-IFMG</w:t>
      </w:r>
    </w:p>
    <w:p w:rsidR="00642A07" w:rsidRDefault="00642A07" w:rsidP="00642A07">
      <w:pPr>
        <w:tabs>
          <w:tab w:val="left" w:pos="1340"/>
          <w:tab w:val="center" w:pos="4086"/>
        </w:tabs>
        <w:spacing w:before="240" w:after="2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ANEXO II</w:t>
      </w:r>
    </w:p>
    <w:p w:rsidR="000A6019" w:rsidRDefault="00367F8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TERMO DE COMPROMISSO DE EXTENSIONISTA SERVIDOR(A)</w:t>
      </w:r>
    </w:p>
    <w:p w:rsidR="000A6019" w:rsidRDefault="00367F8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(A SER PREENCHIDO PELO(A) COORDENADOR(A) DO PROJETO, DOCENTE)</w:t>
      </w:r>
    </w:p>
    <w:p w:rsidR="000A6019" w:rsidRDefault="000A6019">
      <w:pPr>
        <w:jc w:val="center"/>
        <w:rPr>
          <w:sz w:val="20"/>
          <w:szCs w:val="20"/>
        </w:rPr>
      </w:pPr>
    </w:p>
    <w:p w:rsidR="000A6019" w:rsidRDefault="00367F8D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TÍTULO DA AÇÃO DE EXTENSÃO: </w:t>
      </w:r>
      <w:r>
        <w:rPr>
          <w:color w:val="FF0000"/>
          <w:sz w:val="20"/>
          <w:szCs w:val="20"/>
        </w:rPr>
        <w:t>XX</w:t>
      </w:r>
    </w:p>
    <w:p w:rsidR="000A6019" w:rsidRDefault="000A6019">
      <w:pPr>
        <w:ind w:left="-360" w:hanging="360"/>
        <w:jc w:val="center"/>
        <w:rPr>
          <w:rFonts w:ascii="Arial" w:eastAsia="Arial" w:hAnsi="Arial" w:cs="Arial"/>
          <w:b/>
          <w:sz w:val="20"/>
          <w:szCs w:val="20"/>
        </w:rPr>
      </w:pPr>
    </w:p>
    <w:p w:rsidR="000A6019" w:rsidRDefault="00367F8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Pelo presente termo de compromisso, eu </w:t>
      </w:r>
      <w:r>
        <w:rPr>
          <w:rFonts w:ascii="Arial" w:eastAsia="Arial" w:hAnsi="Arial" w:cs="Arial"/>
          <w:color w:val="FF0000"/>
          <w:sz w:val="20"/>
          <w:szCs w:val="20"/>
        </w:rPr>
        <w:t>XX</w:t>
      </w:r>
      <w:r>
        <w:rPr>
          <w:rFonts w:ascii="Arial" w:eastAsia="Arial" w:hAnsi="Arial" w:cs="Arial"/>
          <w:sz w:val="20"/>
          <w:szCs w:val="20"/>
        </w:rPr>
        <w:t xml:space="preserve">, brasileiro(a) residente e domiciliado(a) em </w:t>
      </w:r>
      <w:r>
        <w:rPr>
          <w:rFonts w:ascii="Arial" w:eastAsia="Arial" w:hAnsi="Arial" w:cs="Arial"/>
          <w:color w:val="FF0000"/>
          <w:sz w:val="20"/>
          <w:szCs w:val="20"/>
        </w:rPr>
        <w:t>XX</w:t>
      </w:r>
      <w:r>
        <w:rPr>
          <w:rFonts w:ascii="Arial" w:eastAsia="Arial" w:hAnsi="Arial" w:cs="Arial"/>
          <w:sz w:val="20"/>
          <w:szCs w:val="20"/>
        </w:rPr>
        <w:t xml:space="preserve">, bairro </w:t>
      </w:r>
      <w:r>
        <w:rPr>
          <w:rFonts w:ascii="Arial" w:eastAsia="Arial" w:hAnsi="Arial" w:cs="Arial"/>
          <w:color w:val="FF0000"/>
          <w:sz w:val="20"/>
          <w:szCs w:val="20"/>
        </w:rPr>
        <w:t>XX</w:t>
      </w:r>
      <w:r>
        <w:rPr>
          <w:rFonts w:ascii="Arial" w:eastAsia="Arial" w:hAnsi="Arial" w:cs="Arial"/>
          <w:sz w:val="20"/>
          <w:szCs w:val="20"/>
        </w:rPr>
        <w:t xml:space="preserve">, CEP </w:t>
      </w:r>
      <w:r>
        <w:rPr>
          <w:rFonts w:ascii="Arial" w:eastAsia="Arial" w:hAnsi="Arial" w:cs="Arial"/>
          <w:color w:val="FF0000"/>
          <w:sz w:val="20"/>
          <w:szCs w:val="20"/>
        </w:rPr>
        <w:t>XX</w:t>
      </w:r>
      <w:r>
        <w:rPr>
          <w:rFonts w:ascii="Arial" w:eastAsia="Arial" w:hAnsi="Arial" w:cs="Arial"/>
          <w:sz w:val="20"/>
          <w:szCs w:val="20"/>
        </w:rPr>
        <w:t xml:space="preserve">, CPF nº </w:t>
      </w:r>
      <w:r>
        <w:rPr>
          <w:rFonts w:ascii="Arial" w:eastAsia="Arial" w:hAnsi="Arial" w:cs="Arial"/>
          <w:color w:val="FF0000"/>
          <w:sz w:val="20"/>
          <w:szCs w:val="20"/>
        </w:rPr>
        <w:t>XX</w:t>
      </w:r>
      <w:r>
        <w:rPr>
          <w:rFonts w:ascii="Arial" w:eastAsia="Arial" w:hAnsi="Arial" w:cs="Arial"/>
          <w:sz w:val="20"/>
          <w:szCs w:val="20"/>
        </w:rPr>
        <w:t xml:space="preserve">, matrícula SIAPE nº </w:t>
      </w:r>
      <w:r>
        <w:rPr>
          <w:rFonts w:ascii="Arial" w:eastAsia="Arial" w:hAnsi="Arial" w:cs="Arial"/>
          <w:color w:val="FF0000"/>
          <w:sz w:val="20"/>
          <w:szCs w:val="20"/>
        </w:rPr>
        <w:t>XX</w:t>
      </w:r>
      <w:r>
        <w:rPr>
          <w:rFonts w:ascii="Arial" w:eastAsia="Arial" w:hAnsi="Arial" w:cs="Arial"/>
          <w:sz w:val="20"/>
          <w:szCs w:val="20"/>
        </w:rPr>
        <w:t xml:space="preserve">, assumo os compromissos e obrigações que seguem, conforme </w:t>
      </w:r>
      <w:proofErr w:type="gramStart"/>
      <w:r>
        <w:rPr>
          <w:rFonts w:ascii="Arial" w:eastAsia="Arial" w:hAnsi="Arial" w:cs="Arial"/>
          <w:sz w:val="20"/>
          <w:szCs w:val="20"/>
        </w:rPr>
        <w:t>Edital  03</w:t>
      </w:r>
      <w:proofErr w:type="gramEnd"/>
      <w:r>
        <w:rPr>
          <w:rFonts w:ascii="Arial" w:eastAsia="Arial" w:hAnsi="Arial" w:cs="Arial"/>
          <w:color w:val="FF0000"/>
          <w:sz w:val="20"/>
          <w:szCs w:val="20"/>
        </w:rPr>
        <w:t>/</w:t>
      </w:r>
      <w:r>
        <w:rPr>
          <w:rFonts w:ascii="Arial" w:eastAsia="Arial" w:hAnsi="Arial" w:cs="Arial"/>
          <w:sz w:val="20"/>
          <w:szCs w:val="20"/>
        </w:rPr>
        <w:t>2021 -PROEX:</w:t>
      </w:r>
    </w:p>
    <w:p w:rsidR="000A6019" w:rsidRDefault="000A6019">
      <w:pPr>
        <w:jc w:val="both"/>
        <w:rPr>
          <w:rFonts w:ascii="Arial" w:eastAsia="Arial" w:hAnsi="Arial" w:cs="Arial"/>
          <w:sz w:val="20"/>
          <w:szCs w:val="20"/>
        </w:rPr>
      </w:pPr>
    </w:p>
    <w:p w:rsidR="000A6019" w:rsidRDefault="00367F8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1.</w:t>
      </w:r>
      <w:r>
        <w:rPr>
          <w:rFonts w:ascii="Arial" w:eastAsia="Arial" w:hAnsi="Arial" w:cs="Arial"/>
          <w:sz w:val="20"/>
          <w:szCs w:val="20"/>
        </w:rPr>
        <w:t xml:space="preserve">  Ser servidor docente do quadro do IFMG (​efetivo, substituto, temporário ou visitante).</w:t>
      </w:r>
    </w:p>
    <w:p w:rsidR="000A6019" w:rsidRDefault="000A6019">
      <w:pPr>
        <w:jc w:val="both"/>
        <w:rPr>
          <w:rFonts w:ascii="Arial" w:eastAsia="Arial" w:hAnsi="Arial" w:cs="Arial"/>
          <w:sz w:val="20"/>
          <w:szCs w:val="20"/>
        </w:rPr>
      </w:pPr>
    </w:p>
    <w:p w:rsidR="000A6019" w:rsidRDefault="00367F8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2</w:t>
      </w:r>
      <w:r>
        <w:rPr>
          <w:rFonts w:ascii="Arial" w:eastAsia="Arial" w:hAnsi="Arial" w:cs="Arial"/>
          <w:sz w:val="20"/>
          <w:szCs w:val="20"/>
        </w:rPr>
        <w:t xml:space="preserve">. Não estar afastado das atividades acadêmicas do </w:t>
      </w:r>
      <w:r>
        <w:rPr>
          <w:rFonts w:ascii="Arial" w:eastAsia="Arial" w:hAnsi="Arial" w:cs="Arial"/>
          <w:i/>
          <w:sz w:val="20"/>
          <w:szCs w:val="20"/>
        </w:rPr>
        <w:t xml:space="preserve">Campus </w:t>
      </w:r>
      <w:r>
        <w:rPr>
          <w:rFonts w:ascii="Arial" w:eastAsia="Arial" w:hAnsi="Arial" w:cs="Arial"/>
          <w:sz w:val="20"/>
          <w:szCs w:val="20"/>
        </w:rPr>
        <w:t>que estou lotado</w:t>
      </w:r>
      <w:r>
        <w:rPr>
          <w:rFonts w:ascii="Arial" w:eastAsia="Arial" w:hAnsi="Arial" w:cs="Arial"/>
          <w:i/>
          <w:sz w:val="20"/>
          <w:szCs w:val="20"/>
        </w:rPr>
        <w:t>,</w:t>
      </w:r>
      <w:r>
        <w:rPr>
          <w:rFonts w:ascii="Arial" w:eastAsia="Arial" w:hAnsi="Arial" w:cs="Arial"/>
          <w:sz w:val="20"/>
          <w:szCs w:val="20"/>
        </w:rPr>
        <w:t xml:space="preserve"> inclusive afastamento para capacitação, licenças etc.</w:t>
      </w:r>
    </w:p>
    <w:p w:rsidR="000A6019" w:rsidRDefault="00367F8D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3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. Registrar no plano individual de trabalho, a carga horária semanal para o desenvolvimento do projeto, compatível com a carga </w:t>
      </w:r>
      <w:r>
        <w:rPr>
          <w:rFonts w:ascii="Arial" w:eastAsia="Arial" w:hAnsi="Arial" w:cs="Arial"/>
          <w:sz w:val="20"/>
          <w:szCs w:val="20"/>
        </w:rPr>
        <w:t>horária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já registrada, na aba equipe. </w:t>
      </w:r>
    </w:p>
    <w:p w:rsidR="000A6019" w:rsidRDefault="00367F8D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4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. Formalizar os processos de aquisição e contratação de serviços, se houver, com o apoio da Coordenação de extensão e Diretoria de Administração do </w:t>
      </w:r>
      <w:r>
        <w:rPr>
          <w:rFonts w:ascii="Arial" w:eastAsia="Arial" w:hAnsi="Arial" w:cs="Arial"/>
          <w:i/>
          <w:color w:val="000000"/>
          <w:sz w:val="20"/>
          <w:szCs w:val="20"/>
        </w:rPr>
        <w:t>campus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na primeira semana logo após a divulgação da seleção</w:t>
      </w:r>
      <w:r>
        <w:rPr>
          <w:rFonts w:ascii="Arial" w:eastAsia="Arial" w:hAnsi="Arial" w:cs="Arial"/>
          <w:color w:val="000000"/>
          <w:sz w:val="20"/>
          <w:szCs w:val="20"/>
        </w:rPr>
        <w:t>, como forma de não ocorrer atraso na execução do projeto por falta de material ou contração de serviços.</w:t>
      </w:r>
    </w:p>
    <w:p w:rsidR="000A6019" w:rsidRDefault="00367F8D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5.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Fazer a gestão juntamente a Fundação de Apoio para aquisição de todos os itens e serviços planejados para a ação de extensão.</w:t>
      </w:r>
    </w:p>
    <w:p w:rsidR="000A6019" w:rsidRDefault="00367F8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6</w:t>
      </w:r>
      <w:r>
        <w:rPr>
          <w:rFonts w:ascii="Arial" w:eastAsia="Arial" w:hAnsi="Arial" w:cs="Arial"/>
          <w:sz w:val="20"/>
          <w:szCs w:val="20"/>
        </w:rPr>
        <w:t>. Elaborar horário para os bolsistas, sendo assegurada a compatibilidade entre as atividades acadêmicas e as do desenvolvimento da ação de extensão. No caso dos voluntários, a carga horária deverá ser negociada entre coordenador/a e voluntário/a;</w:t>
      </w:r>
    </w:p>
    <w:p w:rsidR="000A6019" w:rsidRDefault="000A6019">
      <w:pPr>
        <w:jc w:val="both"/>
        <w:rPr>
          <w:rFonts w:ascii="Arial" w:eastAsia="Arial" w:hAnsi="Arial" w:cs="Arial"/>
          <w:sz w:val="20"/>
          <w:szCs w:val="20"/>
        </w:rPr>
      </w:pPr>
    </w:p>
    <w:p w:rsidR="000A6019" w:rsidRDefault="00367F8D">
      <w:pPr>
        <w:spacing w:after="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7</w:t>
      </w:r>
      <w:r>
        <w:rPr>
          <w:rFonts w:ascii="Arial" w:eastAsia="Arial" w:hAnsi="Arial" w:cs="Arial"/>
          <w:sz w:val="20"/>
          <w:szCs w:val="20"/>
        </w:rPr>
        <w:t xml:space="preserve">. Indicar no SUAP, aba equipe, </w:t>
      </w:r>
      <w:r>
        <w:rPr>
          <w:rFonts w:ascii="Arial" w:eastAsia="Arial" w:hAnsi="Arial" w:cs="Arial"/>
          <w:b/>
          <w:sz w:val="20"/>
          <w:szCs w:val="20"/>
        </w:rPr>
        <w:t>o(a) orientador(a) do bolsita(a) ou voluntário</w:t>
      </w:r>
      <w:r>
        <w:rPr>
          <w:rFonts w:ascii="Arial" w:eastAsia="Arial" w:hAnsi="Arial" w:cs="Arial"/>
          <w:sz w:val="20"/>
          <w:szCs w:val="20"/>
        </w:rPr>
        <w:t>, a partir do primeiro dia que ele fizer parte da equipe do projeto, como também, alterar se for necessário. Tudo deve ocorrer dentro do prazo de vigência do projeto.</w:t>
      </w:r>
    </w:p>
    <w:p w:rsidR="000A6019" w:rsidRDefault="000A6019">
      <w:pPr>
        <w:jc w:val="both"/>
        <w:rPr>
          <w:rFonts w:ascii="Arial" w:eastAsia="Arial" w:hAnsi="Arial" w:cs="Arial"/>
          <w:sz w:val="20"/>
          <w:szCs w:val="20"/>
        </w:rPr>
      </w:pPr>
    </w:p>
    <w:p w:rsidR="000A6019" w:rsidRDefault="00367F8D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8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. Anexar no sistema SUAP o termo de compromisso do bolsista ou voluntário e demais documentos exigidos no edital, devidamente preenchido e assinado, até 02 (dois) dias após o seu recebimento, 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sob pena de não poder participar da equipe até que seja anexado. </w:t>
      </w:r>
      <w:r>
        <w:rPr>
          <w:rFonts w:ascii="Arial" w:eastAsia="Arial" w:hAnsi="Arial" w:cs="Arial"/>
          <w:color w:val="000000"/>
          <w:sz w:val="20"/>
          <w:szCs w:val="20"/>
        </w:rPr>
        <w:t>Disponível no site http://suap.ifmg.edu.br, módulo projetos de extensão</w:t>
      </w:r>
    </w:p>
    <w:p w:rsidR="000A6019" w:rsidRDefault="00367F8D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9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. Anexar no SUAP o Termo de adesão ao serviço voluntário, se houver, 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sob pena de não poder participar da equipe até que seja anexado. </w:t>
      </w:r>
    </w:p>
    <w:p w:rsidR="000A6019" w:rsidRDefault="00367F8D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lastRenderedPageBreak/>
        <w:t>10</w:t>
      </w:r>
      <w:r>
        <w:rPr>
          <w:rFonts w:ascii="Arial" w:eastAsia="Arial" w:hAnsi="Arial" w:cs="Arial"/>
          <w:color w:val="000000"/>
          <w:sz w:val="20"/>
          <w:szCs w:val="20"/>
        </w:rPr>
        <w:t>. Realizar reunião, antes de iniciar a execução do projeto, com toda equipe, para que todos conheçam o escopo do projeto e as atribuições que competem a cada membro, como também, realizar treinamento caso seja necessário;</w:t>
      </w:r>
    </w:p>
    <w:p w:rsidR="000A6019" w:rsidRDefault="00367F8D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11.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Realizar reuniões com a equipe, durante a execução do projeto, para antecipar as situações desfavoráveis que poderão ser encontradas, para que ações preventivas e corretivas possam ser tomadas antes que essas situações se consolidem como problemas;</w:t>
      </w:r>
    </w:p>
    <w:p w:rsidR="000A6019" w:rsidRDefault="00367F8D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12</w:t>
      </w:r>
      <w:r>
        <w:rPr>
          <w:rFonts w:ascii="Arial" w:eastAsia="Arial" w:hAnsi="Arial" w:cs="Arial"/>
          <w:color w:val="000000"/>
          <w:sz w:val="20"/>
          <w:szCs w:val="20"/>
        </w:rPr>
        <w:t>. Participar das reuniões de acompanhamento do projeto quando solicitado pelo Diretor de Extensão/Coordenador de extensão, registrar no SUAP as atividades executadas, despesas realizadas, fotos, lição aprendida, avalição final dos alunos, conclusão do projeto, como também, atualizar a equipe e os anexos;</w:t>
      </w:r>
    </w:p>
    <w:p w:rsidR="000A6019" w:rsidRDefault="00367F8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13</w:t>
      </w:r>
      <w:r>
        <w:rPr>
          <w:rFonts w:ascii="Arial" w:eastAsia="Arial" w:hAnsi="Arial" w:cs="Arial"/>
          <w:sz w:val="20"/>
          <w:szCs w:val="20"/>
        </w:rPr>
        <w:t xml:space="preserve">. Referenciar, em suas publicações, o apoio recebido da PROEX e do </w:t>
      </w:r>
      <w:r>
        <w:rPr>
          <w:rFonts w:ascii="Arial" w:eastAsia="Arial" w:hAnsi="Arial" w:cs="Arial"/>
          <w:i/>
          <w:sz w:val="20"/>
          <w:szCs w:val="20"/>
        </w:rPr>
        <w:t>Campus</w:t>
      </w:r>
      <w:r>
        <w:rPr>
          <w:rFonts w:ascii="Arial" w:eastAsia="Arial" w:hAnsi="Arial" w:cs="Arial"/>
          <w:sz w:val="20"/>
          <w:szCs w:val="20"/>
        </w:rPr>
        <w:t xml:space="preserve"> do IFMG; </w:t>
      </w:r>
    </w:p>
    <w:p w:rsidR="000A6019" w:rsidRDefault="000A6019">
      <w:pPr>
        <w:jc w:val="both"/>
        <w:rPr>
          <w:rFonts w:ascii="Arial" w:eastAsia="Arial" w:hAnsi="Arial" w:cs="Arial"/>
          <w:sz w:val="20"/>
          <w:szCs w:val="20"/>
        </w:rPr>
      </w:pPr>
    </w:p>
    <w:p w:rsidR="000A6019" w:rsidRDefault="00367F8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14</w:t>
      </w:r>
      <w:r>
        <w:rPr>
          <w:rFonts w:ascii="Arial" w:eastAsia="Arial" w:hAnsi="Arial" w:cs="Arial"/>
          <w:sz w:val="20"/>
          <w:szCs w:val="20"/>
        </w:rPr>
        <w:t xml:space="preserve">. Dar ciência imediata ao Diretor/Coordenador de Extensão, nos </w:t>
      </w:r>
      <w:r>
        <w:rPr>
          <w:rFonts w:ascii="Arial" w:eastAsia="Arial" w:hAnsi="Arial" w:cs="Arial"/>
          <w:i/>
          <w:sz w:val="20"/>
          <w:szCs w:val="20"/>
        </w:rPr>
        <w:t>Campus,</w:t>
      </w:r>
      <w:r>
        <w:rPr>
          <w:rFonts w:ascii="Arial" w:eastAsia="Arial" w:hAnsi="Arial" w:cs="Arial"/>
          <w:sz w:val="20"/>
          <w:szCs w:val="20"/>
        </w:rPr>
        <w:t xml:space="preserve"> no caso de acontecer um fato superveniente que impeça o Coordenador de dar continuidade ao projeto, permitindo assim que sejam tomadas as providências imediatas de substituição de Coordenador para o transcurso normal do projeto até sua conclusão;</w:t>
      </w:r>
    </w:p>
    <w:p w:rsidR="000A6019" w:rsidRDefault="000A6019">
      <w:pPr>
        <w:jc w:val="both"/>
        <w:rPr>
          <w:rFonts w:ascii="Arial" w:eastAsia="Arial" w:hAnsi="Arial" w:cs="Arial"/>
          <w:sz w:val="20"/>
          <w:szCs w:val="20"/>
        </w:rPr>
      </w:pPr>
    </w:p>
    <w:p w:rsidR="000A6019" w:rsidRDefault="00367F8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15</w:t>
      </w:r>
      <w:r>
        <w:rPr>
          <w:rFonts w:ascii="Arial" w:eastAsia="Arial" w:hAnsi="Arial" w:cs="Arial"/>
          <w:sz w:val="20"/>
          <w:szCs w:val="20"/>
        </w:rPr>
        <w:t>.Não participar dos processos de pré-seleção, na condição de pré-avaliador, nem da Comissão Avaliadora.</w:t>
      </w:r>
    </w:p>
    <w:p w:rsidR="000A6019" w:rsidRDefault="000A6019">
      <w:pPr>
        <w:jc w:val="both"/>
        <w:rPr>
          <w:rFonts w:ascii="Arial" w:eastAsia="Arial" w:hAnsi="Arial" w:cs="Arial"/>
          <w:sz w:val="20"/>
          <w:szCs w:val="20"/>
        </w:rPr>
      </w:pPr>
    </w:p>
    <w:p w:rsidR="000A6019" w:rsidRDefault="00367F8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Ao firmar o presente compromisso, declaro que as informações são verdadeiras, estou ciente dos itens acima e me comprometo a cumpri-los.</w:t>
      </w:r>
    </w:p>
    <w:p w:rsidR="000A6019" w:rsidRDefault="000A6019">
      <w:pPr>
        <w:jc w:val="both"/>
        <w:rPr>
          <w:rFonts w:ascii="Arial" w:eastAsia="Arial" w:hAnsi="Arial" w:cs="Arial"/>
          <w:sz w:val="20"/>
          <w:szCs w:val="20"/>
        </w:rPr>
      </w:pPr>
    </w:p>
    <w:p w:rsidR="000A6019" w:rsidRDefault="000A6019">
      <w:pPr>
        <w:jc w:val="both"/>
        <w:rPr>
          <w:rFonts w:ascii="Arial" w:eastAsia="Arial" w:hAnsi="Arial" w:cs="Arial"/>
          <w:sz w:val="20"/>
          <w:szCs w:val="20"/>
        </w:rPr>
      </w:pPr>
    </w:p>
    <w:p w:rsidR="000A6019" w:rsidRDefault="00367F8D">
      <w:pPr>
        <w:ind w:left="-360" w:hanging="36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______________________, </w:t>
      </w:r>
      <w:r>
        <w:rPr>
          <w:rFonts w:ascii="Arial" w:eastAsia="Arial" w:hAnsi="Arial" w:cs="Arial"/>
          <w:color w:val="FF0000"/>
          <w:sz w:val="20"/>
          <w:szCs w:val="20"/>
        </w:rPr>
        <w:t>XX</w:t>
      </w:r>
      <w:r>
        <w:rPr>
          <w:rFonts w:ascii="Arial" w:eastAsia="Arial" w:hAnsi="Arial" w:cs="Arial"/>
          <w:sz w:val="20"/>
          <w:szCs w:val="20"/>
        </w:rPr>
        <w:t xml:space="preserve"> de </w:t>
      </w:r>
      <w:r>
        <w:rPr>
          <w:rFonts w:ascii="Arial" w:eastAsia="Arial" w:hAnsi="Arial" w:cs="Arial"/>
          <w:color w:val="FF0000"/>
          <w:sz w:val="20"/>
          <w:szCs w:val="20"/>
        </w:rPr>
        <w:t>XX</w:t>
      </w:r>
      <w:r>
        <w:rPr>
          <w:rFonts w:ascii="Arial" w:eastAsia="Arial" w:hAnsi="Arial" w:cs="Arial"/>
          <w:sz w:val="20"/>
          <w:szCs w:val="20"/>
        </w:rPr>
        <w:t xml:space="preserve"> de 202</w:t>
      </w:r>
      <w:r w:rsidR="003409D0">
        <w:rPr>
          <w:rFonts w:ascii="Arial" w:eastAsia="Arial" w:hAnsi="Arial" w:cs="Arial"/>
          <w:sz w:val="20"/>
          <w:szCs w:val="20"/>
        </w:rPr>
        <w:t>2</w:t>
      </w:r>
      <w:bookmarkStart w:id="1" w:name="_GoBack"/>
      <w:bookmarkEnd w:id="1"/>
      <w:r>
        <w:rPr>
          <w:rFonts w:ascii="Arial" w:eastAsia="Arial" w:hAnsi="Arial" w:cs="Arial"/>
          <w:sz w:val="20"/>
          <w:szCs w:val="20"/>
        </w:rPr>
        <w:t>.</w:t>
      </w:r>
    </w:p>
    <w:p w:rsidR="000A6019" w:rsidRDefault="000A6019">
      <w:pPr>
        <w:ind w:left="-360" w:hanging="360"/>
        <w:jc w:val="center"/>
        <w:rPr>
          <w:rFonts w:ascii="Arial" w:eastAsia="Arial" w:hAnsi="Arial" w:cs="Arial"/>
          <w:sz w:val="20"/>
          <w:szCs w:val="20"/>
        </w:rPr>
      </w:pPr>
    </w:p>
    <w:p w:rsidR="000A6019" w:rsidRDefault="000A6019">
      <w:pPr>
        <w:ind w:left="-360" w:hanging="360"/>
        <w:jc w:val="center"/>
        <w:rPr>
          <w:rFonts w:ascii="Arial" w:eastAsia="Arial" w:hAnsi="Arial" w:cs="Arial"/>
          <w:sz w:val="20"/>
          <w:szCs w:val="20"/>
        </w:rPr>
      </w:pPr>
    </w:p>
    <w:p w:rsidR="000A6019" w:rsidRDefault="000A6019">
      <w:pPr>
        <w:ind w:left="-360" w:hanging="360"/>
        <w:jc w:val="center"/>
        <w:rPr>
          <w:rFonts w:ascii="Arial" w:eastAsia="Arial" w:hAnsi="Arial" w:cs="Arial"/>
          <w:sz w:val="20"/>
          <w:szCs w:val="20"/>
        </w:rPr>
      </w:pPr>
    </w:p>
    <w:p w:rsidR="000A6019" w:rsidRDefault="000A6019">
      <w:pPr>
        <w:ind w:left="-360" w:hanging="360"/>
        <w:jc w:val="center"/>
        <w:rPr>
          <w:rFonts w:ascii="Arial" w:eastAsia="Arial" w:hAnsi="Arial" w:cs="Arial"/>
          <w:sz w:val="20"/>
          <w:szCs w:val="20"/>
        </w:rPr>
      </w:pPr>
    </w:p>
    <w:p w:rsidR="000A6019" w:rsidRDefault="00367F8D">
      <w:pPr>
        <w:ind w:left="-360" w:hanging="36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_____________________________</w:t>
      </w:r>
    </w:p>
    <w:p w:rsidR="000A6019" w:rsidRDefault="00367F8D">
      <w:pPr>
        <w:ind w:left="-360" w:hanging="360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Assinatura do Servidor Extensionista</w:t>
      </w:r>
    </w:p>
    <w:sectPr w:rsidR="000A6019" w:rsidSect="000A6019">
      <w:headerReference w:type="default" r:id="rId8"/>
      <w:pgSz w:w="10440" w:h="15120"/>
      <w:pgMar w:top="1134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1E00" w:rsidRDefault="00A41E00" w:rsidP="000A6019">
      <w:r>
        <w:separator/>
      </w:r>
    </w:p>
  </w:endnote>
  <w:endnote w:type="continuationSeparator" w:id="0">
    <w:p w:rsidR="00A41E00" w:rsidRDefault="00A41E00" w:rsidP="000A6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1E00" w:rsidRDefault="00A41E00" w:rsidP="000A6019">
      <w:r>
        <w:separator/>
      </w:r>
    </w:p>
  </w:footnote>
  <w:footnote w:type="continuationSeparator" w:id="0">
    <w:p w:rsidR="00A41E00" w:rsidRDefault="00A41E00" w:rsidP="000A60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6019" w:rsidRDefault="00367F8D">
    <w:pPr>
      <w:keepNext/>
      <w:numPr>
        <w:ilvl w:val="0"/>
        <w:numId w:val="1"/>
      </w:numPr>
      <w:pBdr>
        <w:top w:val="nil"/>
        <w:left w:val="nil"/>
        <w:bottom w:val="nil"/>
        <w:right w:val="nil"/>
        <w:between w:val="nil"/>
      </w:pBdr>
      <w:spacing w:line="259" w:lineRule="auto"/>
      <w:jc w:val="center"/>
      <w:rPr>
        <w:b/>
        <w:color w:val="000000"/>
      </w:rPr>
    </w:pPr>
    <w:r>
      <w:rPr>
        <w:b/>
        <w:noProof/>
        <w:color w:val="000000"/>
      </w:rPr>
      <w:drawing>
        <wp:inline distT="0" distB="0" distL="0" distR="0">
          <wp:extent cx="952500" cy="600075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2500" cy="600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0A6019" w:rsidRDefault="00367F8D">
    <w:pPr>
      <w:numPr>
        <w:ilvl w:val="0"/>
        <w:numId w:val="1"/>
      </w:numPr>
      <w:spacing w:line="259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MINISTÉRIO DA EDUCAÇÃO</w:t>
    </w:r>
  </w:p>
  <w:p w:rsidR="000A6019" w:rsidRDefault="00367F8D">
    <w:pPr>
      <w:numPr>
        <w:ilvl w:val="0"/>
        <w:numId w:val="1"/>
      </w:numPr>
      <w:spacing w:line="259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SECRETARIA DE EDUCAÇÃO PROFISSIONAL E TECNOLÓGICA</w:t>
    </w:r>
  </w:p>
  <w:p w:rsidR="000A6019" w:rsidRDefault="00367F8D">
    <w:pPr>
      <w:numPr>
        <w:ilvl w:val="0"/>
        <w:numId w:val="1"/>
      </w:numPr>
      <w:spacing w:line="259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INSTITUTO FEDERAL DE EDUCAÇÃO, CIÊNCIA E TECNOLOGIA DE MINAS GERAIS</w:t>
    </w:r>
  </w:p>
  <w:p w:rsidR="000A6019" w:rsidRDefault="008B1479">
    <w:pPr>
      <w:numPr>
        <w:ilvl w:val="0"/>
        <w:numId w:val="1"/>
      </w:numPr>
      <w:spacing w:line="259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CAMPUS GOVERNADOR VALADARES</w:t>
    </w:r>
  </w:p>
  <w:p w:rsidR="000A6019" w:rsidRDefault="000A6019">
    <w:pPr>
      <w:numPr>
        <w:ilvl w:val="0"/>
        <w:numId w:val="1"/>
      </w:numPr>
      <w:spacing w:after="160" w:line="259" w:lineRule="auto"/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EE52DA"/>
    <w:multiLevelType w:val="multilevel"/>
    <w:tmpl w:val="7F7EA8E0"/>
    <w:lvl w:ilvl="0">
      <w:start w:val="1"/>
      <w:numFmt w:val="decimal"/>
      <w:pStyle w:val="Ttulo1"/>
      <w:lvlText w:val=""/>
      <w:lvlJc w:val="left"/>
      <w:pPr>
        <w:ind w:left="0" w:firstLine="0"/>
      </w:pPr>
    </w:lvl>
    <w:lvl w:ilvl="1">
      <w:start w:val="1"/>
      <w:numFmt w:val="decimal"/>
      <w:pStyle w:val="Ttulo2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6019"/>
    <w:rsid w:val="000A6019"/>
    <w:rsid w:val="003150C3"/>
    <w:rsid w:val="003409D0"/>
    <w:rsid w:val="00367F8D"/>
    <w:rsid w:val="00642A07"/>
    <w:rsid w:val="007E24A8"/>
    <w:rsid w:val="008B1479"/>
    <w:rsid w:val="00A41E00"/>
    <w:rsid w:val="00C51238"/>
    <w:rsid w:val="00D8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EAFE5"/>
  <w15:docId w15:val="{367D4F05-FF2C-4E49-AE5E-53508215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55B4"/>
  </w:style>
  <w:style w:type="paragraph" w:styleId="Ttulo1">
    <w:name w:val="heading 1"/>
    <w:basedOn w:val="Normal"/>
    <w:next w:val="Normal"/>
    <w:link w:val="Ttulo1Char"/>
    <w:rsid w:val="00F225B7"/>
    <w:pPr>
      <w:keepNext/>
      <w:numPr>
        <w:numId w:val="1"/>
      </w:numPr>
      <w:suppressAutoHyphens/>
      <w:spacing w:after="160" w:line="259" w:lineRule="auto"/>
      <w:jc w:val="center"/>
      <w:outlineLvl w:val="0"/>
    </w:pPr>
    <w:rPr>
      <w:rFonts w:ascii="Arial" w:hAnsi="Arial" w:cs="Arial"/>
      <w:b/>
      <w:color w:val="333399"/>
      <w:sz w:val="32"/>
      <w:szCs w:val="20"/>
      <w:lang w:eastAsia="zh-CN"/>
    </w:rPr>
  </w:style>
  <w:style w:type="paragraph" w:styleId="Ttulo2">
    <w:name w:val="heading 2"/>
    <w:basedOn w:val="Normal"/>
    <w:next w:val="Normal"/>
    <w:link w:val="Ttulo2Char"/>
    <w:rsid w:val="00F225B7"/>
    <w:pPr>
      <w:keepNext/>
      <w:numPr>
        <w:ilvl w:val="1"/>
        <w:numId w:val="1"/>
      </w:numPr>
      <w:suppressAutoHyphens/>
      <w:autoSpaceDE w:val="0"/>
      <w:spacing w:after="160" w:line="259" w:lineRule="auto"/>
      <w:jc w:val="center"/>
      <w:outlineLvl w:val="1"/>
    </w:pPr>
    <w:rPr>
      <w:rFonts w:ascii="Arial" w:hAnsi="Arial" w:cs="Arial"/>
      <w:sz w:val="14"/>
      <w:szCs w:val="21"/>
      <w:lang w:eastAsia="zh-CN"/>
    </w:rPr>
  </w:style>
  <w:style w:type="paragraph" w:styleId="Ttulo3">
    <w:name w:val="heading 3"/>
    <w:basedOn w:val="Normal2"/>
    <w:next w:val="Normal2"/>
    <w:rsid w:val="000A601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2"/>
    <w:next w:val="Normal2"/>
    <w:rsid w:val="000A6019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2"/>
    <w:next w:val="Normal2"/>
    <w:rsid w:val="000A601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2"/>
    <w:next w:val="Normal2"/>
    <w:rsid w:val="000A601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0A6019"/>
  </w:style>
  <w:style w:type="table" w:customStyle="1" w:styleId="TableNormal">
    <w:name w:val="Table Normal"/>
    <w:rsid w:val="000A601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rsid w:val="000A601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0A6019"/>
  </w:style>
  <w:style w:type="table" w:customStyle="1" w:styleId="TableNormal0">
    <w:name w:val="Table Normal"/>
    <w:rsid w:val="000A601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cuodecorpodetexto">
    <w:name w:val="Body Text Indent"/>
    <w:basedOn w:val="Normal"/>
    <w:link w:val="RecuodecorpodetextoChar"/>
    <w:rsid w:val="008455B4"/>
    <w:pPr>
      <w:ind w:left="420"/>
    </w:pPr>
  </w:style>
  <w:style w:type="character" w:customStyle="1" w:styleId="RecuodecorpodetextoChar">
    <w:name w:val="Recuo de corpo de texto Char"/>
    <w:basedOn w:val="Fontepargpadro"/>
    <w:link w:val="Recuodecorpodetexto"/>
    <w:rsid w:val="008455B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225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225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225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225B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F225B7"/>
    <w:rPr>
      <w:rFonts w:ascii="Arial" w:eastAsia="Times New Roman" w:hAnsi="Arial" w:cs="Arial"/>
      <w:b/>
      <w:color w:val="333399"/>
      <w:sz w:val="32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F225B7"/>
    <w:rPr>
      <w:rFonts w:ascii="Arial" w:eastAsia="Times New Roman" w:hAnsi="Arial" w:cs="Arial"/>
      <w:sz w:val="14"/>
      <w:szCs w:val="21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1053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053B"/>
    <w:rPr>
      <w:rFonts w:ascii="Tahoma" w:eastAsia="Times New Roman" w:hAnsi="Tahoma" w:cs="Tahoma"/>
      <w:sz w:val="16"/>
      <w:szCs w:val="16"/>
      <w:lang w:eastAsia="pt-BR"/>
    </w:rPr>
  </w:style>
  <w:style w:type="paragraph" w:styleId="Subttulo">
    <w:name w:val="Subtitle"/>
    <w:basedOn w:val="Normal"/>
    <w:next w:val="Normal"/>
    <w:rsid w:val="000A601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q7EfxWBa3MUxqLMaU33QtwYbsQ==">AMUW2mWZUvISO6EJKjR2lY73Juk+Rr3O08rsF2esVFPOba0aH3CnuSB/6T79YFeWdVWvGOa1bhjUdG444iqqjJC1t1rKpCEcVxu36RhgZ46351bU/XCEg4R+cdXXCfmTzSFCoDEs8kl9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587</Words>
  <Characters>3170</Characters>
  <Application>Microsoft Office Word</Application>
  <DocSecurity>0</DocSecurity>
  <Lines>26</Lines>
  <Paragraphs>7</Paragraphs>
  <ScaleCrop>false</ScaleCrop>
  <Company>FPF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 SERRETTI AZZI FUCCIO</dc:creator>
  <cp:lastModifiedBy>Virgílio Chagas Resende</cp:lastModifiedBy>
  <cp:revision>5</cp:revision>
  <dcterms:created xsi:type="dcterms:W3CDTF">2021-04-26T20:12:00Z</dcterms:created>
  <dcterms:modified xsi:type="dcterms:W3CDTF">2022-03-11T16:48:00Z</dcterms:modified>
</cp:coreProperties>
</file>