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sz w:val="20"/>
        </w:rPr>
      </w:pPr>
      <w:bookmarkStart w:name="Anexo Edital 1246521" w:id="1"/>
      <w:bookmarkEnd w:id="1"/>
      <w:r>
        <w:rPr/>
      </w:r>
      <w:r>
        <w:rPr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8"/>
        </w:rPr>
      </w:pPr>
    </w:p>
    <w:p>
      <w:pPr>
        <w:spacing w:before="97"/>
        <w:ind w:left="2186" w:right="2203" w:firstLine="0"/>
        <w:jc w:val="center"/>
        <w:rPr>
          <w:b/>
          <w:sz w:val="21"/>
        </w:rPr>
      </w:pPr>
      <w:r>
        <w:rPr>
          <w:b/>
          <w:sz w:val="21"/>
        </w:rPr>
        <w:t>MINISTÉRIO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EDUCAÇÃO</w:t>
      </w:r>
    </w:p>
    <w:p>
      <w:pPr>
        <w:spacing w:before="8"/>
        <w:ind w:left="2227" w:right="2203" w:firstLine="0"/>
        <w:jc w:val="center"/>
        <w:rPr>
          <w:b/>
          <w:sz w:val="20"/>
        </w:rPr>
      </w:pPr>
      <w:r>
        <w:rPr>
          <w:b/>
          <w:sz w:val="20"/>
        </w:rPr>
        <w:t>SECRETARIA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EDUCAÇÃO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PROFISSIONAL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TECNOLÓGICA</w:t>
      </w:r>
    </w:p>
    <w:p>
      <w:pPr>
        <w:spacing w:before="9"/>
        <w:ind w:left="2236" w:right="2203" w:firstLine="0"/>
        <w:jc w:val="center"/>
        <w:rPr>
          <w:b/>
          <w:sz w:val="15"/>
        </w:rPr>
      </w:pPr>
      <w:r>
        <w:rPr>
          <w:b/>
          <w:spacing w:val="-1"/>
          <w:w w:val="105"/>
          <w:sz w:val="15"/>
        </w:rPr>
        <w:t>INSTITUTO</w:t>
      </w:r>
      <w:r>
        <w:rPr>
          <w:b/>
          <w:spacing w:val="-9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FEDERAL</w:t>
      </w:r>
      <w:r>
        <w:rPr>
          <w:b/>
          <w:spacing w:val="-9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DE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EDUCAÇÃO,</w:t>
      </w:r>
      <w:r>
        <w:rPr>
          <w:b/>
          <w:spacing w:val="-9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CIÊNCIA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E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TECNOLOGIA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MINAS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GERAIS</w:t>
      </w:r>
    </w:p>
    <w:p>
      <w:pPr>
        <w:spacing w:line="249" w:lineRule="auto" w:before="7"/>
        <w:ind w:left="3915" w:right="3819" w:firstLine="528"/>
        <w:jc w:val="left"/>
        <w:rPr>
          <w:b/>
          <w:sz w:val="15"/>
        </w:rPr>
      </w:pPr>
      <w:r>
        <w:rPr>
          <w:b/>
          <w:w w:val="105"/>
          <w:sz w:val="15"/>
        </w:rPr>
        <w:t>Campus Ribeirão das Neves</w:t>
      </w:r>
      <w:r>
        <w:rPr>
          <w:b/>
          <w:spacing w:val="1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Diretoria</w:t>
      </w:r>
      <w:r>
        <w:rPr>
          <w:b/>
          <w:spacing w:val="-7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de</w:t>
      </w:r>
      <w:r>
        <w:rPr>
          <w:b/>
          <w:spacing w:val="-7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Administração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e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Planejamento</w:t>
      </w:r>
    </w:p>
    <w:p>
      <w:pPr>
        <w:spacing w:line="249" w:lineRule="auto" w:before="2"/>
        <w:ind w:left="4293" w:right="1053" w:hanging="2308"/>
        <w:jc w:val="left"/>
        <w:rPr>
          <w:sz w:val="15"/>
        </w:rPr>
      </w:pPr>
      <w:r>
        <w:rPr>
          <w:w w:val="105"/>
          <w:sz w:val="15"/>
        </w:rPr>
        <w:t>R.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Vera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Lúcia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Oliveira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Andrade,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800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Bairro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Vila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Esplanada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CEP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33858-480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Ribeirão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das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Neves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MG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(31)36272304</w:t>
      </w:r>
      <w:r>
        <w:rPr>
          <w:spacing w:val="37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1"/>
          <w:w w:val="105"/>
          <w:sz w:val="15"/>
        </w:rPr>
        <w:t> </w:t>
      </w:r>
      <w:hyperlink r:id="rId6">
        <w:r>
          <w:rPr>
            <w:w w:val="105"/>
            <w:sz w:val="15"/>
          </w:rPr>
          <w:t>www.ifmg.edu.br</w:t>
        </w:r>
      </w:hyperlink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VI</w:t>
      </w:r>
    </w:p>
    <w:p>
      <w:pPr>
        <w:spacing w:before="120"/>
        <w:ind w:left="3452" w:right="3457" w:hanging="7"/>
        <w:jc w:val="center"/>
        <w:rPr>
          <w:b/>
          <w:sz w:val="24"/>
        </w:rPr>
      </w:pPr>
      <w:r>
        <w:rPr>
          <w:sz w:val="24"/>
        </w:rPr>
        <w:t>CHAMADA PÚBLICA 02/2022</w:t>
      </w:r>
      <w:r>
        <w:rPr>
          <w:spacing w:val="1"/>
          <w:sz w:val="24"/>
        </w:rPr>
        <w:t> </w:t>
      </w:r>
      <w:r>
        <w:rPr>
          <w:sz w:val="24"/>
        </w:rPr>
        <w:t>PROCESSO Nº 23713.000797/2022-28</w:t>
      </w:r>
      <w:r>
        <w:rPr>
          <w:spacing w:val="-58"/>
          <w:sz w:val="24"/>
        </w:rPr>
        <w:t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RECEBIMENTO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tabs>
          <w:tab w:pos="4071" w:val="left" w:leader="none"/>
          <w:tab w:pos="6813" w:val="left" w:leader="none"/>
          <w:tab w:pos="9648" w:val="left" w:leader="none"/>
        </w:tabs>
        <w:spacing w:before="1"/>
        <w:ind w:left="230" w:right="228"/>
        <w:jc w:val="both"/>
      </w:pPr>
      <w:r>
        <w:rPr/>
        <w:t>Eu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21"/>
        </w:rPr>
        <w:t> </w:t>
      </w:r>
      <w:r>
        <w:rPr/>
        <w:t>declaro</w:t>
      </w:r>
      <w:r>
        <w:rPr>
          <w:spacing w:val="-58"/>
        </w:rPr>
        <w:t> </w:t>
      </w:r>
      <w:r>
        <w:rPr/>
        <w:t>para</w:t>
      </w:r>
      <w:r>
        <w:rPr>
          <w:spacing w:val="19"/>
        </w:rPr>
        <w:t> </w:t>
      </w:r>
      <w:r>
        <w:rPr/>
        <w:t>fins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recebimento</w:t>
      </w:r>
      <w:r>
        <w:rPr>
          <w:spacing w:val="20"/>
        </w:rPr>
        <w:t> </w:t>
      </w:r>
      <w:r>
        <w:rPr/>
        <w:t>definitivo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recebi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conferi</w:t>
      </w:r>
      <w:r>
        <w:rPr>
          <w:spacing w:val="20"/>
        </w:rPr>
        <w:t> </w:t>
      </w:r>
      <w:r>
        <w:rPr/>
        <w:t>os</w:t>
      </w:r>
      <w:r>
        <w:rPr>
          <w:spacing w:val="20"/>
        </w:rPr>
        <w:t> </w:t>
      </w:r>
      <w:r>
        <w:rPr/>
        <w:t>produtos</w:t>
      </w:r>
      <w:r>
        <w:rPr>
          <w:spacing w:val="20"/>
        </w:rPr>
        <w:t> </w:t>
      </w:r>
      <w:r>
        <w:rPr/>
        <w:t>entregues</w:t>
      </w:r>
      <w:r>
        <w:rPr>
          <w:spacing w:val="20"/>
        </w:rPr>
        <w:t> </w:t>
      </w:r>
      <w:r>
        <w:rPr/>
        <w:t>por</w:t>
      </w:r>
    </w:p>
    <w:p>
      <w:pPr>
        <w:pStyle w:val="BodyText"/>
        <w:tabs>
          <w:tab w:pos="3840" w:val="left" w:leader="none"/>
          <w:tab w:pos="4195" w:val="left" w:leader="none"/>
          <w:tab w:pos="4822" w:val="left" w:leader="none"/>
          <w:tab w:pos="6983" w:val="left" w:leader="none"/>
          <w:tab w:pos="7337" w:val="left" w:leader="none"/>
          <w:tab w:pos="8057" w:val="left" w:leader="none"/>
          <w:tab w:pos="10218" w:val="left" w:leader="none"/>
        </w:tabs>
        <w:ind w:right="1"/>
        <w:jc w:val="center"/>
      </w:pPr>
      <w:r>
        <w:rPr>
          <w:u w:val="single"/>
        </w:rPr>
        <w:t> </w:t>
        <w:tab/>
      </w:r>
      <w:r>
        <w:rPr/>
        <w:t>,</w:t>
        <w:tab/>
        <w:t>RG</w:t>
        <w:tab/>
      </w:r>
      <w:r>
        <w:rPr>
          <w:u w:val="single"/>
        </w:rPr>
        <w:t> </w:t>
        <w:tab/>
      </w:r>
      <w:r>
        <w:rPr/>
        <w:t>,</w:t>
        <w:tab/>
        <w:t>CPF</w:t>
        <w:tab/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5407" w:val="left" w:leader="none"/>
        </w:tabs>
        <w:ind w:left="230" w:right="228"/>
        <w:jc w:val="both"/>
      </w:pPr>
      <w:r>
        <w:rPr/>
        <w:t>constantes na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nº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> </w:t>
      </w:r>
      <w:r>
        <w:rPr/>
        <w:t>Declaro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produtos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-58"/>
        </w:rPr>
        <w:t> </w:t>
      </w:r>
      <w:r>
        <w:rPr/>
        <w:t>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quantidades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Chamada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02/2022,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23713.000797/2022-28.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4560" w:val="left" w:leader="none"/>
        </w:tabs>
        <w:spacing w:before="217"/>
        <w:ind w:left="230"/>
        <w:jc w:val="both"/>
      </w:pPr>
      <w:r>
        <w:rPr/>
        <w:t>BETIM</w:t>
      </w:r>
      <w:r>
        <w:rPr>
          <w:spacing w:val="-1"/>
        </w:rPr>
        <w:t> </w:t>
      </w:r>
      <w:r>
        <w:rPr/>
        <w:t>,</w:t>
      </w:r>
      <w:r>
        <w:rPr>
          <w:u w:val="single"/>
        </w:rPr>
        <w:t>          </w:t>
      </w:r>
      <w:r>
        <w:rPr>
          <w:spacing w:val="54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 2022.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5635" w:val="left" w:leader="none"/>
        </w:tabs>
        <w:ind w:left="230"/>
        <w:jc w:val="both"/>
      </w:pPr>
      <w:r>
        <w:rPr/>
        <w:t>Ass.: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20"/>
        <w:ind w:left="230"/>
        <w:jc w:val="both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3"/>
        </w:rPr>
        <w:t> </w:t>
      </w:r>
      <w:r>
        <w:rPr/>
        <w:t>recebimento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4"/>
        <w:ind w:left="6543"/>
      </w:pPr>
      <w:r>
        <w:rPr/>
        <w:pict>
          <v:group style="position:absolute;margin-left:34.501675pt;margin-top:28.905626pt;width:525.75pt;height:1.2pt;mso-position-horizontal-relative:page;mso-position-vertical-relative:paragraph;z-index:-15728640;mso-wrap-distance-left:0;mso-wrap-distance-right:0" coordorigin="690,578" coordsize="10515,24">
            <v:shape style="position:absolute;left:690;top:578;width:10515;height:12" coordorigin="690,578" coordsize="10515,12" path="m11193,590l690,590,690,578,11205,578,11193,590xe" filled="true" fillcolor="#999999" stroked="false">
              <v:path arrowok="t"/>
              <v:fill type="solid"/>
            </v:shape>
            <v:shape style="position:absolute;left:690;top:590;width:10515;height:12" coordorigin="690,590" coordsize="10515,12" path="m11205,602l690,602,702,590,11205,590,11205,602xe" filled="true" fillcolor="#ededed" stroked="false">
              <v:path arrowok="t"/>
              <v:fill type="solid"/>
            </v:shape>
            <v:shape style="position:absolute;left:690;top:578;width:12;height:24" coordorigin="690,578" coordsize="12,24" path="m690,602l690,578,702,578,702,590,690,602xe" filled="true" fillcolor="#999999" stroked="false">
              <v:path arrowok="t"/>
              <v:fill type="solid"/>
            </v:shape>
            <v:shape style="position:absolute;left:11192;top:578;width:12;height:24" coordorigin="11193,578" coordsize="12,24" path="m11205,602l11193,602,11193,590,11205,578,11205,602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Ribeirão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Neves,</w:t>
      </w:r>
      <w:r>
        <w:rPr>
          <w:spacing w:val="-1"/>
        </w:rPr>
        <w:t> </w:t>
      </w:r>
      <w:r>
        <w:rPr/>
        <w:t>07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tabs>
          <w:tab w:pos="9520" w:val="left" w:leader="none"/>
        </w:tabs>
        <w:spacing w:before="107"/>
        <w:ind w:left="134"/>
        <w:jc w:val="both"/>
      </w:pPr>
      <w:r>
        <w:rPr/>
        <w:t>23713.000797/2022-28</w:t>
        <w:tab/>
        <w:t>1246521v1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tabs>
          <w:tab w:pos="2457" w:val="left" w:leader="none"/>
        </w:tabs>
        <w:spacing w:before="0"/>
        <w:ind w:left="0" w:right="0" w:firstLine="0"/>
        <w:jc w:val="center"/>
        <w:rPr>
          <w:rFonts w:ascii="Arial MT"/>
          <w:sz w:val="20"/>
        </w:rPr>
      </w:pPr>
      <w:r>
        <w:rPr>
          <w:rFonts w:ascii="Arial MT"/>
          <w:color w:val="BEBEBE"/>
          <w:sz w:val="20"/>
        </w:rPr>
        <w:t>Anexo Edital 1246521</w:t>
        <w:tab/>
        <w:t>SEI 23713.000797/2022-28 / pg. 1</w:t>
      </w:r>
    </w:p>
    <w:sectPr>
      <w:type w:val="continuous"/>
      <w:pgSz w:w="11900" w:h="16840"/>
      <w:pgMar w:top="560" w:bottom="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2203" w:right="220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fmg.edu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23713.000797/2022-28</dc:title>
  <dcterms:created xsi:type="dcterms:W3CDTF">2022-07-25T19:37:57Z</dcterms:created>
  <dcterms:modified xsi:type="dcterms:W3CDTF">2022-07-25T19:37:57Z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2022-07-13T00:00:00Z</vt:filetime>
  </property>
</Properties>
</file>