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before="100" w:lineRule="auto"/>
        <w:ind w:left="2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</w:t>
      </w:r>
    </w:p>
    <w:p w:rsidR="00000000" w:rsidDel="00000000" w:rsidP="00000000" w:rsidRDefault="00000000" w:rsidRPr="00000000" w14:paraId="00000003">
      <w:pPr>
        <w:spacing w:before="100" w:lineRule="auto"/>
        <w:ind w:left="2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Dispõe sobre o processo seletivo simplificado para seleção de estudantes bolsistas (PIBEX e PIBEX JR.) e voluntários dos projetos de extensão no âmbito do Edital 13/2023 e 14/2023.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before="220" w:line="232" w:lineRule="auto"/>
        <w:ind w:left="2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Coordenação de Extensão do Instituto Federal de Educação, Ciência e Tecnologia de Minas Gerais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Ibirité em conjunto com as Coordenações dos Projetos de Extensão, tornam público o presente Processo Seletivo Simplificado para seleção de discentes voluntários para atuarem no âmbito da referida ação de Extensão.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1.DISPOSIÇÃO GERAL</w:t>
      </w:r>
    </w:p>
    <w:p w:rsidR="00000000" w:rsidDel="00000000" w:rsidP="00000000" w:rsidRDefault="00000000" w:rsidRPr="00000000" w14:paraId="00000007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  O presente edital tem como objetivo tornar público o processo seletivo simplificado para seleção de estudantes bolsistas, nas modalidades PIBEX,  PIBEX JR e voluntários(as) para os projetos de extensão no âmbito do Edital 13/2023 e 14/2023.</w:t>
      </w:r>
    </w:p>
    <w:p w:rsidR="00000000" w:rsidDel="00000000" w:rsidP="00000000" w:rsidRDefault="00000000" w:rsidRPr="00000000" w14:paraId="00000008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1.2  Os(As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estudantes devem ter  disponibilidade de 10 horas semanais para bolsas PIBEX JR. e 10 horas semanais para bolsas PIBEX.</w:t>
      </w:r>
    </w:p>
    <w:p w:rsidR="00000000" w:rsidDel="00000000" w:rsidP="00000000" w:rsidRDefault="00000000" w:rsidRPr="00000000" w14:paraId="00000009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1.3  Ao final do projeto o(a) estudante bolsista/voluntário(a) que participar integralmente das atividades terá direito a certificado.</w:t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1.4  O presente processo não caracteriza criação de vínculo empregatício entre o(a) estudante bolsista/voluntário(a) e o IFMG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Ibirité.</w:t>
      </w:r>
    </w:p>
    <w:p w:rsidR="00000000" w:rsidDel="00000000" w:rsidP="00000000" w:rsidRDefault="00000000" w:rsidRPr="00000000" w14:paraId="0000000B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2.  VAGAS E PÚBLICO ALVO</w:t>
      </w:r>
    </w:p>
    <w:p w:rsidR="00000000" w:rsidDel="00000000" w:rsidP="00000000" w:rsidRDefault="00000000" w:rsidRPr="00000000" w14:paraId="0000000D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  Serão ofertadas, para cada projeto, 02 (das) bolsas na modalidade PIBEX Jr ou 01 (uma) bolsa PIBEX e 01 (uma) bolsa PIBEX JR e 02 (duas) como voluntário, conforme quadro abaixo:</w:t>
      </w:r>
    </w:p>
    <w:p w:rsidR="00000000" w:rsidDel="00000000" w:rsidP="00000000" w:rsidRDefault="00000000" w:rsidRPr="00000000" w14:paraId="0000000E">
      <w:pPr>
        <w:spacing w:after="240" w:before="240" w:line="23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86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15"/>
        <w:gridCol w:w="4395"/>
        <w:tblGridChange w:id="0">
          <w:tblGrid>
            <w:gridCol w:w="4215"/>
            <w:gridCol w:w="4395"/>
          </w:tblGrid>
        </w:tblGridChange>
      </w:tblGrid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240" w:before="240" w:line="232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PROJETO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before="240" w:line="232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QUANTIDADE E MODALIDADE DE BOLSAS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Clube de Xadrez 2023 (Edital 14/2023 - PIEL)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bolsas  PIBEX-Jr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IF mais ativo: ampliação de possibilidades ativas de lazer, diversão e socialização no dia a dia da escola (Edital 14/2023 - PIEL)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bolsa Pibex-Jr 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HOME RUN IFMG (Edital 14/2023 - PIEL)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bolsa Pibex e 1 bolsa Pibex-Jr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Clube de Robótica 2023: Para além do IFMG (Edital 13/2023 - Demanda Livre)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bolsa Pibex e 1 bolsa Pibex-Jr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PodCast Fala, IFMG! (Edital 13/2023 - Demanda Livre)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bolsas Pibex-Jr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Construção de Bobinas de Tesla para Divulgação da Ciência na Comunidade Escolar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(Edital 13/2023 - Demanda Livre)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240" w:before="240" w:line="232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2 bolsas Pibex-Jr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Conversation Club 2023 (Edital 13/2023 - Demanda Livre)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bolsas Pibex-Jr</w:t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="23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="23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  Podem participar deste processo seletivo simplificado qualquer estudante do IFMG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Ibirité regularmente matriculado em Cursos Técnicos de Nível Médio para concorrer à bolsas PIBEX JR. e em cursos de Graduação para bolsas PIBEX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  Estudantes selecionados como bolsistas não podem possuir vínculo remunerado com outro Programa de Bolsas do IFMG, à exceção do Programa de Assistência Estudantil.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3.  INSCRIÇÕES</w:t>
      </w:r>
    </w:p>
    <w:p w:rsidR="00000000" w:rsidDel="00000000" w:rsidP="00000000" w:rsidRDefault="00000000" w:rsidRPr="00000000" w14:paraId="00000025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  As inscrições serão realizadas exclusivamente pela internet através do Formulário eletrônico de inscrição, disponível no endereço https://forms.gle/oDXWpykwHLHkpyAh9</w:t>
      </w:r>
      <w:r w:rsidDel="00000000" w:rsidR="00000000" w:rsidRPr="00000000">
        <w:rPr>
          <w:rFonts w:ascii="Times New Roman" w:cs="Times New Roman" w:eastAsia="Times New Roman" w:hAnsi="Times New Roman"/>
          <w:color w:val="0000e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24/04/2023 a 27/04/2023.</w:t>
      </w:r>
    </w:p>
    <w:p w:rsidR="00000000" w:rsidDel="00000000" w:rsidP="00000000" w:rsidRDefault="00000000" w:rsidRPr="00000000" w14:paraId="00000026">
      <w:pPr>
        <w:spacing w:after="240" w:before="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3.2  As inscrições fora do prazo ou condições estabelecidas no subitem anterior não serão aceitas em hipótese alguma.</w:t>
      </w:r>
    </w:p>
    <w:p w:rsidR="00000000" w:rsidDel="00000000" w:rsidP="00000000" w:rsidRDefault="00000000" w:rsidRPr="00000000" w14:paraId="00000027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4.  REQUISITOS</w:t>
      </w:r>
    </w:p>
    <w:p w:rsidR="00000000" w:rsidDel="00000000" w:rsidP="00000000" w:rsidRDefault="00000000" w:rsidRPr="00000000" w14:paraId="00000028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  Estar regularmente matriculado e frequente em um dos cursos regulares do Instituto Federal de Educação, Ciência e Tecnologia de Minas Gerais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Ibirité.</w:t>
      </w:r>
    </w:p>
    <w:p w:rsidR="00000000" w:rsidDel="00000000" w:rsidP="00000000" w:rsidRDefault="00000000" w:rsidRPr="00000000" w14:paraId="00000029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4.2  Ter disponibilidade de 10 horas semanais para bolsas PIBEX JR (bolsa de R$280,00, por 6 meses) e 10 horas semanais para bolsas PIBEX (bolsa de R$385,00, por 6 meses) em dias e horários a serem definidos pela coordenação do projeto.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4.3  Cumprir com  os requisitos específicos de alunos e bolsistas para cada projeto, conforme quadro abaixo:</w:t>
      </w:r>
    </w:p>
    <w:tbl>
      <w:tblPr>
        <w:tblStyle w:val="Table2"/>
        <w:tblW w:w="86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45"/>
        <w:gridCol w:w="4365"/>
        <w:tblGridChange w:id="0">
          <w:tblGrid>
            <w:gridCol w:w="4245"/>
            <w:gridCol w:w="43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PROJETO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REQUISITOS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Clube de Xadrez 2023 (Edital 14/2023 - PIEL)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 ou organização de atividades de xadrez; Participação ou bolsista ou voluntário de projetos relacionados à xadrez; Interesse e motivação manifestada no projeto; Disponibilidade de horário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IF mais ativo: ampliação de possibilidades ativas de lazer, diversão e socialização no dia a dia da escola (Edital 14/2023 - PIEL)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Motivação, interesse e participação ou organização de atividades esportivas e de lazer ofertadas ao campus.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interessado/a deve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possuir habilidades para produção de publicações para redes sociais e manuseio das mesmas. 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HOME RUN IFMG (Edital 14/2023 - PIEL)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240" w:before="240" w:line="232" w:lineRule="auto"/>
              <w:ind w:left="283.464566929134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O(a) discente deve ter interesse em produzir/acompanhar trabalhos relacionados ao esporte e ao lazer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Clube de Robótica 2023: Para além do IFMG (Edital 13/2023 - Demanda Livre)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 como bolsista ou voluntário no Clube de Robótica do IFMG Ibirité.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PodCast Fala, IFMG! (Edital 13/2023 - Demanda Livre)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240" w:before="240" w:line="232" w:lineRule="auto"/>
              <w:ind w:left="283.464566929134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O(a) estudante deve ter interesse em produzir trabalhos relacionados à arte e cultura; e possuir habilidade básica de produção para redes sociais.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Construção de Bobinas de Tesla para Divulgação da Ciência na Comunidade Escolar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(Edital 13/2023 -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 estudante deverá ter cursado a disciplina Física Aplicada I e ter sido aprovado com nota superior a 80 pontos. A classificação dos estudantes que atendem a estes requisitos será realizada via entrevista.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Conversation Club 2023 (Edital 13/2023 - Demanda Livre)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Proficiência intermediária em língua inglesa, habilidade com produção de publicações para redes sociais</w:t>
            </w:r>
          </w:p>
        </w:tc>
      </w:tr>
    </w:tbl>
    <w:p w:rsidR="00000000" w:rsidDel="00000000" w:rsidP="00000000" w:rsidRDefault="00000000" w:rsidRPr="00000000" w14:paraId="0000003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 SELEÇÃO</w:t>
      </w:r>
    </w:p>
    <w:p w:rsidR="00000000" w:rsidDel="00000000" w:rsidP="00000000" w:rsidRDefault="00000000" w:rsidRPr="00000000" w14:paraId="0000003D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  O processo de seleção será realizado pela coordenação de cada projeto e dar-se-á por meio de entrevista utilizando do recurso de vídeo chamada.</w:t>
      </w:r>
    </w:p>
    <w:p w:rsidR="00000000" w:rsidDel="00000000" w:rsidP="00000000" w:rsidRDefault="00000000" w:rsidRPr="00000000" w14:paraId="0000003E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5.2  O processo de entrevista tem o objetivo de avaliar as habilidades comunicativas, interesse pela temática e expectativas do(a) candidato(a) acerca da contribuição aos projetos.</w:t>
      </w:r>
    </w:p>
    <w:p w:rsidR="00000000" w:rsidDel="00000000" w:rsidP="00000000" w:rsidRDefault="00000000" w:rsidRPr="00000000" w14:paraId="0000003F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5.3  As entrevistas acontecerão entre os dias 03/05/2023 e 04/05/2023, cujos horários e meios de realização serão informados nos e-mails e telefones dos alunos interessados, caso seja uma das etapas previstas para seleção do projeto em específico.</w:t>
      </w:r>
    </w:p>
    <w:p w:rsidR="00000000" w:rsidDel="00000000" w:rsidP="00000000" w:rsidRDefault="00000000" w:rsidRPr="00000000" w14:paraId="00000040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5.4  Os dias e horários das entrevistas serão agendadas pelo Coordenador/Orientador de cada projeto, através de e-mail para os(as) candidatos(as), dentro do prazo estipulado no item 5.3.</w:t>
      </w:r>
    </w:p>
    <w:p w:rsidR="00000000" w:rsidDel="00000000" w:rsidP="00000000" w:rsidRDefault="00000000" w:rsidRPr="00000000" w14:paraId="00000041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5.5  Será automaticamente desclassificado(a) o(a) candidato(a) que não participar da entrevista, caso seja uma das etapas previstas para seleção do projeto em específico.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5.6  Além da entrevista, o(s) coordenadores dos projeto(s) poderão incluir alguma etapa avaliativa adicional, a ser comunicada com antecedência aos alunos interessados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5.7. As etapas e critérios de seleção de bolsistas,de cada projeto, seguirão o quadro abaixo:</w:t>
      </w:r>
    </w:p>
    <w:tbl>
      <w:tblPr>
        <w:tblStyle w:val="Table3"/>
        <w:tblW w:w="86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45"/>
        <w:gridCol w:w="4365"/>
        <w:tblGridChange w:id="0">
          <w:tblGrid>
            <w:gridCol w:w="4245"/>
            <w:gridCol w:w="43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PROJETO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ETAPAS E CRITÉRIOS DE SELEÇÃO DE BOLSISTAS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Clube de Xadrez 2023 (Edital 14/2023 - PIEL)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Entrevista| e participação anterior no projeto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IF mais ativo: ampliação de possibilidades ativas de lazer, diversão e socialização no dia a dia da escola (Edital 14/2023 - PIEL)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Entrevista|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HOME RUN IFMG (Edital 14/2023 - PIEL)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Entrevista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Clube de Robótica 2023: Para além do IFMG (Edital 13/2023 - Demanda Livre)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Entrevista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PodCast Fala, IFMG! (Edital 13/2023 - Demanda Livre)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Entrevista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Construção de Bobinas de Tesla para Divulgação da Ciência na Comunidade Escolar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(Edital 13/2023 - Demanda Livre)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Entrevista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Conversation Club 2023 (Edital 13/2023 - Demanda Livre)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240" w:before="240" w:line="232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Entrevista em inglês</w:t>
            </w:r>
          </w:p>
        </w:tc>
      </w:tr>
    </w:tbl>
    <w:p w:rsidR="00000000" w:rsidDel="00000000" w:rsidP="00000000" w:rsidRDefault="00000000" w:rsidRPr="00000000" w14:paraId="0000005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 CRONOGRAMA</w:t>
      </w:r>
    </w:p>
    <w:tbl>
      <w:tblPr>
        <w:tblStyle w:val="Table4"/>
        <w:tblW w:w="898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32"/>
        <w:gridCol w:w="4051"/>
        <w:tblGridChange w:id="0">
          <w:tblGrid>
            <w:gridCol w:w="4932"/>
            <w:gridCol w:w="4051"/>
          </w:tblGrid>
        </w:tblGridChange>
      </w:tblGrid>
      <w:tr>
        <w:trPr>
          <w:cantSplit w:val="0"/>
          <w:trHeight w:val="591" w:hRule="atLeast"/>
          <w:tblHeader w:val="0"/>
        </w:trPr>
        <w:tc>
          <w:tcPr>
            <w:tcBorders>
              <w:top w:color="2b2b2b" w:space="0" w:sz="18" w:val="single"/>
              <w:left w:color="2b2b2b" w:space="0" w:sz="18" w:val="single"/>
              <w:bottom w:color="2b2b2b" w:space="0" w:sz="18" w:val="single"/>
              <w:right w:color="2b2b2b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7">
            <w:pPr>
              <w:spacing w:after="240" w:before="18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Inscrição</w:t>
            </w:r>
          </w:p>
        </w:tc>
        <w:tc>
          <w:tcPr>
            <w:tcBorders>
              <w:top w:color="2b2b2b" w:space="0" w:sz="18" w:val="single"/>
              <w:left w:color="000000" w:space="0" w:sz="0" w:val="nil"/>
              <w:bottom w:color="2b2b2b" w:space="0" w:sz="18" w:val="single"/>
              <w:right w:color="80808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spacing w:after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24/04/2023 a 27/04/2023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2b2b2b" w:space="0" w:sz="18" w:val="single"/>
              <w:bottom w:color="2b2b2b" w:space="0" w:sz="18" w:val="single"/>
              <w:right w:color="2b2b2b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240" w:befor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Processo de seleção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8" w:val="single"/>
              <w:right w:color="80808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240" w:befor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03/05/2023 e 04/05/2023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2b2b2b" w:space="0" w:sz="18" w:val="single"/>
              <w:bottom w:color="2b2b2b" w:space="0" w:sz="18" w:val="single"/>
              <w:right w:color="2b2b2b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240" w:befor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Resultado preliminar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8" w:val="single"/>
              <w:right w:color="80808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240" w:befor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05/05/2023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2b2b2b" w:space="0" w:sz="18" w:val="single"/>
              <w:bottom w:color="2b2b2b" w:space="0" w:sz="18" w:val="single"/>
              <w:right w:color="2b2b2b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240" w:befor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Recurso do resultado preliminar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8" w:val="single"/>
              <w:right w:color="80808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after="240" w:befor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07/05/2023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2b2b2b" w:space="0" w:sz="18" w:val="single"/>
              <w:bottom w:color="808080" w:space="0" w:sz="18" w:val="single"/>
              <w:right w:color="2b2b2b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240" w:befor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Resultado final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18" w:val="single"/>
              <w:right w:color="80808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240" w:befor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08/05/2023</w:t>
            </w:r>
          </w:p>
        </w:tc>
      </w:tr>
    </w:tbl>
    <w:p w:rsidR="00000000" w:rsidDel="00000000" w:rsidP="00000000" w:rsidRDefault="00000000" w:rsidRPr="00000000" w14:paraId="00000063">
      <w:pPr>
        <w:spacing w:before="22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DISPOSIÇÕES FINAIS</w:t>
      </w:r>
    </w:p>
    <w:p w:rsidR="00000000" w:rsidDel="00000000" w:rsidP="00000000" w:rsidRDefault="00000000" w:rsidRPr="00000000" w14:paraId="0000006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  Os dias e horários da realização das atividades dos projetos serão definidos pelas coordenações destes e poderão ser alterados conforme a necessidade. </w:t>
      </w:r>
    </w:p>
    <w:p w:rsidR="00000000" w:rsidDel="00000000" w:rsidP="00000000" w:rsidRDefault="00000000" w:rsidRPr="00000000" w14:paraId="00000065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7.2  Os(As) estudantes voluntários(as) deverão se comprometer com as atividades a eles(as) atribuídas pela coordenação do projeto.</w:t>
      </w:r>
    </w:p>
    <w:p w:rsidR="00000000" w:rsidDel="00000000" w:rsidP="00000000" w:rsidRDefault="00000000" w:rsidRPr="00000000" w14:paraId="00000066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7.3  É direito do(a) candidato(a) formalizar recurso quanto ao resultado da seleção sob a forma de requerimento (Anexo I), que deve ser preenchido, assinado e enviado para o e-mail extensao.ibirite@ifmg.edu.br, conforme cronograma do item 6.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7.4  O(a) candidato(a) que apresentar documentação e/ou informações falsas será excluído do processo seletivo a qualquer tempo, mesmo após a divulgação do resultado final.</w:t>
      </w:r>
    </w:p>
    <w:p w:rsidR="00000000" w:rsidDel="00000000" w:rsidP="00000000" w:rsidRDefault="00000000" w:rsidRPr="00000000" w14:paraId="00000068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7.5  Em caso de desistência ou substituição de estudante voluntário(a), deverá o(a) coordenador(a) do projeto comunicar à Coordenação de Extensão do IFMG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Ibirité para as devidas providências.</w:t>
      </w:r>
    </w:p>
    <w:p w:rsidR="00000000" w:rsidDel="00000000" w:rsidP="00000000" w:rsidRDefault="00000000" w:rsidRPr="00000000" w14:paraId="00000069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7.6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casos omissos neste edital serão analisados pela Coordenação de Extensão do IFMG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Ibirité.</w:t>
      </w:r>
    </w:p>
    <w:p w:rsidR="00000000" w:rsidDel="00000000" w:rsidP="00000000" w:rsidRDefault="00000000" w:rsidRPr="00000000" w14:paraId="0000006A">
      <w:pPr>
        <w:spacing w:after="240" w:before="1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04/YQTzLvB3soIbNgcsnN4MuW+w==">AMUW2mUcJ+r6KNdHUPgXTnFru3LIyIJ2MZd68M2jRulQONXyGK+tWcrfnOQyHK12ffBt78fT6gObjsqfJrDUWsVO/sdJhMjX2FkyHIwOVKI6uM9LvqnviX0=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2022-04-29T15:44:00Z</dcterms:created>
</cp:coreProperties>
</file>