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761365" cy="7429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33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185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16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6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20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174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37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ANEXO II D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205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2059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DECLARAÇÃO DE POLÍTICA DE RESERVA DE VAGAS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8.0" w:type="dxa"/>
        <w:jc w:val="left"/>
        <w:tblInd w:w="0.0" w:type="dxa"/>
        <w:tblLayout w:type="fixed"/>
        <w:tblLook w:val="0400"/>
      </w:tblPr>
      <w:tblGrid>
        <w:gridCol w:w="955"/>
        <w:gridCol w:w="8663"/>
        <w:tblGridChange w:id="0">
          <w:tblGrid>
            <w:gridCol w:w="955"/>
            <w:gridCol w:w="8663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3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3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left="34" w:right="-3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atendimento à Lei nº 12.711/2012 e à Portaria Normativa/MEC nº 18 de 11/10/12, declaro, para os devidos fins que,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no momento da minha inscrição fiz a opção pelo seguinte grupo de reserva de vagas: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left="34" w:right="-35" w:firstLine="3.99999999999999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com renda familiar bruta per capita igual ou inferior a 1,5 salário mínimo,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left="32" w:right="-37" w:firstLine="7.00000000000000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autodeclarado preto, pardo ou indígena, com renda familiar bruta per capita igual ou inferior a 1,5 salário-mínimo,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ind w:left="33" w:right="-37" w:firstLine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que, independentemente da renda familiar bruta per capita,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ind w:left="34" w:right="-36" w:firstLine="3.99999999999999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autodeclarado preto, pardo ou indígena que, independentemente da renda familiar bruta per capita,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ind w:left="34" w:right="-37" w:firstLine="3.99999999999999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com deficiência e possuo renda familiar bruta per capita igual ou inferior a 1,5 salário mínimo,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ind w:left="32" w:right="-33" w:firstLine="7.00000000000000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com deficiência autodeclarado preto, pardo ou indígena, com renda familiar bruta per capita igual ou inferior a 1,5 salário-mínimo,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ind w:left="34" w:right="-35" w:firstLine="3.99999999999999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com deficiência que, independentemente da renda familiar bruta per capita,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(L13)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ind w:left="31" w:right="-37" w:firstLine="6.99999999999999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com deficiência autodeclarado preto, pardo ou indígena que, independentemente da renda familiar bruta per capita,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, 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(L14)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ind w:right="161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꣐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V3985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left="34" w:right="-35" w:firstLine="3.99999999999999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Sou candidato (a) com deficiência que, independentemente da renda familiar bruta per capita, cursei e concluí integralmente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ENSINO FUNDAMENTAL ou MÉDIO, conforme o caso,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Escolas Particulares.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(V3985)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___________________________________, ______/_____/_________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_________________________________________________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do Candidato ou Responsável Legal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9" w:before="109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4224A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zGXXZy+H6QLpfCZyRNolURHNpg==">AMUW2mUZD+PDfVoOGJd/wYVczMNX2/dHrjszY81lnUWtpg1nUGKM/6YfZa2G1szDmnsSN23dsE1PyhmV0avfbsY8ccC0F9XI+wFwOkWt86JH2MgQXmkMqNI=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2022-04-13T13:55:00Z</dcterms:created>
  <dc:creator>Juliana Magalhaes Sieira</dc:creator>
</cp:coreProperties>
</file>