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-2" w:firstLine="0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" w:hanging="4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TERMO DE COMPROMISSO ADESÃO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2" w:firstLine="0"/>
        <w:jc w:val="center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Eu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25" style="width:255.75pt;height:17.85pt" type="#_x0000_t75">
            <v:imagedata r:id="rId1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,CPF: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26" style="width:2in;height:17.85pt" type="#_x0000_t75">
            <v:imagedata r:id="rId2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Matriculado no curso: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27" style="width:201pt;height:17.85pt" type="#_x0000_t75">
            <v:imagedata r:id="rId3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turma: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28" style="width:1in;height:17.85pt" type="#_x0000_t75">
            <v:imagedata r:id="rId4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aceito participar do Programa de Assistência Estudantil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29" style="width:20.75pt;height:17.85pt" type="#_x0000_t75">
            <v:imagedata r:id="rId5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do IFMG Campus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30" style="width:198.15pt;height:17.85pt" type="#_x0000_t75">
            <v:imagedata r:id="rId6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como beneficiário da modalidade indicada abaixo, fazendo jus ao seguinte valor:</w:t>
      </w:r>
    </w:p>
    <w:p w:rsidR="00000000" w:rsidDel="00000000" w:rsidP="00000000" w:rsidRDefault="00000000" w:rsidRPr="00000000" w14:paraId="00000008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31" style="width:452.75pt;height:20.75pt" type="#_x0000_t75">
            <v:imagedata r:id="rId7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32" style="width:452.75pt;height:20.75pt" type="#_x0000_t75">
            <v:imagedata r:id="rId8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33" style="width:452.75pt;height:20.75pt" type="#_x0000_t75">
            <v:imagedata r:id="rId9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34" style="width:452.75pt;height:20.75pt" type="#_x0000_t75">
            <v:imagedata r:id="rId10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35" style="width:452.75pt;height:20.75pt" type="#_x0000_t75">
            <v:imagedata r:id="rId11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36" style="width:452.75pt;height:20.75pt" type="#_x0000_t75">
            <v:imagedata r:id="rId12" o:title=""/>
          </v:shape>
        </w:pict>
      </w:r>
      <w:r w:rsidDel="00000000" w:rsidR="00000000" w:rsidRPr="00000000">
        <w:rPr>
          <w:rtl w:val="0"/>
        </w:rPr>
      </w:r>
    </w:p>
    <w:tbl>
      <w:tblPr>
        <w:tblStyle w:val="Table1"/>
        <w:tblW w:w="9573.0" w:type="dxa"/>
        <w:jc w:val="left"/>
        <w:tblInd w:w="-75.0" w:type="dxa"/>
        <w:tblLayout w:type="fixed"/>
        <w:tblLook w:val="0000"/>
      </w:tblPr>
      <w:tblGrid>
        <w:gridCol w:w="4895"/>
        <w:gridCol w:w="4512"/>
        <w:gridCol w:w="166"/>
        <w:tblGridChange w:id="0">
          <w:tblGrid>
            <w:gridCol w:w="4895"/>
            <w:gridCol w:w="4512"/>
            <w:gridCol w:w="16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828"/>
                <w:sz w:val="20"/>
                <w:szCs w:val="20"/>
                <w:highlight w:val="white"/>
                <w:u w:val="single"/>
                <w:rtl w:val="0"/>
              </w:rPr>
              <w:t xml:space="preserve">odos os pagamentos dos auxílios da assistência estudantil, serão, preferencialmente, por meio de PIX. A chave utilizada para os pagamentos será, obrigatoriamente, o número de CPF do estudante.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Confirmo possuir Chave Pix no meu CPF: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 (   )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(   )  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Banco:__________________________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Agência:_________________________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Conta:___________________________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68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5173"/>
        <w:tblGridChange w:id="0">
          <w:tblGrid>
            <w:gridCol w:w="4395"/>
            <w:gridCol w:w="5173"/>
          </w:tblGrid>
        </w:tblGridChange>
      </w:tblGrid>
      <w:tr>
        <w:trPr>
          <w:cantSplit w:val="0"/>
          <w:trHeight w:val="22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Telefone fixo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pict>
                <v:shape id="_x0000_i1308" style="width:123.25pt;height:17.85pt" type="#_x0000_t75">
                  <v:imagedata r:id="rId13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Telefone móvel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pict>
                <v:shape id="_x0000_i1309" style="width:119.25pt;height:17.85pt" type="#_x0000_t75">
                  <v:imagedata r:id="rId14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pict>
                <v:shape id="_x0000_i1310" style="width:387.65pt;height:17.85pt" type="#_x0000_t75">
                  <v:imagedata r:id="rId15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Declaro conhecer as regras da Política de Assistência Estudantil contidas na Resolução nº 09, de 03 de julho de 2020 e no Edital nº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43" style="width:30.55pt;height:17.85pt" type="#_x0000_t75">
            <v:imagedata r:id="rId16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44" style="width:21.9pt;height:17.85pt" type="#_x0000_t75">
            <v:imagedata r:id="rId17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do Instituto Federal de Educação, Ciência e  Tecnologia de Minas Gerais,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estando ciente da possibilidade de ser  acompanhado pelo setor responsável pela Assistência Estudantil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45" style="width:120.95pt;height:17.85pt" type="#_x0000_t75">
            <v:imagedata r:id="rId18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,e de que, sempre que  solicitado(a), deverei entrar em contato ou justificar a impossibilidade. Qualquer descumprimento às regras da Política implicará no meu desligamento automático. 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74" w:line="276" w:lineRule="auto"/>
        <w:ind w:left="0" w:right="223" w:hanging="2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Local: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46" style="width:141.7pt;height:17.85pt" type="#_x0000_t75">
            <v:imagedata r:id="rId19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47" style="width:36.85pt;height:17.85pt" type="#_x0000_t75">
            <v:imagedata r:id="rId20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pict>
          <v:shape id="_x0000_i1048" style="width:141.7pt;height:17.85pt" type="#_x0000_t75">
            <v:imagedata r:id="rId21" o:title="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74" w:line="276" w:lineRule="auto"/>
        <w:ind w:left="0" w:right="223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223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Assinatura do beneficiário 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223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right="223" w:hanging="2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right="223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heading=h.w0l3lup9n7hl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Assinatura do responsável familiar </w:t>
      </w:r>
    </w:p>
    <w:sectPr>
      <w:headerReference r:id="rId28" w:type="default"/>
      <w:pgSz w:h="16840" w:w="11910" w:orient="portrait"/>
      <w:pgMar w:bottom="566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="360" w:lineRule="auto"/>
      <w:ind w:left="0"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2514600</wp:posOffset>
          </wp:positionH>
          <wp:positionV relativeFrom="paragraph">
            <wp:posOffset>189230</wp:posOffset>
          </wp:positionV>
          <wp:extent cx="721360" cy="767715"/>
          <wp:effectExtent b="0" l="0" r="0" t="0"/>
          <wp:wrapNone/>
          <wp:docPr id="4" name="image22.jpg"/>
          <a:graphic>
            <a:graphicData uri="http://schemas.openxmlformats.org/drawingml/2006/picture">
              <pic:pic>
                <pic:nvPicPr>
                  <pic:cNvPr id="0" name="image22.jpg"/>
                  <pic:cNvPicPr preferRelativeResize="0"/>
                </pic:nvPicPr>
                <pic:blipFill>
                  <a:blip r:embed="rId2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360" cy="767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after="0" w:line="360" w:lineRule="auto"/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Rule="auto"/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="240" w:lineRule="auto"/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line="240" w:lineRule="auto"/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after="0" w:line="240" w:lineRule="auto"/>
      <w:ind w:left="0" w:hanging="2"/>
      <w:jc w:val="center"/>
      <w:rPr/>
    </w:pPr>
    <w:r w:rsidDel="00000000" w:rsidR="00000000" w:rsidRPr="00000000">
      <w:rPr>
        <w:b w:val="1"/>
        <w:bCs w:val="1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0" w:line="240" w:lineRule="auto"/>
      <w:ind w:left="0" w:hanging="2"/>
      <w:jc w:val="center"/>
      <w:rPr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after="0" w:line="240" w:lineRule="auto"/>
      <w:ind w:left="0" w:hanging="2"/>
      <w:jc w:val="center"/>
      <w:rPr/>
    </w:pPr>
    <w:r w:rsidDel="00000000" w:rsidR="00000000" w:rsidRPr="00000000">
      <w:rPr>
        <w:b w:val="1"/>
        <w:bCs w:val="1"/>
        <w:color w:val="00000a"/>
        <w:sz w:val="16"/>
        <w:szCs w:val="16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qFormat w:val="1"/>
    <w:pPr>
      <w:spacing w:after="0" w:line="240" w:lineRule="auto"/>
    </w:p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 w:val="1"/>
    <w:pPr>
      <w:spacing w:after="0" w:line="240" w:lineRule="auto"/>
    </w:pPr>
  </w:style>
  <w:style w:type="character" w:styleId="RodapChar" w:customStyle="1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Forte">
    <w:name w:val="Strong"/>
    <w:basedOn w:val="Fontepargpadro"/>
    <w:uiPriority w:val="22"/>
    <w:qFormat w:val="1"/>
    <w:rsid w:val="009B7BA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wmf"/><Relationship Id="rId22" Type="http://schemas.openxmlformats.org/officeDocument/2006/relationships/theme" Target="theme/theme1.xml"/><Relationship Id="rId21" Type="http://schemas.openxmlformats.org/officeDocument/2006/relationships/image" Target="media/image15.wmf"/><Relationship Id="rId24" Type="http://schemas.openxmlformats.org/officeDocument/2006/relationships/fontTable" Target="fontTable.xml"/><Relationship Id="rId23" Type="http://schemas.openxmlformats.org/officeDocument/2006/relationships/settings" Target="settings.xml"/><Relationship Id="rId1" Type="http://schemas.openxmlformats.org/officeDocument/2006/relationships/image" Target="media/image11.wmf"/><Relationship Id="rId2" Type="http://schemas.openxmlformats.org/officeDocument/2006/relationships/image" Target="media/image13.wmf"/><Relationship Id="rId3" Type="http://schemas.openxmlformats.org/officeDocument/2006/relationships/image" Target="media/image12.wmf"/><Relationship Id="rId4" Type="http://schemas.openxmlformats.org/officeDocument/2006/relationships/image" Target="media/image7.wmf"/><Relationship Id="rId26" Type="http://schemas.openxmlformats.org/officeDocument/2006/relationships/styles" Target="styles.xml"/><Relationship Id="rId9" Type="http://schemas.openxmlformats.org/officeDocument/2006/relationships/image" Target="media/image1.wmf"/><Relationship Id="rId25" Type="http://schemas.openxmlformats.org/officeDocument/2006/relationships/numbering" Target="numbering.xml"/><Relationship Id="rId28" Type="http://schemas.openxmlformats.org/officeDocument/2006/relationships/header" Target="header1.xml"/><Relationship Id="rId27" Type="http://schemas.openxmlformats.org/officeDocument/2006/relationships/customXml" Target="../customXML/item1.xml"/><Relationship Id="rId5" Type="http://schemas.openxmlformats.org/officeDocument/2006/relationships/image" Target="media/image5.wmf"/><Relationship Id="rId6" Type="http://schemas.openxmlformats.org/officeDocument/2006/relationships/image" Target="media/image10.wmf"/><Relationship Id="rId7" Type="http://schemas.openxmlformats.org/officeDocument/2006/relationships/image" Target="media/image9.wmf"/><Relationship Id="rId8" Type="http://schemas.openxmlformats.org/officeDocument/2006/relationships/image" Target="media/image2.wmf"/><Relationship Id="rId11" Type="http://schemas.openxmlformats.org/officeDocument/2006/relationships/image" Target="media/image6.wmf"/><Relationship Id="rId10" Type="http://schemas.openxmlformats.org/officeDocument/2006/relationships/image" Target="media/image3.wmf"/><Relationship Id="rId13" Type="http://schemas.openxmlformats.org/officeDocument/2006/relationships/image" Target="media/image21.wmf"/><Relationship Id="rId12" Type="http://schemas.openxmlformats.org/officeDocument/2006/relationships/image" Target="media/image4.wmf"/><Relationship Id="rId15" Type="http://schemas.openxmlformats.org/officeDocument/2006/relationships/image" Target="media/image19.wmf"/><Relationship Id="rId14" Type="http://schemas.openxmlformats.org/officeDocument/2006/relationships/image" Target="media/image20.wmf"/><Relationship Id="rId17" Type="http://schemas.openxmlformats.org/officeDocument/2006/relationships/image" Target="media/image17.wmf"/><Relationship Id="rId16" Type="http://schemas.openxmlformats.org/officeDocument/2006/relationships/image" Target="media/image18.wmf"/><Relationship Id="rId19" Type="http://schemas.openxmlformats.org/officeDocument/2006/relationships/image" Target="media/image15.wmf"/><Relationship Id="rId18" Type="http://schemas.openxmlformats.org/officeDocument/2006/relationships/image" Target="media/image16.wmf"/></Relationships>
</file>

<file path=word/_rels/header1.xml.rels><?xml version="1.0" encoding="UTF-8" standalone="yes"?><Relationships xmlns="http://schemas.openxmlformats.org/package/2006/relationships"><Relationship Id="rId22" Type="http://schemas.openxmlformats.org/officeDocument/2006/relationships/image" Target="media/image2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U8WKrV1mksbbn/paDl+bKxBU+g==">CgMxLjAyCGguZ2pkZ3hzMgloLjMwajB6bGwyCWguMWZvYjl0ZTIJaC4zem55c2g3MgloLjJldDkycDAyCGgudHlqY3d0MgloLjNkeTZ2a20yCWguMXQzaDVzZjIOaC53MGwzbHVwOW43aGw4AHIhMU9xUFp0T1JuVllSN3dOTWF0eTVIVUNfNUh1ekg1Rjly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2024-03-05T18:23:00Z</dcterms:created>
  <dc:creator>Gladyston Augusto Roberto</dc:creator>
</cp:coreProperties>
</file>