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488C" w14:textId="18B11A8F" w:rsidR="002E46DF" w:rsidRDefault="002E46DF" w:rsidP="002E46D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coordenações de Pesquisa e Extensão do IFMG – </w:t>
      </w:r>
      <w:r w:rsidRPr="002E46DF"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Ouro Branco informa a seguir a relação de autores premiados com certificado de Menção Honrosa pelos trabalhos apresentados no III Seminário de Iniciação Científica e Extensão do IFMG – </w:t>
      </w:r>
      <w:r w:rsidRPr="002E46DF"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Ouro Branco, de acordo com as áreas do CNPq.</w:t>
      </w:r>
    </w:p>
    <w:p w14:paraId="5D549BAA" w14:textId="11E4C00C" w:rsidR="002E46DF" w:rsidRDefault="002E46DF" w:rsidP="002E46D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deGrade4-nfase6"/>
        <w:tblW w:w="0" w:type="auto"/>
        <w:tblLook w:val="04A0" w:firstRow="1" w:lastRow="0" w:firstColumn="1" w:lastColumn="0" w:noHBand="0" w:noVBand="1"/>
      </w:tblPr>
      <w:tblGrid>
        <w:gridCol w:w="3397"/>
        <w:gridCol w:w="6946"/>
        <w:gridCol w:w="5097"/>
      </w:tblGrid>
      <w:tr w:rsidR="002E46DF" w:rsidRPr="002E46DF" w14:paraId="0FF047C4" w14:textId="77777777" w:rsidTr="00724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B94B4C8" w14:textId="2604A896" w:rsidR="002E46DF" w:rsidRPr="002E46DF" w:rsidRDefault="002E46DF" w:rsidP="002E46DF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pt-BR"/>
              </w:rPr>
            </w:pPr>
            <w:r w:rsidRPr="002E46DF">
              <w:rPr>
                <w:rFonts w:ascii="Calibri" w:eastAsia="Times New Roman" w:hAnsi="Calibri" w:cs="Calibri"/>
                <w:lang w:eastAsia="pt-BR"/>
              </w:rPr>
              <w:t>Área CNPq</w:t>
            </w:r>
          </w:p>
        </w:tc>
        <w:tc>
          <w:tcPr>
            <w:tcW w:w="6946" w:type="dxa"/>
            <w:hideMark/>
          </w:tcPr>
          <w:p w14:paraId="4C5C9E7C" w14:textId="7455D336" w:rsidR="002E46DF" w:rsidRPr="002E46DF" w:rsidRDefault="002E46DF" w:rsidP="002E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Título do trabalho</w:t>
            </w:r>
          </w:p>
        </w:tc>
        <w:tc>
          <w:tcPr>
            <w:tcW w:w="0" w:type="auto"/>
            <w:hideMark/>
          </w:tcPr>
          <w:p w14:paraId="1838D93C" w14:textId="77777777" w:rsidR="002E46DF" w:rsidRPr="002E46DF" w:rsidRDefault="002E46DF" w:rsidP="002E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Autores</w:t>
            </w:r>
          </w:p>
        </w:tc>
      </w:tr>
      <w:tr w:rsidR="00724666" w:rsidRPr="002E46DF" w14:paraId="606837C2" w14:textId="77777777" w:rsidTr="0072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43CE09D" w14:textId="77777777" w:rsidR="00724666" w:rsidRPr="00724666" w:rsidRDefault="00724666" w:rsidP="002E46D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1.00.00.00-3 Ciências Exatas e da Terra</w:t>
            </w:r>
          </w:p>
        </w:tc>
        <w:tc>
          <w:tcPr>
            <w:tcW w:w="6946" w:type="dxa"/>
            <w:hideMark/>
          </w:tcPr>
          <w:p w14:paraId="7E81A380" w14:textId="77777777" w:rsidR="00724666" w:rsidRPr="002E46DF" w:rsidRDefault="00724666" w:rsidP="002E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APLICAÇÃO DAS BASES DE GRÖBNER EM SISTEMAS DE EQUAÇÕES POLINOMIAIS </w:t>
            </w:r>
          </w:p>
        </w:tc>
        <w:tc>
          <w:tcPr>
            <w:tcW w:w="0" w:type="auto"/>
            <w:hideMark/>
          </w:tcPr>
          <w:p w14:paraId="4E6A55BE" w14:textId="77777777" w:rsidR="00724666" w:rsidRPr="002E46DF" w:rsidRDefault="00724666" w:rsidP="002E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Patrick Pereira Soares, Fabricio Alves Oliveira, Aldo Vieira Pinto</w:t>
            </w:r>
          </w:p>
        </w:tc>
      </w:tr>
      <w:tr w:rsidR="00724666" w:rsidRPr="002E46DF" w14:paraId="4B23D562" w14:textId="77777777" w:rsidTr="00724666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A9055EE" w14:textId="77777777" w:rsidR="00724666" w:rsidRPr="00724666" w:rsidRDefault="00724666" w:rsidP="002E46D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2.00.00.00-6 Ciências Biológicas</w:t>
            </w:r>
          </w:p>
        </w:tc>
        <w:tc>
          <w:tcPr>
            <w:tcW w:w="6946" w:type="dxa"/>
            <w:hideMark/>
          </w:tcPr>
          <w:p w14:paraId="0E3D8081" w14:textId="77777777" w:rsidR="00724666" w:rsidRPr="002E46DF" w:rsidRDefault="00724666" w:rsidP="002E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 DE EDUCAÇÃO AMBIENTAL: DESENVOLVIMENTO E OFERTA DE CURSOS DE EDUCAÇÃO CONTINUADA PARA CONSERVAÇÃO E MANEJO DO PESOB - PARQUE ESTADUAL DA SERRA DE OURO BRANCO, MG.</w:t>
            </w:r>
          </w:p>
        </w:tc>
        <w:tc>
          <w:tcPr>
            <w:tcW w:w="0" w:type="auto"/>
            <w:hideMark/>
          </w:tcPr>
          <w:p w14:paraId="68777DD9" w14:textId="77777777" w:rsidR="00724666" w:rsidRPr="002E46DF" w:rsidRDefault="00724666" w:rsidP="002E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Carolina N. Gomes; Cecília M. </w:t>
            </w:r>
            <w:proofErr w:type="spellStart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</w:t>
            </w:r>
            <w:proofErr w:type="spellEnd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S. Azevedo; </w:t>
            </w:r>
            <w:proofErr w:type="spellStart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Alexsander</w:t>
            </w:r>
            <w:proofErr w:type="spellEnd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Santos; Rodrigo. B. Teixeira</w:t>
            </w:r>
          </w:p>
        </w:tc>
      </w:tr>
      <w:tr w:rsidR="00724666" w:rsidRPr="002E46DF" w14:paraId="7557B978" w14:textId="77777777" w:rsidTr="0072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D91BFE9" w14:textId="77777777" w:rsidR="00724666" w:rsidRPr="00724666" w:rsidRDefault="00724666" w:rsidP="002E46D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3.00.00.00-9 Engenharias</w:t>
            </w:r>
          </w:p>
        </w:tc>
        <w:tc>
          <w:tcPr>
            <w:tcW w:w="6946" w:type="dxa"/>
            <w:hideMark/>
          </w:tcPr>
          <w:p w14:paraId="5B7C412F" w14:textId="77777777" w:rsidR="00724666" w:rsidRPr="002E46DF" w:rsidRDefault="00724666" w:rsidP="002E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DETERMINAÇÃO DA DUREZA VICKERS DE UM COMPÓSITO METÁLICO W – </w:t>
            </w:r>
            <w:proofErr w:type="spellStart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Nb</w:t>
            </w:r>
            <w:proofErr w:type="spellEnd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USADO PARA CORTE DE ROCHAS</w:t>
            </w:r>
          </w:p>
        </w:tc>
        <w:tc>
          <w:tcPr>
            <w:tcW w:w="0" w:type="auto"/>
            <w:hideMark/>
          </w:tcPr>
          <w:p w14:paraId="48DD8582" w14:textId="77777777" w:rsidR="00724666" w:rsidRPr="002E46DF" w:rsidRDefault="00724666" w:rsidP="002E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Roberto Ferreira; Pedro Henrique </w:t>
            </w:r>
            <w:proofErr w:type="spellStart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Bethônico</w:t>
            </w:r>
            <w:proofErr w:type="spellEnd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Pinto Guimarães; Hugo Luiz da Silva Moreira; Carlos Eduardo Reis Carvalho; Luiz Roque Ferreira</w:t>
            </w:r>
          </w:p>
        </w:tc>
      </w:tr>
      <w:tr w:rsidR="00724666" w:rsidRPr="002E46DF" w14:paraId="177FA3DC" w14:textId="77777777" w:rsidTr="0072466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B3726A3" w14:textId="77777777" w:rsidR="00724666" w:rsidRPr="00724666" w:rsidRDefault="00724666" w:rsidP="002E46D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6.00.00.00-7 Ciências Sociais Aplicadas</w:t>
            </w:r>
          </w:p>
        </w:tc>
        <w:tc>
          <w:tcPr>
            <w:tcW w:w="6946" w:type="dxa"/>
            <w:hideMark/>
          </w:tcPr>
          <w:p w14:paraId="1DD21DF9" w14:textId="77777777" w:rsidR="00724666" w:rsidRPr="002E46DF" w:rsidRDefault="00724666" w:rsidP="002E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UTILIZAÇÃO DO CONCEITO DE CIDADES INTELIGENTES PARA REPENSAR OS PROCESSOS DE COMUNICAÇÃO DOS CONSELHOS MUNICIPAIS</w:t>
            </w:r>
          </w:p>
        </w:tc>
        <w:tc>
          <w:tcPr>
            <w:tcW w:w="0" w:type="auto"/>
            <w:hideMark/>
          </w:tcPr>
          <w:p w14:paraId="20D49C5F" w14:textId="77777777" w:rsidR="00724666" w:rsidRPr="002E46DF" w:rsidRDefault="00724666" w:rsidP="002E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Thiago </w:t>
            </w:r>
            <w:proofErr w:type="spellStart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Quilice</w:t>
            </w:r>
            <w:proofErr w:type="spellEnd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Cleiton Duarte; </w:t>
            </w:r>
            <w:proofErr w:type="spellStart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Naraiana</w:t>
            </w:r>
            <w:proofErr w:type="spellEnd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Jácome; Poliana Sanches</w:t>
            </w:r>
          </w:p>
        </w:tc>
      </w:tr>
      <w:tr w:rsidR="00724666" w:rsidRPr="002E46DF" w14:paraId="1D4D15C7" w14:textId="77777777" w:rsidTr="0072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8376F97" w14:textId="77777777" w:rsidR="00724666" w:rsidRPr="00724666" w:rsidRDefault="00724666" w:rsidP="002E46D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7.00.00.00-0 Ciências Humanas</w:t>
            </w:r>
          </w:p>
        </w:tc>
        <w:tc>
          <w:tcPr>
            <w:tcW w:w="6946" w:type="dxa"/>
            <w:hideMark/>
          </w:tcPr>
          <w:p w14:paraId="31C0EFDD" w14:textId="77777777" w:rsidR="00724666" w:rsidRPr="002E46DF" w:rsidRDefault="00724666" w:rsidP="002E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ALFABETIZAÇÃO CIENTÍFICA E TECNOLÓGICA E AS ESTRATÉGIAS PARA O ENSINO DE CIÊNCIAS NO ENSINO FUNDAMENTAL II – ANOS FINAIS</w:t>
            </w:r>
          </w:p>
        </w:tc>
        <w:tc>
          <w:tcPr>
            <w:tcW w:w="0" w:type="auto"/>
            <w:hideMark/>
          </w:tcPr>
          <w:p w14:paraId="51BEBC5D" w14:textId="77777777" w:rsidR="00724666" w:rsidRPr="002E46DF" w:rsidRDefault="00724666" w:rsidP="002E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Xavier da Penha; Maria Delourdes Maciel</w:t>
            </w:r>
          </w:p>
        </w:tc>
      </w:tr>
      <w:tr w:rsidR="00724666" w:rsidRPr="002E46DF" w14:paraId="3D105050" w14:textId="77777777" w:rsidTr="0072466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92FF03C" w14:textId="58793FFD" w:rsidR="00724666" w:rsidRPr="00724666" w:rsidRDefault="00724666" w:rsidP="002E46D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*</w:t>
            </w:r>
            <w:r w:rsidRPr="002E46D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8.00.00.00-2 Linguística, Letras e Artes</w:t>
            </w:r>
          </w:p>
        </w:tc>
        <w:tc>
          <w:tcPr>
            <w:tcW w:w="6946" w:type="dxa"/>
            <w:hideMark/>
          </w:tcPr>
          <w:p w14:paraId="5F1FF0B5" w14:textId="77777777" w:rsidR="00724666" w:rsidRPr="002E46DF" w:rsidRDefault="00724666" w:rsidP="002E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PROJETO </w:t>
            </w:r>
            <w:proofErr w:type="spellStart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ConTEXTO</w:t>
            </w:r>
            <w:proofErr w:type="spellEnd"/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OFICINA DE LEITURA E PRODUÇÃO DE TEXTOS</w:t>
            </w:r>
          </w:p>
        </w:tc>
        <w:tc>
          <w:tcPr>
            <w:tcW w:w="0" w:type="auto"/>
            <w:hideMark/>
          </w:tcPr>
          <w:p w14:paraId="67623175" w14:textId="77777777" w:rsidR="00724666" w:rsidRPr="002E46DF" w:rsidRDefault="00724666" w:rsidP="002E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Ribeiro de Oliveira; Ana Paula Mendes Alves de Carvalho; Amanda dos Santos Felix; Filipe Emanuel da Silva Henriques</w:t>
            </w:r>
          </w:p>
        </w:tc>
      </w:tr>
      <w:tr w:rsidR="00724666" w:rsidRPr="002E46DF" w14:paraId="390987E7" w14:textId="77777777" w:rsidTr="0072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5E5DBBD" w14:textId="3E98A1BB" w:rsidR="00724666" w:rsidRPr="00724666" w:rsidRDefault="00724666" w:rsidP="002E46D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*</w:t>
            </w:r>
            <w:r w:rsidRPr="002E46D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8.00.00.00-2 Linguística, Letras e Artes</w:t>
            </w:r>
          </w:p>
        </w:tc>
        <w:tc>
          <w:tcPr>
            <w:tcW w:w="6946" w:type="dxa"/>
            <w:hideMark/>
          </w:tcPr>
          <w:p w14:paraId="4E2BB0DC" w14:textId="77777777" w:rsidR="00724666" w:rsidRPr="002E46DF" w:rsidRDefault="00724666" w:rsidP="002E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CORAL VOZES DE OURO IFMG/OB</w:t>
            </w:r>
          </w:p>
        </w:tc>
        <w:tc>
          <w:tcPr>
            <w:tcW w:w="0" w:type="auto"/>
            <w:hideMark/>
          </w:tcPr>
          <w:p w14:paraId="7D2CC188" w14:textId="77777777" w:rsidR="00724666" w:rsidRPr="002E46DF" w:rsidRDefault="00724666" w:rsidP="002E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de Souza; Cássio Marcelo Leal e Silva</w:t>
            </w:r>
          </w:p>
        </w:tc>
      </w:tr>
      <w:tr w:rsidR="002E46DF" w:rsidRPr="002E46DF" w14:paraId="16FACB60" w14:textId="77777777" w:rsidTr="00724666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E54DC48" w14:textId="1BC43B37" w:rsidR="002E46DF" w:rsidRPr="00724666" w:rsidRDefault="002E46DF" w:rsidP="002E46DF">
            <w:pPr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9.00.00.00-5 Outros</w:t>
            </w:r>
          </w:p>
        </w:tc>
        <w:tc>
          <w:tcPr>
            <w:tcW w:w="6946" w:type="dxa"/>
            <w:hideMark/>
          </w:tcPr>
          <w:p w14:paraId="0FFDE7CC" w14:textId="32E8215E" w:rsidR="002E46DF" w:rsidRPr="002E46DF" w:rsidRDefault="002E46DF" w:rsidP="002E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 QUE AS MULHERES SÃO MINORIAS NOS CURSOS DE COMPUTAÇÃO? UM ESTUDO DE CASO DESTA SITUAÇÃO EM QUATRO ESCOLAS NA CIDADE DE OURO BRANCO</w:t>
            </w:r>
          </w:p>
        </w:tc>
        <w:tc>
          <w:tcPr>
            <w:tcW w:w="0" w:type="auto"/>
            <w:hideMark/>
          </w:tcPr>
          <w:p w14:paraId="1AB23C6D" w14:textId="77777777" w:rsidR="002E46DF" w:rsidRPr="002E46DF" w:rsidRDefault="002E46DF" w:rsidP="002E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E46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Shirley Sidnei; Marcio Assis Miranda; Suelen Mapa de Paula</w:t>
            </w:r>
          </w:p>
        </w:tc>
      </w:tr>
    </w:tbl>
    <w:p w14:paraId="0FA8466F" w14:textId="28AA0927" w:rsidR="002E46DF" w:rsidRDefault="00724666" w:rsidP="00724666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72466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Trabalhos da área em que</w:t>
      </w:r>
      <w:r w:rsidRPr="00724666">
        <w:rPr>
          <w:rFonts w:ascii="Arial" w:hAnsi="Arial" w:cs="Arial"/>
          <w:sz w:val="20"/>
          <w:szCs w:val="20"/>
        </w:rPr>
        <w:t xml:space="preserve"> houve empate em todos os critérios.</w:t>
      </w:r>
    </w:p>
    <w:p w14:paraId="1E2DDBF6" w14:textId="605C2815" w:rsidR="00724666" w:rsidRDefault="00724666" w:rsidP="0072466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14:paraId="4A7AA4EA" w14:textId="230EA72F" w:rsidR="00724666" w:rsidRDefault="00724666" w:rsidP="00724666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Ouro Branco, 28 de setembro de 2018.</w:t>
      </w:r>
      <w:bookmarkStart w:id="0" w:name="_GoBack"/>
      <w:bookmarkEnd w:id="0"/>
    </w:p>
    <w:p w14:paraId="04308D72" w14:textId="77777777" w:rsidR="00724666" w:rsidRDefault="00724666" w:rsidP="00724666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7633EF7" w14:textId="6573873C" w:rsidR="00724666" w:rsidRDefault="00724666" w:rsidP="00724666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7"/>
        <w:gridCol w:w="7067"/>
      </w:tblGrid>
      <w:tr w:rsidR="00724666" w14:paraId="53867D00" w14:textId="77777777" w:rsidTr="00167602">
        <w:tc>
          <w:tcPr>
            <w:tcW w:w="7067" w:type="dxa"/>
          </w:tcPr>
          <w:p w14:paraId="5CCB6876" w14:textId="77777777" w:rsidR="00724666" w:rsidRDefault="00724666" w:rsidP="00167602">
            <w:pPr>
              <w:pStyle w:val="Corpodetex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____________________________________</w:t>
            </w:r>
          </w:p>
          <w:p w14:paraId="02735DF9" w14:textId="77777777" w:rsidR="00724666" w:rsidRPr="001142C3" w:rsidRDefault="00724666" w:rsidP="00167602">
            <w:pPr>
              <w:pStyle w:val="Corpodetex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Leandro Elias Morais</w:t>
            </w:r>
          </w:p>
          <w:p w14:paraId="1EE8CA8A" w14:textId="77777777" w:rsidR="00724666" w:rsidRDefault="00724666" w:rsidP="00167602">
            <w:pPr>
              <w:jc w:val="center"/>
            </w:pPr>
            <w:r w:rsidRPr="0032284E">
              <w:rPr>
                <w:rFonts w:ascii="Garamond" w:hAnsi="Garamond"/>
                <w:b/>
                <w:sz w:val="24"/>
                <w:szCs w:val="24"/>
              </w:rPr>
              <w:t>Coordenador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de Pesquisa</w:t>
            </w:r>
          </w:p>
          <w:p w14:paraId="63AEC2A3" w14:textId="77777777" w:rsidR="00724666" w:rsidRDefault="00724666" w:rsidP="00167602">
            <w:pPr>
              <w:pStyle w:val="SemEspaamento"/>
              <w:jc w:val="center"/>
              <w:rPr>
                <w:rFonts w:ascii="Garamond" w:hAnsi="Garamond"/>
                <w:b/>
                <w:snapToGrid w:val="0"/>
                <w:sz w:val="32"/>
                <w:szCs w:val="32"/>
              </w:rPr>
            </w:pPr>
          </w:p>
        </w:tc>
        <w:tc>
          <w:tcPr>
            <w:tcW w:w="7067" w:type="dxa"/>
          </w:tcPr>
          <w:p w14:paraId="426DC207" w14:textId="77777777" w:rsidR="00724666" w:rsidRDefault="00724666" w:rsidP="00167602">
            <w:pPr>
              <w:pStyle w:val="Corpodetex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noProof/>
                <w:sz w:val="24"/>
                <w:szCs w:val="24"/>
              </w:rPr>
              <w:t>________________________________________________</w:t>
            </w:r>
          </w:p>
          <w:p w14:paraId="07B96615" w14:textId="77777777" w:rsidR="00724666" w:rsidRPr="001142C3" w:rsidRDefault="00724666" w:rsidP="00167602">
            <w:pPr>
              <w:pStyle w:val="Corpodetex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1142C3">
              <w:rPr>
                <w:rFonts w:ascii="Garamond" w:hAnsi="Garamond"/>
                <w:b w:val="0"/>
                <w:sz w:val="24"/>
                <w:szCs w:val="24"/>
              </w:rPr>
              <w:t>Fernanda Gomes da Silveira</w:t>
            </w:r>
          </w:p>
          <w:p w14:paraId="528F0382" w14:textId="4A76F299" w:rsidR="00724666" w:rsidRPr="00724666" w:rsidRDefault="00724666" w:rsidP="00167602">
            <w:pPr>
              <w:jc w:val="center"/>
            </w:pPr>
            <w:r w:rsidRPr="0032284E">
              <w:rPr>
                <w:rFonts w:ascii="Garamond" w:hAnsi="Garamond"/>
                <w:b/>
                <w:sz w:val="24"/>
                <w:szCs w:val="24"/>
              </w:rPr>
              <w:t>Coordenador</w:t>
            </w:r>
            <w:r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32284E">
              <w:rPr>
                <w:rFonts w:ascii="Garamond" w:hAnsi="Garamond"/>
                <w:b/>
                <w:sz w:val="24"/>
                <w:szCs w:val="24"/>
              </w:rPr>
              <w:t xml:space="preserve"> de Extensã</w:t>
            </w: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</w:tr>
    </w:tbl>
    <w:p w14:paraId="1C17EC28" w14:textId="6EA1A1BD" w:rsidR="00724666" w:rsidRPr="00724666" w:rsidRDefault="00724666" w:rsidP="00167602">
      <w:pPr>
        <w:pStyle w:val="SemEspaamento"/>
        <w:rPr>
          <w:rFonts w:ascii="Arial" w:hAnsi="Arial" w:cs="Arial"/>
          <w:sz w:val="24"/>
          <w:szCs w:val="24"/>
        </w:rPr>
      </w:pPr>
    </w:p>
    <w:sectPr w:rsidR="00724666" w:rsidRPr="00724666" w:rsidSect="00167602">
      <w:headerReference w:type="default" r:id="rId6"/>
      <w:pgSz w:w="16838" w:h="11906" w:orient="landscape"/>
      <w:pgMar w:top="1276" w:right="820" w:bottom="426" w:left="56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5140" w14:textId="77777777" w:rsidR="00BB1C1A" w:rsidRDefault="00BB1C1A" w:rsidP="008122A6">
      <w:pPr>
        <w:spacing w:after="0" w:line="240" w:lineRule="auto"/>
      </w:pPr>
      <w:r>
        <w:separator/>
      </w:r>
    </w:p>
  </w:endnote>
  <w:endnote w:type="continuationSeparator" w:id="0">
    <w:p w14:paraId="20C70F47" w14:textId="77777777" w:rsidR="00BB1C1A" w:rsidRDefault="00BB1C1A" w:rsidP="0081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EEF27" w14:textId="77777777" w:rsidR="00BB1C1A" w:rsidRDefault="00BB1C1A" w:rsidP="008122A6">
      <w:pPr>
        <w:spacing w:after="0" w:line="240" w:lineRule="auto"/>
      </w:pPr>
      <w:r>
        <w:separator/>
      </w:r>
    </w:p>
  </w:footnote>
  <w:footnote w:type="continuationSeparator" w:id="0">
    <w:p w14:paraId="0768D2F3" w14:textId="77777777" w:rsidR="00BB1C1A" w:rsidRDefault="00BB1C1A" w:rsidP="0081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46DC" w14:textId="4B130191" w:rsidR="002E46DF" w:rsidRPr="00724666" w:rsidRDefault="002E46DF" w:rsidP="002E46DF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724666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C779BA8" wp14:editId="22B82D50">
          <wp:simplePos x="0" y="0"/>
          <wp:positionH relativeFrom="column">
            <wp:posOffset>8251281</wp:posOffset>
          </wp:positionH>
          <wp:positionV relativeFrom="paragraph">
            <wp:posOffset>-196215</wp:posOffset>
          </wp:positionV>
          <wp:extent cx="1540510" cy="426720"/>
          <wp:effectExtent l="0" t="0" r="2540" b="0"/>
          <wp:wrapNone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666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15612B6" wp14:editId="38243E1C">
          <wp:simplePos x="0" y="0"/>
          <wp:positionH relativeFrom="column">
            <wp:posOffset>-3810</wp:posOffset>
          </wp:positionH>
          <wp:positionV relativeFrom="paragraph">
            <wp:posOffset>-297089</wp:posOffset>
          </wp:positionV>
          <wp:extent cx="1743075" cy="724535"/>
          <wp:effectExtent l="0" t="0" r="9525" b="0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666">
      <w:rPr>
        <w:rFonts w:ascii="Arial" w:hAnsi="Arial" w:cs="Arial"/>
        <w:b/>
        <w:sz w:val="28"/>
        <w:szCs w:val="28"/>
      </w:rPr>
      <w:t>PREMIAÇÃO – III SICEx</w:t>
    </w:r>
  </w:p>
  <w:p w14:paraId="0AE4997D" w14:textId="4F825BC1" w:rsidR="008122A6" w:rsidRDefault="008122A6" w:rsidP="00164DC7">
    <w:pPr>
      <w:ind w:left="-851"/>
      <w:jc w:val="center"/>
      <w:rPr>
        <w:rFonts w:ascii="Arial Narrow" w:hAnsi="Arial Narrow"/>
        <w:b/>
      </w:rPr>
    </w:pPr>
    <w:r w:rsidRPr="00FB3F7E">
      <w:rPr>
        <w:rFonts w:ascii="Arial Narrow" w:hAnsi="Arial Narrow"/>
        <w:b/>
      </w:rPr>
      <w:t xml:space="preserve"> </w:t>
    </w:r>
  </w:p>
  <w:p w14:paraId="1FE5B248" w14:textId="096C312F" w:rsidR="008122A6" w:rsidRDefault="008122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7E"/>
    <w:rsid w:val="00164DC7"/>
    <w:rsid w:val="00167602"/>
    <w:rsid w:val="001F3D74"/>
    <w:rsid w:val="002E46DF"/>
    <w:rsid w:val="0032603D"/>
    <w:rsid w:val="003E39BA"/>
    <w:rsid w:val="00563EE0"/>
    <w:rsid w:val="005D33E6"/>
    <w:rsid w:val="006E1BA3"/>
    <w:rsid w:val="00724666"/>
    <w:rsid w:val="008122A6"/>
    <w:rsid w:val="00A270DF"/>
    <w:rsid w:val="00B338FF"/>
    <w:rsid w:val="00BB1C1A"/>
    <w:rsid w:val="00C178FC"/>
    <w:rsid w:val="00C966C6"/>
    <w:rsid w:val="00F74390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9872C"/>
  <w15:chartTrackingRefBased/>
  <w15:docId w15:val="{D8D137DF-CFA1-4DDF-BC69-812B062A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1">
    <w:name w:val="Grid Table 4 Accent 1"/>
    <w:basedOn w:val="Tabelanormal"/>
    <w:uiPriority w:val="49"/>
    <w:rsid w:val="00FB3F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">
    <w:name w:val="Grid Table 4"/>
    <w:basedOn w:val="Tabelanormal"/>
    <w:uiPriority w:val="49"/>
    <w:rsid w:val="00FB3F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emEspaamento">
    <w:name w:val="No Spacing"/>
    <w:uiPriority w:val="1"/>
    <w:qFormat/>
    <w:rsid w:val="00F7439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E39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2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2A6"/>
  </w:style>
  <w:style w:type="paragraph" w:styleId="Rodap">
    <w:name w:val="footer"/>
    <w:basedOn w:val="Normal"/>
    <w:link w:val="RodapChar"/>
    <w:uiPriority w:val="99"/>
    <w:unhideWhenUsed/>
    <w:rsid w:val="00812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2A6"/>
  </w:style>
  <w:style w:type="table" w:styleId="TabeladeGrade4-nfase6">
    <w:name w:val="Grid Table 4 Accent 6"/>
    <w:basedOn w:val="Tabelanormal"/>
    <w:uiPriority w:val="49"/>
    <w:rsid w:val="002E46D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mgrade">
    <w:name w:val="Table Grid"/>
    <w:basedOn w:val="Tabelanormal"/>
    <w:uiPriority w:val="59"/>
    <w:rsid w:val="0072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724666"/>
    <w:pPr>
      <w:spacing w:after="0" w:line="240" w:lineRule="auto"/>
      <w:jc w:val="both"/>
    </w:pPr>
    <w:rPr>
      <w:rFonts w:ascii="Monotype Corsiva" w:eastAsia="Times New Roman" w:hAnsi="Monotype Corsiva" w:cs="Times New Roman"/>
      <w:b/>
      <w:sz w:val="4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4666"/>
    <w:rPr>
      <w:rFonts w:ascii="Monotype Corsiva" w:eastAsia="Times New Roman" w:hAnsi="Monotype Corsiva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keywords/>
  <dc:description/>
  <cp:lastModifiedBy>Fabricio</cp:lastModifiedBy>
  <cp:revision>2</cp:revision>
  <cp:lastPrinted>2018-09-23T17:39:00Z</cp:lastPrinted>
  <dcterms:created xsi:type="dcterms:W3CDTF">2018-09-28T14:58:00Z</dcterms:created>
  <dcterms:modified xsi:type="dcterms:W3CDTF">2018-09-28T14:58:00Z</dcterms:modified>
</cp:coreProperties>
</file>