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7CBE" w:rsidRPr="000675FD" w:rsidRDefault="008A590E">
      <w:pPr>
        <w:pStyle w:val="Normal1"/>
        <w:jc w:val="center"/>
        <w:rPr>
          <w:rFonts w:ascii="Times New Roman" w:eastAsia="Times New Roman" w:hAnsi="Times New Roman" w:cs="Times New Roman"/>
          <w:b/>
          <w:sz w:val="24"/>
          <w:szCs w:val="24"/>
        </w:rPr>
      </w:pPr>
      <w:r w:rsidRPr="000675FD">
        <w:rPr>
          <w:rFonts w:ascii="Times New Roman" w:hAnsi="Times New Roman" w:cs="Times New Roman"/>
          <w:noProof/>
        </w:rPr>
        <w:drawing>
          <wp:anchor distT="0" distB="0" distL="0" distR="0" simplePos="0" relativeHeight="251658240" behindDoc="0" locked="0" layoutInCell="0" allowOverlap="1">
            <wp:simplePos x="0" y="0"/>
            <wp:positionH relativeFrom="margin">
              <wp:posOffset>2322195</wp:posOffset>
            </wp:positionH>
            <wp:positionV relativeFrom="paragraph">
              <wp:posOffset>28575</wp:posOffset>
            </wp:positionV>
            <wp:extent cx="829945" cy="876300"/>
            <wp:effectExtent l="0" t="0" r="0" b="0"/>
            <wp:wrapSquare wrapText="bothSides" distT="0" distB="0" distL="0" distR="0"/>
            <wp:docPr id="1" name="image0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03.jpg" descr="Descrição: brasao_da_republica"/>
                    <pic:cNvPicPr preferRelativeResize="0"/>
                  </pic:nvPicPr>
                  <pic:blipFill>
                    <a:blip r:embed="rId8"/>
                    <a:srcRect/>
                    <a:stretch>
                      <a:fillRect/>
                    </a:stretch>
                  </pic:blipFill>
                  <pic:spPr>
                    <a:xfrm>
                      <a:off x="0" y="0"/>
                      <a:ext cx="829945" cy="876300"/>
                    </a:xfrm>
                    <a:prstGeom prst="rect">
                      <a:avLst/>
                    </a:prstGeom>
                    <a:ln/>
                  </pic:spPr>
                </pic:pic>
              </a:graphicData>
            </a:graphic>
          </wp:anchor>
        </w:drawing>
      </w:r>
    </w:p>
    <w:p w:rsidR="004D7CBE" w:rsidRPr="000675FD" w:rsidRDefault="004D7CBE">
      <w:pPr>
        <w:pStyle w:val="Normal1"/>
        <w:jc w:val="center"/>
        <w:rPr>
          <w:rFonts w:ascii="Times New Roman" w:eastAsia="Times New Roman" w:hAnsi="Times New Roman" w:cs="Times New Roman"/>
          <w:b/>
          <w:sz w:val="24"/>
          <w:szCs w:val="24"/>
        </w:rPr>
      </w:pPr>
    </w:p>
    <w:p w:rsidR="004D7CBE" w:rsidRPr="000675FD" w:rsidRDefault="004D7CBE">
      <w:pPr>
        <w:pStyle w:val="Normal1"/>
        <w:jc w:val="center"/>
        <w:rPr>
          <w:rFonts w:ascii="Times New Roman" w:eastAsia="Times New Roman" w:hAnsi="Times New Roman" w:cs="Times New Roman"/>
          <w:b/>
          <w:sz w:val="24"/>
          <w:szCs w:val="24"/>
        </w:rPr>
      </w:pPr>
    </w:p>
    <w:p w:rsidR="004D7CBE" w:rsidRPr="000675FD" w:rsidRDefault="008A590E">
      <w:pPr>
        <w:pStyle w:val="Normal1"/>
        <w:spacing w:after="0" w:line="240" w:lineRule="auto"/>
        <w:jc w:val="center"/>
        <w:rPr>
          <w:rFonts w:ascii="Times New Roman" w:eastAsia="Times New Roman" w:hAnsi="Times New Roman" w:cs="Times New Roman"/>
          <w:b/>
          <w:sz w:val="18"/>
          <w:szCs w:val="18"/>
        </w:rPr>
      </w:pPr>
      <w:r w:rsidRPr="000675FD">
        <w:rPr>
          <w:rFonts w:ascii="Times New Roman" w:eastAsia="Times New Roman" w:hAnsi="Times New Roman" w:cs="Times New Roman"/>
          <w:b/>
          <w:sz w:val="18"/>
          <w:szCs w:val="18"/>
        </w:rPr>
        <w:t>MINISTÉRIO DA EDUCAÇÃO</w:t>
      </w:r>
    </w:p>
    <w:p w:rsidR="004D7CBE" w:rsidRPr="000675FD" w:rsidRDefault="008A590E">
      <w:pPr>
        <w:pStyle w:val="Normal1"/>
        <w:spacing w:after="0" w:line="240" w:lineRule="auto"/>
        <w:jc w:val="center"/>
        <w:rPr>
          <w:rFonts w:ascii="Times New Roman" w:eastAsia="Times New Roman" w:hAnsi="Times New Roman" w:cs="Times New Roman"/>
          <w:b/>
          <w:sz w:val="18"/>
          <w:szCs w:val="18"/>
        </w:rPr>
      </w:pPr>
      <w:r w:rsidRPr="000675FD">
        <w:rPr>
          <w:rFonts w:ascii="Times New Roman" w:eastAsia="Times New Roman" w:hAnsi="Times New Roman" w:cs="Times New Roman"/>
          <w:b/>
          <w:sz w:val="18"/>
          <w:szCs w:val="18"/>
        </w:rPr>
        <w:t>SECRETARIA DE EDUCAÇÃO PROFISSIONAL E TECNOLÓGICA</w:t>
      </w:r>
    </w:p>
    <w:p w:rsidR="004D7CBE" w:rsidRPr="000675FD" w:rsidRDefault="008A590E">
      <w:pPr>
        <w:pStyle w:val="Normal1"/>
        <w:spacing w:after="0" w:line="240" w:lineRule="auto"/>
        <w:jc w:val="center"/>
        <w:rPr>
          <w:rFonts w:ascii="Times New Roman" w:eastAsia="Times New Roman" w:hAnsi="Times New Roman" w:cs="Times New Roman"/>
          <w:b/>
          <w:sz w:val="18"/>
          <w:szCs w:val="18"/>
        </w:rPr>
      </w:pPr>
      <w:r w:rsidRPr="000675FD">
        <w:rPr>
          <w:rFonts w:ascii="Times New Roman" w:eastAsia="Times New Roman" w:hAnsi="Times New Roman" w:cs="Times New Roman"/>
          <w:b/>
          <w:sz w:val="18"/>
          <w:szCs w:val="18"/>
        </w:rPr>
        <w:t>INSTITUTO FEDERAL DE EDUCAÇÃO, CIÊNCIA E TECNOLOGIA DE MINAS GERAIS</w:t>
      </w:r>
    </w:p>
    <w:p w:rsidR="004D7CBE" w:rsidRPr="000675FD" w:rsidRDefault="008A590E">
      <w:pPr>
        <w:pStyle w:val="Normal1"/>
        <w:spacing w:after="0" w:line="240" w:lineRule="auto"/>
        <w:jc w:val="center"/>
        <w:rPr>
          <w:rFonts w:ascii="Times New Roman" w:eastAsia="Times New Roman" w:hAnsi="Times New Roman" w:cs="Times New Roman"/>
          <w:b/>
          <w:sz w:val="18"/>
          <w:szCs w:val="18"/>
        </w:rPr>
      </w:pPr>
      <w:r w:rsidRPr="000675FD">
        <w:rPr>
          <w:rFonts w:ascii="Times New Roman" w:eastAsia="Times New Roman" w:hAnsi="Times New Roman" w:cs="Times New Roman"/>
          <w:b/>
          <w:sz w:val="18"/>
          <w:szCs w:val="18"/>
        </w:rPr>
        <w:t>Comissão Própria de Avaliação – CPA</w:t>
      </w:r>
    </w:p>
    <w:p w:rsidR="004D7CBE" w:rsidRPr="000675FD" w:rsidRDefault="008A590E">
      <w:pPr>
        <w:pStyle w:val="Normal1"/>
        <w:spacing w:after="0" w:line="240" w:lineRule="auto"/>
        <w:jc w:val="center"/>
        <w:rPr>
          <w:rFonts w:ascii="Times New Roman" w:eastAsia="Times New Roman" w:hAnsi="Times New Roman" w:cs="Times New Roman"/>
          <w:b/>
          <w:sz w:val="18"/>
          <w:szCs w:val="18"/>
        </w:rPr>
      </w:pPr>
      <w:r w:rsidRPr="000675FD">
        <w:rPr>
          <w:rFonts w:ascii="Times New Roman" w:eastAsia="Times New Roman" w:hAnsi="Times New Roman" w:cs="Times New Roman"/>
          <w:b/>
          <w:sz w:val="18"/>
          <w:szCs w:val="18"/>
        </w:rPr>
        <w:t>Comissão Central</w:t>
      </w:r>
    </w:p>
    <w:p w:rsidR="004D7CBE" w:rsidRPr="000675FD" w:rsidRDefault="008A590E">
      <w:pPr>
        <w:pStyle w:val="Normal1"/>
        <w:spacing w:after="0" w:line="240" w:lineRule="auto"/>
        <w:jc w:val="center"/>
        <w:rPr>
          <w:rFonts w:ascii="Times New Roman" w:eastAsia="Times New Roman" w:hAnsi="Times New Roman" w:cs="Times New Roman"/>
          <w:sz w:val="16"/>
          <w:szCs w:val="16"/>
        </w:rPr>
      </w:pPr>
      <w:r w:rsidRPr="000675FD">
        <w:rPr>
          <w:rFonts w:ascii="Times New Roman" w:eastAsia="Times New Roman" w:hAnsi="Times New Roman" w:cs="Times New Roman"/>
          <w:sz w:val="16"/>
          <w:szCs w:val="16"/>
        </w:rPr>
        <w:t>Av. Professor Mario Werneck, nº 2590, Bairro Buritis, CEP: 30575-180, Belo Horizonte - Minas Gerais</w:t>
      </w:r>
    </w:p>
    <w:p w:rsidR="004D7CBE" w:rsidRPr="000675FD" w:rsidRDefault="008A590E">
      <w:pPr>
        <w:pStyle w:val="Normal1"/>
        <w:spacing w:after="0" w:line="240" w:lineRule="auto"/>
        <w:jc w:val="center"/>
        <w:rPr>
          <w:rFonts w:ascii="Times New Roman" w:eastAsia="Times New Roman" w:hAnsi="Times New Roman" w:cs="Times New Roman"/>
          <w:sz w:val="16"/>
          <w:szCs w:val="16"/>
        </w:rPr>
      </w:pPr>
      <w:r w:rsidRPr="000675FD">
        <w:rPr>
          <w:rFonts w:ascii="Times New Roman" w:eastAsia="Times New Roman" w:hAnsi="Times New Roman" w:cs="Times New Roman"/>
          <w:sz w:val="16"/>
          <w:szCs w:val="16"/>
        </w:rPr>
        <w:t>cpa@ifmg.edu.br</w:t>
      </w:r>
    </w:p>
    <w:p w:rsidR="004D7CBE" w:rsidRPr="000675FD" w:rsidRDefault="004D7CBE">
      <w:pPr>
        <w:pStyle w:val="Normal1"/>
        <w:spacing w:after="0" w:line="240" w:lineRule="auto"/>
        <w:rPr>
          <w:rFonts w:ascii="Times New Roman" w:eastAsia="Arial" w:hAnsi="Times New Roman" w:cs="Times New Roman"/>
          <w:b/>
          <w:sz w:val="24"/>
          <w:szCs w:val="24"/>
        </w:rPr>
      </w:pPr>
    </w:p>
    <w:p w:rsidR="004D7CBE" w:rsidRPr="000675FD" w:rsidRDefault="004D7CBE">
      <w:pPr>
        <w:pStyle w:val="Normal1"/>
        <w:spacing w:after="0" w:line="240" w:lineRule="auto"/>
        <w:rPr>
          <w:rFonts w:ascii="Times New Roman" w:eastAsia="Arial" w:hAnsi="Times New Roman" w:cs="Times New Roman"/>
          <w:b/>
          <w:sz w:val="24"/>
          <w:szCs w:val="24"/>
        </w:rPr>
      </w:pPr>
    </w:p>
    <w:p w:rsidR="00D43DF7" w:rsidRPr="000675FD" w:rsidRDefault="00D43DF7" w:rsidP="00D43DF7">
      <w:pPr>
        <w:spacing w:before="101"/>
        <w:ind w:left="417" w:right="423" w:firstLine="7"/>
        <w:jc w:val="center"/>
        <w:rPr>
          <w:rFonts w:ascii="Times New Roman" w:hAnsi="Times New Roman" w:cs="Times New Roman"/>
          <w:b/>
          <w:spacing w:val="2"/>
          <w:sz w:val="48"/>
        </w:rPr>
      </w:pPr>
      <w:r w:rsidRPr="000675FD">
        <w:rPr>
          <w:rFonts w:ascii="Times New Roman" w:hAnsi="Times New Roman" w:cs="Times New Roman"/>
          <w:b/>
          <w:sz w:val="48"/>
        </w:rPr>
        <w:t xml:space="preserve">RELATÓRIO </w:t>
      </w:r>
      <w:r w:rsidRPr="000675FD">
        <w:rPr>
          <w:rFonts w:ascii="Times New Roman" w:hAnsi="Times New Roman" w:cs="Times New Roman"/>
          <w:b/>
          <w:spacing w:val="-17"/>
          <w:sz w:val="48"/>
        </w:rPr>
        <w:t xml:space="preserve">PARCIAL </w:t>
      </w:r>
      <w:r w:rsidRPr="000675FD">
        <w:rPr>
          <w:rFonts w:ascii="Times New Roman" w:hAnsi="Times New Roman" w:cs="Times New Roman"/>
          <w:b/>
          <w:sz w:val="48"/>
        </w:rPr>
        <w:t xml:space="preserve">DE </w:t>
      </w:r>
      <w:r w:rsidRPr="000675FD">
        <w:rPr>
          <w:rFonts w:ascii="Times New Roman" w:hAnsi="Times New Roman" w:cs="Times New Roman"/>
          <w:b/>
          <w:spacing w:val="3"/>
          <w:sz w:val="48"/>
        </w:rPr>
        <w:t xml:space="preserve">AUTOAVALIAÇÃO </w:t>
      </w:r>
      <w:r w:rsidRPr="000675FD">
        <w:rPr>
          <w:rFonts w:ascii="Times New Roman" w:hAnsi="Times New Roman" w:cs="Times New Roman"/>
          <w:b/>
          <w:spacing w:val="2"/>
          <w:sz w:val="48"/>
        </w:rPr>
        <w:t xml:space="preserve">INSTITUCIONAL </w:t>
      </w:r>
      <w:r w:rsidRPr="000675FD">
        <w:rPr>
          <w:rFonts w:ascii="Times New Roman" w:hAnsi="Times New Roman" w:cs="Times New Roman"/>
          <w:b/>
          <w:sz w:val="48"/>
        </w:rPr>
        <w:t xml:space="preserve">REFERÊNCIA </w:t>
      </w:r>
      <w:r w:rsidRPr="000675FD">
        <w:rPr>
          <w:rFonts w:ascii="Times New Roman" w:hAnsi="Times New Roman" w:cs="Times New Roman"/>
          <w:b/>
          <w:spacing w:val="-3"/>
          <w:sz w:val="48"/>
        </w:rPr>
        <w:t>ANO</w:t>
      </w:r>
      <w:r w:rsidRPr="000675FD">
        <w:rPr>
          <w:rFonts w:ascii="Times New Roman" w:hAnsi="Times New Roman" w:cs="Times New Roman"/>
          <w:b/>
          <w:spacing w:val="2"/>
          <w:sz w:val="48"/>
        </w:rPr>
        <w:t>2016</w:t>
      </w: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spacing w:before="101"/>
        <w:ind w:left="417" w:right="423" w:firstLine="7"/>
        <w:jc w:val="center"/>
        <w:rPr>
          <w:rFonts w:ascii="Times New Roman" w:hAnsi="Times New Roman" w:cs="Times New Roman"/>
          <w:b/>
          <w:spacing w:val="2"/>
          <w:sz w:val="48"/>
        </w:rPr>
      </w:pPr>
    </w:p>
    <w:p w:rsidR="00D43DF7" w:rsidRPr="000675FD" w:rsidRDefault="00D43DF7" w:rsidP="00D43DF7">
      <w:pPr>
        <w:jc w:val="right"/>
        <w:rPr>
          <w:rFonts w:ascii="Times New Roman" w:hAnsi="Times New Roman" w:cs="Times New Roman"/>
          <w:b/>
          <w:bCs/>
        </w:rPr>
        <w:sectPr w:rsidR="00D43DF7" w:rsidRPr="000675FD" w:rsidSect="00D43DF7">
          <w:headerReference w:type="default" r:id="rId9"/>
          <w:footerReference w:type="default" r:id="rId10"/>
          <w:pgSz w:w="11900" w:h="16840"/>
          <w:pgMar w:top="1701" w:right="1418" w:bottom="1418" w:left="1701" w:header="720" w:footer="720" w:gutter="0"/>
          <w:cols w:space="720"/>
          <w:titlePg/>
          <w:docGrid w:linePitch="326"/>
        </w:sectPr>
      </w:pPr>
      <w:bookmarkStart w:id="0" w:name="_Toc443562815"/>
      <w:r w:rsidRPr="000675FD">
        <w:rPr>
          <w:rFonts w:ascii="Times New Roman" w:hAnsi="Times New Roman" w:cs="Times New Roman"/>
          <w:b/>
        </w:rPr>
        <w:t>Ouro Branco,</w:t>
      </w:r>
      <w:r w:rsidR="00C84F6D">
        <w:rPr>
          <w:rFonts w:ascii="Times New Roman" w:hAnsi="Times New Roman" w:cs="Times New Roman"/>
          <w:b/>
        </w:rPr>
        <w:t xml:space="preserve"> 23 de</w:t>
      </w:r>
      <w:r w:rsidRPr="000675FD">
        <w:rPr>
          <w:rFonts w:ascii="Times New Roman" w:hAnsi="Times New Roman" w:cs="Times New Roman"/>
          <w:b/>
        </w:rPr>
        <w:t xml:space="preserve"> Março de 2017.</w:t>
      </w:r>
      <w:bookmarkEnd w:id="0"/>
    </w:p>
    <w:p w:rsidR="00D43DF7" w:rsidRPr="000675FD" w:rsidRDefault="00D43DF7" w:rsidP="00D43DF7">
      <w:pPr>
        <w:spacing w:before="54" w:line="251" w:lineRule="exact"/>
        <w:ind w:right="-7"/>
        <w:jc w:val="center"/>
        <w:rPr>
          <w:rFonts w:ascii="Times New Roman" w:eastAsia="Times New Roman" w:hAnsi="Times New Roman" w:cs="Times New Roman"/>
        </w:rPr>
      </w:pPr>
      <w:r w:rsidRPr="000675FD">
        <w:rPr>
          <w:rFonts w:ascii="Times New Roman" w:hAnsi="Times New Roman" w:cs="Times New Roman"/>
          <w:b/>
        </w:rPr>
        <w:lastRenderedPageBreak/>
        <w:t>PRESIDENTE DAREPÚBLICA</w:t>
      </w:r>
    </w:p>
    <w:p w:rsidR="00D43DF7" w:rsidRPr="000675FD" w:rsidRDefault="00D43DF7" w:rsidP="00D43DF7">
      <w:pPr>
        <w:spacing w:line="251" w:lineRule="exact"/>
        <w:ind w:right="-6"/>
        <w:jc w:val="center"/>
        <w:rPr>
          <w:rFonts w:ascii="Times New Roman" w:eastAsia="Times New Roman" w:hAnsi="Times New Roman" w:cs="Times New Roman"/>
        </w:rPr>
      </w:pPr>
      <w:r w:rsidRPr="000675FD">
        <w:rPr>
          <w:rFonts w:ascii="Times New Roman" w:eastAsia="Times New Roman" w:hAnsi="Times New Roman" w:cs="Times New Roman"/>
        </w:rPr>
        <w:t>Michel Miguel Elias Temer Lulia</w:t>
      </w:r>
    </w:p>
    <w:p w:rsidR="00D43DF7" w:rsidRPr="000675FD" w:rsidRDefault="00D43DF7" w:rsidP="00D43DF7">
      <w:pPr>
        <w:spacing w:line="249" w:lineRule="exact"/>
        <w:ind w:right="-6"/>
        <w:jc w:val="center"/>
        <w:rPr>
          <w:rFonts w:ascii="Times New Roman" w:eastAsia="Times New Roman" w:hAnsi="Times New Roman" w:cs="Times New Roman"/>
        </w:rPr>
      </w:pPr>
      <w:r w:rsidRPr="000675FD">
        <w:rPr>
          <w:rFonts w:ascii="Times New Roman" w:hAnsi="Times New Roman" w:cs="Times New Roman"/>
          <w:b/>
        </w:rPr>
        <w:t>MINISTRO DAEDUCAÇÃO</w:t>
      </w:r>
    </w:p>
    <w:p w:rsidR="00D43DF7" w:rsidRPr="000675FD" w:rsidRDefault="00D43DF7" w:rsidP="00D43DF7">
      <w:pPr>
        <w:spacing w:line="249" w:lineRule="exact"/>
        <w:ind w:right="-6"/>
        <w:jc w:val="center"/>
        <w:rPr>
          <w:rFonts w:ascii="Times New Roman" w:eastAsia="Times New Roman" w:hAnsi="Times New Roman" w:cs="Times New Roman"/>
        </w:rPr>
      </w:pPr>
      <w:r w:rsidRPr="000675FD">
        <w:rPr>
          <w:rFonts w:ascii="Times New Roman" w:hAnsi="Times New Roman" w:cs="Times New Roman"/>
        </w:rPr>
        <w:t>José Mendonça Bezerra Filho</w:t>
      </w:r>
    </w:p>
    <w:p w:rsidR="00D43DF7" w:rsidRPr="000675FD" w:rsidRDefault="00D43DF7" w:rsidP="00D43DF7">
      <w:pPr>
        <w:spacing w:line="249" w:lineRule="exact"/>
        <w:ind w:right="-7"/>
        <w:jc w:val="center"/>
        <w:rPr>
          <w:rFonts w:ascii="Times New Roman" w:eastAsia="Times New Roman" w:hAnsi="Times New Roman" w:cs="Times New Roman"/>
        </w:rPr>
      </w:pPr>
      <w:r w:rsidRPr="000675FD">
        <w:rPr>
          <w:rFonts w:ascii="Times New Roman" w:hAnsi="Times New Roman" w:cs="Times New Roman"/>
          <w:b/>
        </w:rPr>
        <w:t>SECRETÁRIO DE EDUCAÇÃO PROFISSIONAL ETECNOLÓGICA</w:t>
      </w:r>
    </w:p>
    <w:p w:rsidR="00D43DF7" w:rsidRPr="000675FD" w:rsidRDefault="00D43DF7" w:rsidP="00D43DF7">
      <w:pPr>
        <w:spacing w:line="249" w:lineRule="exact"/>
        <w:ind w:right="-7"/>
        <w:jc w:val="center"/>
        <w:rPr>
          <w:rFonts w:ascii="Times New Roman" w:eastAsia="Times New Roman" w:hAnsi="Times New Roman" w:cs="Times New Roman"/>
        </w:rPr>
      </w:pPr>
      <w:r w:rsidRPr="000675FD">
        <w:rPr>
          <w:rFonts w:ascii="Times New Roman" w:hAnsi="Times New Roman" w:cs="Times New Roman"/>
        </w:rPr>
        <w:t>Eline Neves Braga Nascimento</w:t>
      </w:r>
    </w:p>
    <w:p w:rsidR="00D43DF7" w:rsidRPr="000675FD" w:rsidRDefault="00D43DF7" w:rsidP="00D43DF7">
      <w:pPr>
        <w:spacing w:line="249" w:lineRule="exact"/>
        <w:ind w:right="-7"/>
        <w:jc w:val="center"/>
        <w:rPr>
          <w:rFonts w:ascii="Times New Roman" w:eastAsia="Times New Roman" w:hAnsi="Times New Roman" w:cs="Times New Roman"/>
        </w:rPr>
      </w:pPr>
      <w:r w:rsidRPr="000675FD">
        <w:rPr>
          <w:rFonts w:ascii="Times New Roman" w:hAnsi="Times New Roman" w:cs="Times New Roman"/>
          <w:b/>
        </w:rPr>
        <w:t>REITOR DO INSTITUTO FEDERAL DE MINASGERAIS</w:t>
      </w:r>
    </w:p>
    <w:p w:rsidR="00D43DF7" w:rsidRPr="000675FD" w:rsidRDefault="00D43DF7" w:rsidP="00D43DF7">
      <w:pPr>
        <w:spacing w:line="249" w:lineRule="exact"/>
        <w:ind w:right="-7"/>
        <w:jc w:val="center"/>
        <w:rPr>
          <w:rFonts w:ascii="Times New Roman" w:eastAsia="Times New Roman" w:hAnsi="Times New Roman" w:cs="Times New Roman"/>
        </w:rPr>
      </w:pPr>
      <w:r w:rsidRPr="000675FD">
        <w:rPr>
          <w:rFonts w:ascii="Times New Roman" w:hAnsi="Times New Roman" w:cs="Times New Roman"/>
        </w:rPr>
        <w:t>Kléber Gonçalves Glória</w:t>
      </w:r>
    </w:p>
    <w:p w:rsidR="00D43DF7" w:rsidRPr="000675FD" w:rsidRDefault="00D43DF7" w:rsidP="00D43DF7">
      <w:pPr>
        <w:spacing w:line="251" w:lineRule="exact"/>
        <w:ind w:right="-7"/>
        <w:jc w:val="center"/>
        <w:rPr>
          <w:rFonts w:ascii="Times New Roman" w:eastAsia="Times New Roman" w:hAnsi="Times New Roman" w:cs="Times New Roman"/>
        </w:rPr>
      </w:pPr>
      <w:r w:rsidRPr="000675FD">
        <w:rPr>
          <w:rFonts w:ascii="Times New Roman" w:hAnsi="Times New Roman" w:cs="Times New Roman"/>
          <w:b/>
        </w:rPr>
        <w:t xml:space="preserve">PRÓ-REITOR DEADMINISTRAÇÃO E PLANEJAMENTO </w:t>
      </w:r>
    </w:p>
    <w:p w:rsidR="00D43DF7" w:rsidRPr="000675FD" w:rsidRDefault="00D43DF7" w:rsidP="00D43DF7">
      <w:pPr>
        <w:spacing w:line="251" w:lineRule="exact"/>
        <w:ind w:right="-7"/>
        <w:jc w:val="center"/>
        <w:rPr>
          <w:rFonts w:ascii="Times New Roman" w:eastAsia="Times New Roman" w:hAnsi="Times New Roman" w:cs="Times New Roman"/>
        </w:rPr>
      </w:pPr>
      <w:r w:rsidRPr="000675FD">
        <w:rPr>
          <w:rFonts w:ascii="Times New Roman" w:hAnsi="Times New Roman" w:cs="Times New Roman"/>
        </w:rPr>
        <w:t>Leandro Antônio da Conceição</w:t>
      </w:r>
    </w:p>
    <w:p w:rsidR="00D43DF7" w:rsidRPr="000675FD" w:rsidRDefault="00D43DF7" w:rsidP="00D43DF7">
      <w:pPr>
        <w:spacing w:line="251" w:lineRule="exact"/>
        <w:ind w:right="-7"/>
        <w:jc w:val="center"/>
        <w:rPr>
          <w:rFonts w:ascii="Times New Roman" w:eastAsia="Times New Roman" w:hAnsi="Times New Roman" w:cs="Times New Roman"/>
        </w:rPr>
      </w:pPr>
      <w:r w:rsidRPr="000675FD">
        <w:rPr>
          <w:rFonts w:ascii="Times New Roman" w:hAnsi="Times New Roman" w:cs="Times New Roman"/>
          <w:b/>
        </w:rPr>
        <w:t>PRÓ-REITORA DE GESTÃO DE PESSOAS</w:t>
      </w:r>
    </w:p>
    <w:p w:rsidR="00D43DF7" w:rsidRPr="000675FD" w:rsidRDefault="00D43DF7" w:rsidP="00D43DF7">
      <w:pPr>
        <w:spacing w:line="251" w:lineRule="exact"/>
        <w:ind w:right="-7"/>
        <w:jc w:val="center"/>
        <w:rPr>
          <w:rFonts w:ascii="Times New Roman" w:eastAsia="Times New Roman" w:hAnsi="Times New Roman" w:cs="Times New Roman"/>
        </w:rPr>
      </w:pPr>
      <w:r w:rsidRPr="000675FD">
        <w:rPr>
          <w:rFonts w:ascii="Times New Roman" w:hAnsi="Times New Roman" w:cs="Times New Roman"/>
        </w:rPr>
        <w:t>Olímpia de Sousa Marta</w:t>
      </w:r>
    </w:p>
    <w:p w:rsidR="00D43DF7" w:rsidRPr="000675FD" w:rsidRDefault="00D43DF7" w:rsidP="00D43DF7">
      <w:pPr>
        <w:spacing w:line="252" w:lineRule="exact"/>
        <w:ind w:right="-7"/>
        <w:jc w:val="center"/>
        <w:rPr>
          <w:rFonts w:ascii="Times New Roman" w:eastAsia="Times New Roman" w:hAnsi="Times New Roman" w:cs="Times New Roman"/>
        </w:rPr>
      </w:pPr>
      <w:r w:rsidRPr="000675FD">
        <w:rPr>
          <w:rFonts w:ascii="Times New Roman" w:hAnsi="Times New Roman" w:cs="Times New Roman"/>
          <w:b/>
        </w:rPr>
        <w:t>PRÓ-REITOR DEENSINO</w:t>
      </w:r>
    </w:p>
    <w:p w:rsidR="00D43DF7" w:rsidRPr="009F52AD" w:rsidRDefault="00D43DF7" w:rsidP="00D43DF7">
      <w:pPr>
        <w:spacing w:line="252" w:lineRule="exact"/>
        <w:ind w:right="-7"/>
        <w:jc w:val="center"/>
        <w:rPr>
          <w:rFonts w:ascii="Times New Roman" w:eastAsia="Times New Roman" w:hAnsi="Times New Roman" w:cs="Times New Roman"/>
        </w:rPr>
      </w:pPr>
      <w:r w:rsidRPr="009F52AD">
        <w:rPr>
          <w:rFonts w:ascii="Times New Roman" w:hAnsi="Times New Roman" w:cs="Times New Roman"/>
        </w:rPr>
        <w:t>Carlos Bernardes Rosa Júnior</w:t>
      </w:r>
    </w:p>
    <w:p w:rsidR="00D43DF7" w:rsidRPr="009F52AD" w:rsidRDefault="00D43DF7" w:rsidP="00D43DF7">
      <w:pPr>
        <w:spacing w:line="251" w:lineRule="exact"/>
        <w:ind w:right="-7"/>
        <w:jc w:val="center"/>
        <w:rPr>
          <w:rFonts w:ascii="Times New Roman" w:eastAsia="Times New Roman" w:hAnsi="Times New Roman" w:cs="Times New Roman"/>
        </w:rPr>
      </w:pPr>
      <w:r w:rsidRPr="009F52AD">
        <w:rPr>
          <w:rFonts w:ascii="Times New Roman" w:hAnsi="Times New Roman" w:cs="Times New Roman"/>
          <w:b/>
        </w:rPr>
        <w:t>PRÓ-REITOR DE PESQUISA, INOVAÇÃO EPÓS-GRADUAÇÃO</w:t>
      </w:r>
    </w:p>
    <w:p w:rsidR="00D43DF7" w:rsidRPr="009F52AD" w:rsidRDefault="00D43DF7" w:rsidP="00D43DF7">
      <w:pPr>
        <w:spacing w:line="251" w:lineRule="exact"/>
        <w:ind w:right="-7"/>
        <w:jc w:val="center"/>
        <w:rPr>
          <w:rFonts w:ascii="Times New Roman" w:eastAsia="Times New Roman" w:hAnsi="Times New Roman" w:cs="Times New Roman"/>
        </w:rPr>
      </w:pPr>
      <w:r w:rsidRPr="009F52AD">
        <w:rPr>
          <w:rFonts w:ascii="Times New Roman" w:hAnsi="Times New Roman" w:cs="Times New Roman"/>
        </w:rPr>
        <w:t>Neimar de Freitas Duarte</w:t>
      </w:r>
    </w:p>
    <w:p w:rsidR="00D43DF7" w:rsidRPr="009F52AD" w:rsidRDefault="00D43DF7" w:rsidP="00D43DF7">
      <w:pPr>
        <w:spacing w:line="251" w:lineRule="exact"/>
        <w:ind w:right="-7"/>
        <w:jc w:val="center"/>
        <w:rPr>
          <w:rFonts w:ascii="Times New Roman" w:eastAsia="Times New Roman" w:hAnsi="Times New Roman" w:cs="Times New Roman"/>
        </w:rPr>
      </w:pPr>
      <w:r w:rsidRPr="009F52AD">
        <w:rPr>
          <w:rFonts w:ascii="Times New Roman" w:hAnsi="Times New Roman" w:cs="Times New Roman"/>
          <w:b/>
        </w:rPr>
        <w:t>PRÓ-REITOR DEEXTENSÃO</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DE TECNOLOGIA DA INFORMAÇÃO</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Luiz Henrique Ferreira e Pereira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DE COMUNICAÇÃO</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Renan Inácio Ramos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DE DESENVOLVIMENTO INSTITUCIONAL</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Reinaldo Trindade Proença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C84F6D">
        <w:rPr>
          <w:rFonts w:ascii="Times New Roman" w:hAnsi="Times New Roman" w:cs="Times New Roman"/>
          <w:b/>
        </w:rPr>
        <w:t>C​AMPUS</w:t>
      </w:r>
      <w:r w:rsidRPr="000675FD">
        <w:rPr>
          <w:rFonts w:ascii="Times New Roman" w:hAnsi="Times New Roman" w:cs="Times New Roman"/>
          <w:b/>
        </w:rPr>
        <w:t xml:space="preserve">  ARCOS </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Márcio Rezende Santos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BAMBUÍ</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Rafael Bastos Teixeira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DIRETORA GERAL DO </w:t>
      </w:r>
      <w:r w:rsidRPr="000675FD">
        <w:rPr>
          <w:rFonts w:ascii="Times New Roman" w:hAnsi="Times New Roman" w:cs="Times New Roman"/>
          <w:b/>
          <w:i/>
        </w:rPr>
        <w:t>C​AMPUS</w:t>
      </w:r>
      <w:r w:rsidRPr="000675FD">
        <w:rPr>
          <w:rFonts w:ascii="Times New Roman" w:hAnsi="Times New Roman" w:cs="Times New Roman"/>
          <w:b/>
        </w:rPr>
        <w:t> BETIM</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Luciana Batista de Lima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CONGONHAS</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Joel Donizete Martins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lastRenderedPageBreak/>
        <w:t> </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w:t>
      </w:r>
      <w:r w:rsidRPr="000675FD">
        <w:rPr>
          <w:rFonts w:ascii="Times New Roman" w:eastAsia="Times New Roman" w:hAnsi="Times New Roman" w:cs="Times New Roman"/>
          <w:b/>
          <w:bCs/>
          <w:i/>
        </w:rPr>
        <w:t>​</w:t>
      </w:r>
      <w:r w:rsidRPr="000675FD">
        <w:rPr>
          <w:rFonts w:ascii="Times New Roman" w:hAnsi="Times New Roman" w:cs="Times New Roman"/>
          <w:b/>
          <w:i/>
        </w:rPr>
        <w:t>AMPUS</w:t>
      </w:r>
      <w:r w:rsidRPr="000675FD">
        <w:rPr>
          <w:rFonts w:ascii="Times New Roman" w:hAnsi="Times New Roman" w:cs="Times New Roman"/>
          <w:b/>
        </w:rPr>
        <w:t> AVANÇADO CONSELHEIRO LAFAIETE</w:t>
      </w:r>
    </w:p>
    <w:p w:rsidR="00D43DF7" w:rsidRPr="000675FD" w:rsidRDefault="00D43DF7" w:rsidP="00D43DF7">
      <w:pPr>
        <w:spacing w:line="251" w:lineRule="exact"/>
        <w:ind w:right="-7"/>
        <w:jc w:val="center"/>
        <w:rPr>
          <w:rFonts w:ascii="Times New Roman" w:hAnsi="Times New Roman" w:cs="Times New Roman"/>
          <w:color w:val="FF0000"/>
        </w:rPr>
      </w:pPr>
      <w:r w:rsidRPr="000675FD">
        <w:rPr>
          <w:rFonts w:ascii="Times New Roman" w:hAnsi="Times New Roman" w:cs="Times New Roman"/>
        </w:rPr>
        <w:t>Rodrigo de Andrade Reis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FORMIGA</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Washington Santos Silva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w:t>
      </w:r>
      <w:r w:rsidRPr="000675FD">
        <w:rPr>
          <w:rFonts w:ascii="Times New Roman" w:hAnsi="Times New Roman" w:cs="Times New Roman"/>
          <w:b/>
        </w:rPr>
        <w:t>​</w:t>
      </w:r>
      <w:r w:rsidRPr="000675FD">
        <w:rPr>
          <w:rFonts w:ascii="Times New Roman" w:hAnsi="Times New Roman" w:cs="Times New Roman"/>
          <w:b/>
          <w:i/>
        </w:rPr>
        <w:t>AMPUS</w:t>
      </w:r>
      <w:r w:rsidRPr="000675FD">
        <w:rPr>
          <w:rFonts w:ascii="Times New Roman" w:hAnsi="Times New Roman" w:cs="Times New Roman"/>
          <w:b/>
        </w:rPr>
        <w:t xml:space="preserve"> GOVERNADOR VALADARES</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Willerson Custódio da Silva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xml:space="preserve"> IBIRITÉ</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Oiti José de Paula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AVANÇADO IPATINGA</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Alex de Andrade Fernandes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DIRETORA GERAL DO </w:t>
      </w:r>
      <w:r w:rsidRPr="000675FD">
        <w:rPr>
          <w:rFonts w:ascii="Times New Roman" w:hAnsi="Times New Roman" w:cs="Times New Roman"/>
          <w:b/>
          <w:i/>
        </w:rPr>
        <w:t>C​AMPUS</w:t>
      </w:r>
      <w:r w:rsidRPr="000675FD">
        <w:rPr>
          <w:rFonts w:ascii="Times New Roman" w:hAnsi="Times New Roman" w:cs="Times New Roman"/>
          <w:b/>
        </w:rPr>
        <w:t>AVANÇADO ITABIRITO</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Fernanda Pelegrini Honorato Proença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xml:space="preserve"> OURO BRANCO</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Lawrence de Andrade Magalhães Gomes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DIRETORA GERAL DO </w:t>
      </w:r>
      <w:r w:rsidRPr="000675FD">
        <w:rPr>
          <w:rFonts w:ascii="Times New Roman" w:hAnsi="Times New Roman" w:cs="Times New Roman"/>
          <w:b/>
          <w:i/>
        </w:rPr>
        <w:t>C​AMPUS</w:t>
      </w:r>
      <w:r w:rsidRPr="000675FD">
        <w:rPr>
          <w:rFonts w:ascii="Times New Roman" w:hAnsi="Times New Roman" w:cs="Times New Roman"/>
          <w:b/>
        </w:rPr>
        <w:t xml:space="preserve"> OURO PRETO</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Maria da Glória Santos Laia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DIRETORA GERAL DO </w:t>
      </w:r>
      <w:r w:rsidRPr="000675FD">
        <w:rPr>
          <w:rFonts w:ascii="Times New Roman" w:hAnsi="Times New Roman" w:cs="Times New Roman"/>
          <w:b/>
          <w:i/>
        </w:rPr>
        <w:t>C​AMPUS</w:t>
      </w:r>
      <w:r w:rsidRPr="000675FD">
        <w:rPr>
          <w:rFonts w:ascii="Times New Roman" w:hAnsi="Times New Roman" w:cs="Times New Roman"/>
          <w:b/>
        </w:rPr>
        <w:t xml:space="preserve"> AVANÇADO PIUMHÍ</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Letícia Efrem Natividade de Oliveira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xml:space="preserve"> AVANÇADO PONTE NOVA</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Leonardo de Paiva Barbosa</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xml:space="preserve"> RIBEIRÃO DAS NEVES</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Charles Martins Diniz</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DIRETORA GERAL DO </w:t>
      </w:r>
      <w:r w:rsidRPr="000675FD">
        <w:rPr>
          <w:rFonts w:ascii="Times New Roman" w:hAnsi="Times New Roman" w:cs="Times New Roman"/>
          <w:b/>
          <w:i/>
        </w:rPr>
        <w:t>C​AMPUS</w:t>
      </w:r>
      <w:r w:rsidRPr="000675FD">
        <w:rPr>
          <w:rFonts w:ascii="Times New Roman" w:hAnsi="Times New Roman" w:cs="Times New Roman"/>
          <w:b/>
        </w:rPr>
        <w:t xml:space="preserve"> SABARÁ</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Wanderci Alves Bitencourt</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xml:space="preserve"> SANTA LUZIA</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HarlleySander Silva Torres</w:t>
      </w:r>
    </w:p>
    <w:p w:rsidR="00D43DF7" w:rsidRPr="000675FD" w:rsidRDefault="00D43DF7" w:rsidP="00D43DF7">
      <w:pPr>
        <w:spacing w:line="251" w:lineRule="exact"/>
        <w:ind w:right="-7"/>
        <w:jc w:val="center"/>
        <w:rPr>
          <w:rFonts w:ascii="Times New Roman" w:hAnsi="Times New Roman" w:cs="Times New Roman"/>
          <w:b/>
        </w:rPr>
      </w:pPr>
      <w:r w:rsidRPr="000675FD">
        <w:rPr>
          <w:rFonts w:ascii="Times New Roman" w:hAnsi="Times New Roman" w:cs="Times New Roman"/>
          <w:b/>
        </w:rPr>
        <w:t>DIRETOR GERAL DO </w:t>
      </w:r>
      <w:r w:rsidRPr="000675FD">
        <w:rPr>
          <w:rFonts w:ascii="Times New Roman" w:hAnsi="Times New Roman" w:cs="Times New Roman"/>
          <w:b/>
          <w:i/>
        </w:rPr>
        <w:t>C​AMPUS</w:t>
      </w:r>
      <w:r w:rsidRPr="000675FD">
        <w:rPr>
          <w:rFonts w:ascii="Times New Roman" w:hAnsi="Times New Roman" w:cs="Times New Roman"/>
          <w:b/>
        </w:rPr>
        <w:t xml:space="preserve"> SÃO JOÃO EVANGELISTA</w:t>
      </w:r>
    </w:p>
    <w:p w:rsidR="00D43DF7" w:rsidRPr="000675FD" w:rsidRDefault="00D43DF7" w:rsidP="00D43DF7">
      <w:pPr>
        <w:spacing w:line="251" w:lineRule="exact"/>
        <w:ind w:right="-7"/>
        <w:jc w:val="center"/>
        <w:rPr>
          <w:rFonts w:ascii="Times New Roman" w:hAnsi="Times New Roman" w:cs="Times New Roman"/>
        </w:rPr>
      </w:pPr>
      <w:r w:rsidRPr="000675FD">
        <w:rPr>
          <w:rFonts w:ascii="Times New Roman" w:hAnsi="Times New Roman" w:cs="Times New Roman"/>
        </w:rPr>
        <w:t>José Roberto de Paula</w:t>
      </w:r>
      <w:r w:rsidRPr="000675FD">
        <w:rPr>
          <w:rFonts w:ascii="Times New Roman" w:eastAsia="Times New Roman" w:hAnsi="Times New Roman" w:cs="Times New Roman"/>
        </w:rPr>
        <w:t> </w:t>
      </w: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right="110"/>
        <w:rPr>
          <w:rFonts w:ascii="Times New Roman" w:hAnsi="Times New Roman" w:cs="Times New Roman"/>
          <w:b/>
          <w:spacing w:val="2"/>
          <w:sz w:val="48"/>
        </w:rPr>
      </w:pPr>
    </w:p>
    <w:p w:rsidR="00D43DF7" w:rsidRPr="000675FD" w:rsidRDefault="00D43DF7" w:rsidP="00D43DF7">
      <w:pPr>
        <w:spacing w:before="75"/>
        <w:ind w:left="720" w:right="110"/>
        <w:rPr>
          <w:rFonts w:ascii="Times New Roman" w:hAnsi="Times New Roman" w:cs="Times New Roman"/>
          <w:b/>
          <w:spacing w:val="2"/>
          <w:sz w:val="48"/>
        </w:rPr>
      </w:pPr>
      <w:r w:rsidRPr="000675FD">
        <w:rPr>
          <w:rFonts w:ascii="Times New Roman" w:hAnsi="Times New Roman" w:cs="Times New Roman"/>
          <w:sz w:val="20"/>
        </w:rPr>
        <w:t>“(...)</w:t>
      </w:r>
      <w:r w:rsidR="000B71B6" w:rsidRPr="000B71B6">
        <w:rPr>
          <w:rFonts w:ascii="Times New Roman" w:hAnsi="Times New Roman" w:cs="Times New Roman"/>
          <w:sz w:val="20"/>
        </w:rPr>
        <w:t>O segredo da liberdade está em educar as pessoas, ao passo que o segredo da tirania está em mantê-los ignorantes</w:t>
      </w:r>
      <w:r w:rsidRPr="000675FD">
        <w:rPr>
          <w:rFonts w:ascii="Times New Roman" w:hAnsi="Times New Roman" w:cs="Times New Roman"/>
          <w:sz w:val="20"/>
        </w:rPr>
        <w:t xml:space="preserve">.” </w:t>
      </w:r>
      <w:r w:rsidRPr="000675FD">
        <w:rPr>
          <w:rFonts w:ascii="Times New Roman" w:hAnsi="Times New Roman" w:cs="Times New Roman"/>
          <w:i/>
          <w:sz w:val="20"/>
        </w:rPr>
        <w:t>Maximilien de Robespiere</w:t>
      </w:r>
    </w:p>
    <w:p w:rsidR="00D43DF7" w:rsidRPr="000675FD" w:rsidRDefault="00D43DF7">
      <w:pPr>
        <w:rPr>
          <w:rFonts w:ascii="Times New Roman" w:hAnsi="Times New Roman" w:cs="Times New Roman"/>
          <w:b/>
          <w:spacing w:val="2"/>
          <w:sz w:val="48"/>
        </w:rPr>
      </w:pPr>
      <w:r w:rsidRPr="000675FD">
        <w:rPr>
          <w:rFonts w:ascii="Times New Roman" w:hAnsi="Times New Roman" w:cs="Times New Roman"/>
          <w:b/>
          <w:spacing w:val="2"/>
          <w:sz w:val="48"/>
        </w:rPr>
        <w:br w:type="page"/>
      </w:r>
    </w:p>
    <w:p w:rsidR="00D43DF7" w:rsidRPr="000675FD" w:rsidRDefault="00D43DF7" w:rsidP="00D43DF7">
      <w:pPr>
        <w:spacing w:after="120"/>
        <w:jc w:val="center"/>
        <w:rPr>
          <w:rFonts w:ascii="Times New Roman" w:hAnsi="Times New Roman" w:cs="Times New Roman"/>
          <w:b/>
        </w:rPr>
      </w:pPr>
      <w:bookmarkStart w:id="1" w:name="_Toc446930287"/>
      <w:bookmarkStart w:id="2" w:name="_Toc446931421"/>
      <w:r w:rsidRPr="000675FD">
        <w:rPr>
          <w:rFonts w:ascii="Times New Roman" w:hAnsi="Times New Roman" w:cs="Times New Roman"/>
          <w:b/>
        </w:rPr>
        <w:lastRenderedPageBreak/>
        <w:t>LISTA DE SIGLAS</w:t>
      </w:r>
      <w:bookmarkEnd w:id="1"/>
      <w:bookmarkEnd w:id="2"/>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APAE – Associação de Pais e Amigos dos Excepcionais</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CEFET – Centro Federal de Educação Tecnológica</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COAGRI – Coordenação Nacional do Ensino Agropecuário</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CONAES – Comissão Nacional de Avaliação da Educação Superior</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pacing w:val="-3"/>
        </w:rPr>
        <w:t>CNPq – Conselho Nacional de Desenvolvimento Científico e Tecnológico</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CPA – Comissão Própria de Avaliação</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DAES – Diretoria de Avaliação da Educação Superior</w:t>
      </w:r>
    </w:p>
    <w:p w:rsidR="00D43DF7" w:rsidRPr="000675FD" w:rsidRDefault="00D43DF7" w:rsidP="00D43DF7">
      <w:pPr>
        <w:spacing w:after="120"/>
        <w:rPr>
          <w:rFonts w:ascii="Times New Roman" w:eastAsia="Times New Roman" w:hAnsi="Times New Roman" w:cs="Times New Roman"/>
          <w:szCs w:val="24"/>
        </w:rPr>
      </w:pPr>
      <w:r w:rsidRPr="000675FD">
        <w:rPr>
          <w:rFonts w:ascii="Times New Roman" w:eastAsia="Times New Roman" w:hAnsi="Times New Roman" w:cs="Times New Roman"/>
          <w:szCs w:val="24"/>
        </w:rPr>
        <w:t>DINTER – Doutorado Interinstitucional</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DOU – Diário Oficial da União</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EAD – Educação a Distância</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3"/>
        </w:rPr>
        <w:t>EAFBi – Escola Agrotécnica Federal de Bambuí</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EAFSJE – Escola Agrotécnica Federal de São João Evangelista</w:t>
      </w:r>
    </w:p>
    <w:p w:rsidR="00D43DF7" w:rsidRPr="000675FD" w:rsidRDefault="00D43DF7" w:rsidP="00D43DF7">
      <w:pPr>
        <w:spacing w:after="120"/>
        <w:rPr>
          <w:rFonts w:ascii="Times New Roman" w:eastAsia="Times New Roman" w:hAnsi="Times New Roman" w:cs="Times New Roman"/>
          <w:szCs w:val="24"/>
        </w:rPr>
      </w:pPr>
      <w:r w:rsidRPr="000675FD">
        <w:rPr>
          <w:rFonts w:ascii="Times New Roman" w:eastAsia="Times New Roman" w:hAnsi="Times New Roman" w:cs="Times New Roman"/>
          <w:szCs w:val="24"/>
        </w:rPr>
        <w:t>ETFOP –Escola Técnica Federal de Ouro Preto</w:t>
      </w:r>
    </w:p>
    <w:p w:rsidR="00D43DF7" w:rsidRPr="000675FD" w:rsidRDefault="00D43DF7" w:rsidP="00D43DF7">
      <w:pPr>
        <w:spacing w:after="120"/>
        <w:rPr>
          <w:rFonts w:ascii="Times New Roman" w:eastAsia="Times New Roman" w:hAnsi="Times New Roman" w:cs="Times New Roman"/>
          <w:szCs w:val="24"/>
        </w:rPr>
      </w:pPr>
      <w:r w:rsidRPr="000675FD">
        <w:rPr>
          <w:rFonts w:ascii="Times New Roman" w:eastAsia="Times New Roman" w:hAnsi="Times New Roman" w:cs="Times New Roman"/>
          <w:szCs w:val="24"/>
        </w:rPr>
        <w:t>FIC – Formação Inicial e Continuada</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IFMG – Instituto Federal de Educação, Ciência e Tecnologia de Minas Gerais</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INEP – Instituto Nacional de Estudos e Pesquisas Educacionais Anísio Teixeira</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LIBRAS – Língua Brasileira de Sinais</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MEC – Ministério da Educação</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MINTER – Mestrado Interinstitucional</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NDE – Núcleo Docente Estruturante</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NIT – Núcleo de Inovação Tecnológica</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PDI – Plano de Desenvolvimento Institucional</w:t>
      </w:r>
    </w:p>
    <w:p w:rsidR="00D43DF7" w:rsidRPr="000675FD" w:rsidRDefault="00D43DF7" w:rsidP="00D43DF7">
      <w:pPr>
        <w:spacing w:after="120"/>
        <w:rPr>
          <w:rFonts w:ascii="Times New Roman" w:hAnsi="Times New Roman" w:cs="Times New Roman"/>
          <w:szCs w:val="24"/>
          <w:highlight w:val="yellow"/>
        </w:rPr>
      </w:pPr>
      <w:r w:rsidRPr="000675FD">
        <w:rPr>
          <w:rFonts w:ascii="Times New Roman" w:hAnsi="Times New Roman" w:cs="Times New Roman"/>
          <w:szCs w:val="24"/>
        </w:rPr>
        <w:t>PPC – Projeto Pedagógico de Curso</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PROGEP – Pró-Reitoria de Gestão de Pessoas</w:t>
      </w:r>
    </w:p>
    <w:p w:rsidR="00D43DF7" w:rsidRPr="000675FD" w:rsidRDefault="00D43DF7" w:rsidP="00D43DF7">
      <w:pPr>
        <w:spacing w:after="120"/>
        <w:rPr>
          <w:rFonts w:ascii="Times New Roman" w:hAnsi="Times New Roman" w:cs="Times New Roman"/>
          <w:szCs w:val="24"/>
          <w:highlight w:val="yellow"/>
        </w:rPr>
      </w:pPr>
      <w:r w:rsidRPr="000675FD">
        <w:rPr>
          <w:rFonts w:ascii="Times New Roman" w:hAnsi="Times New Roman" w:cs="Times New Roman"/>
          <w:szCs w:val="24"/>
        </w:rPr>
        <w:t>SEBRAE – Serviço Brasileiro de Apoio às Micro e Pequenas Empresas</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SETEC – Secretaria de Educação Profissional Tecnológica</w:t>
      </w:r>
    </w:p>
    <w:p w:rsidR="00D43DF7" w:rsidRPr="000675FD" w:rsidRDefault="00D43DF7" w:rsidP="00D43DF7">
      <w:pPr>
        <w:spacing w:after="120"/>
        <w:rPr>
          <w:rFonts w:ascii="Times New Roman" w:hAnsi="Times New Roman" w:cs="Times New Roman"/>
          <w:szCs w:val="24"/>
        </w:rPr>
      </w:pPr>
      <w:r w:rsidRPr="000675FD">
        <w:rPr>
          <w:rFonts w:ascii="Times New Roman" w:eastAsia="Times New Roman" w:hAnsi="Times New Roman" w:cs="Times New Roman"/>
          <w:szCs w:val="24"/>
        </w:rPr>
        <w:t>SIC – Seminário de Iniciação Científica</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SINAES – Sistema Nacional de Avaliação da Educação Superior</w:t>
      </w:r>
    </w:p>
    <w:p w:rsidR="00D43DF7" w:rsidRPr="000675FD" w:rsidRDefault="00D43DF7" w:rsidP="00D43DF7">
      <w:pPr>
        <w:spacing w:after="120"/>
        <w:rPr>
          <w:rFonts w:ascii="Times New Roman" w:hAnsi="Times New Roman" w:cs="Times New Roman"/>
          <w:szCs w:val="24"/>
        </w:rPr>
      </w:pPr>
      <w:r w:rsidRPr="000675FD">
        <w:rPr>
          <w:rFonts w:ascii="Times New Roman" w:hAnsi="Times New Roman" w:cs="Times New Roman"/>
          <w:szCs w:val="24"/>
        </w:rPr>
        <w:t>SISPLAN – Sistema de Planejamento Participativo</w:t>
      </w:r>
    </w:p>
    <w:p w:rsidR="00D43DF7" w:rsidRPr="000675FD" w:rsidRDefault="00D43DF7" w:rsidP="00D43DF7">
      <w:pPr>
        <w:tabs>
          <w:tab w:val="center" w:pos="4390"/>
        </w:tabs>
        <w:spacing w:after="120"/>
        <w:rPr>
          <w:rFonts w:ascii="Times New Roman" w:hAnsi="Times New Roman" w:cs="Times New Roman"/>
          <w:szCs w:val="24"/>
        </w:rPr>
      </w:pPr>
      <w:r w:rsidRPr="000675FD">
        <w:rPr>
          <w:rFonts w:ascii="Times New Roman" w:hAnsi="Times New Roman" w:cs="Times New Roman"/>
          <w:szCs w:val="24"/>
        </w:rPr>
        <w:t>SISU – Sistema de Seleção Unificada</w:t>
      </w:r>
    </w:p>
    <w:p w:rsidR="00142D5C" w:rsidRDefault="00142D5C" w:rsidP="00D43DF7">
      <w:pPr>
        <w:spacing w:before="101" w:after="120"/>
        <w:ind w:right="423"/>
        <w:rPr>
          <w:rFonts w:ascii="Times New Roman" w:hAnsi="Times New Roman" w:cs="Times New Roman"/>
          <w:szCs w:val="24"/>
        </w:rPr>
      </w:pPr>
      <w:r>
        <w:rPr>
          <w:rFonts w:ascii="Times New Roman" w:hAnsi="Times New Roman" w:cs="Times New Roman"/>
          <w:szCs w:val="24"/>
        </w:rPr>
        <w:t>TAE – Técnico Administrativo em Educação</w:t>
      </w:r>
    </w:p>
    <w:p w:rsidR="00142D5C" w:rsidRDefault="00142D5C" w:rsidP="00142D5C">
      <w:pPr>
        <w:spacing w:before="101" w:after="120"/>
        <w:ind w:right="423"/>
        <w:rPr>
          <w:rFonts w:ascii="Times New Roman" w:hAnsi="Times New Roman" w:cs="Times New Roman"/>
          <w:szCs w:val="24"/>
        </w:rPr>
      </w:pPr>
      <w:r>
        <w:rPr>
          <w:rFonts w:ascii="Times New Roman" w:hAnsi="Times New Roman" w:cs="Times New Roman"/>
          <w:szCs w:val="24"/>
        </w:rPr>
        <w:t>TAEs – Técnicos Administrativos em Educação</w:t>
      </w:r>
    </w:p>
    <w:p w:rsidR="00142D5C" w:rsidRDefault="00142D5C" w:rsidP="00142D5C">
      <w:pPr>
        <w:spacing w:before="101" w:after="120"/>
        <w:ind w:right="423"/>
        <w:rPr>
          <w:rFonts w:ascii="Times New Roman" w:hAnsi="Times New Roman" w:cs="Times New Roman"/>
          <w:szCs w:val="24"/>
        </w:rPr>
      </w:pPr>
      <w:r w:rsidRPr="000675FD">
        <w:rPr>
          <w:rFonts w:ascii="Times New Roman" w:hAnsi="Times New Roman" w:cs="Times New Roman"/>
          <w:szCs w:val="24"/>
        </w:rPr>
        <w:t>TI – Tecnologia da Informação</w:t>
      </w:r>
    </w:p>
    <w:p w:rsidR="00142D5C" w:rsidRPr="000675FD" w:rsidRDefault="00142D5C" w:rsidP="00D43DF7">
      <w:pPr>
        <w:spacing w:before="101" w:after="120"/>
        <w:ind w:right="423"/>
        <w:rPr>
          <w:rFonts w:ascii="Times New Roman" w:hAnsi="Times New Roman" w:cs="Times New Roman"/>
          <w:szCs w:val="24"/>
        </w:rPr>
      </w:pPr>
    </w:p>
    <w:p w:rsidR="00AE2980" w:rsidRPr="000675FD" w:rsidRDefault="00AE2980" w:rsidP="00AE2980">
      <w:pPr>
        <w:jc w:val="center"/>
        <w:rPr>
          <w:rFonts w:ascii="Times New Roman" w:hAnsi="Times New Roman" w:cs="Times New Roman"/>
          <w:b/>
          <w:color w:val="000000" w:themeColor="text1"/>
        </w:rPr>
      </w:pPr>
      <w:bookmarkStart w:id="3" w:name="_Toc446930288"/>
      <w:bookmarkStart w:id="4" w:name="_Toc446931422"/>
      <w:r w:rsidRPr="000675FD">
        <w:rPr>
          <w:rFonts w:ascii="Times New Roman" w:hAnsi="Times New Roman" w:cs="Times New Roman"/>
          <w:b/>
          <w:color w:val="000000" w:themeColor="text1"/>
        </w:rPr>
        <w:t>APRESENTAÇÃO</w:t>
      </w:r>
      <w:bookmarkEnd w:id="3"/>
      <w:bookmarkEnd w:id="4"/>
    </w:p>
    <w:p w:rsidR="00AE2980" w:rsidRPr="000675FD" w:rsidRDefault="00AE2980" w:rsidP="00AE2980">
      <w:pPr>
        <w:jc w:val="both"/>
        <w:rPr>
          <w:rFonts w:ascii="Times New Roman" w:hAnsi="Times New Roman" w:cs="Times New Roman"/>
          <w:i/>
        </w:rPr>
      </w:pPr>
      <w:r w:rsidRPr="000675FD">
        <w:rPr>
          <w:rFonts w:ascii="Times New Roman" w:hAnsi="Times New Roman" w:cs="Times New Roman"/>
        </w:rPr>
        <w:t xml:space="preserve">Este relatório resulta do processo de autoavaliação institucional realizado pela Comissão Própria de Avaliação - CPA do Instituto Federal de Minas Gerais – IFMG do Campus de Ouro Branco e foi desenvolvido em consonância </w:t>
      </w:r>
      <w:r w:rsidRPr="000675FD">
        <w:rPr>
          <w:rFonts w:ascii="Times New Roman" w:hAnsi="Times New Roman" w:cs="Times New Roman"/>
          <w:spacing w:val="2"/>
        </w:rPr>
        <w:t xml:space="preserve">com </w:t>
      </w:r>
      <w:r w:rsidRPr="000675FD">
        <w:rPr>
          <w:rFonts w:ascii="Times New Roman" w:hAnsi="Times New Roman" w:cs="Times New Roman"/>
        </w:rPr>
        <w:t xml:space="preserve">a Lei </w:t>
      </w:r>
      <w:r w:rsidRPr="000675FD">
        <w:rPr>
          <w:rFonts w:ascii="Times New Roman" w:hAnsi="Times New Roman" w:cs="Times New Roman"/>
          <w:spacing w:val="-3"/>
        </w:rPr>
        <w:t xml:space="preserve">nº </w:t>
      </w:r>
      <w:r w:rsidRPr="000675FD">
        <w:rPr>
          <w:rFonts w:ascii="Times New Roman" w:hAnsi="Times New Roman" w:cs="Times New Roman"/>
        </w:rPr>
        <w:t xml:space="preserve">10.861 do Sistema Nacional de Avaliação da Educação Superior – </w:t>
      </w:r>
      <w:r w:rsidRPr="000675FD">
        <w:rPr>
          <w:rFonts w:ascii="Times New Roman" w:hAnsi="Times New Roman" w:cs="Times New Roman"/>
          <w:spacing w:val="-3"/>
        </w:rPr>
        <w:t>SINAES</w:t>
      </w:r>
      <w:r w:rsidRPr="000675FD">
        <w:rPr>
          <w:rFonts w:ascii="Times New Roman" w:hAnsi="Times New Roman" w:cs="Times New Roman"/>
        </w:rPr>
        <w:t xml:space="preserve"> e a Nota Técnica INEP/DAES/CONAES n° 065 de 2014. O documento apresenta uma análise das ações desenvolvidas por esta instituição no ano de 2016, bem como de suas múltiplas realidades, contemplando suas potencialidades, fragilidades e propostas de ação. Em seu percurso metodológico, foram considerados os cinco eixos propostos pelo instrumento de avaliação institucional externa do Instituto Nacional de Estudos e Pesquisas Educacionais Anísio Teixeira – INEP, publicado em agosto de 2014, a saber: Planejamento e Avaliação Institucional, Desenvolvimento Institucional, Políticas Acadêmicas, Políticas de Gestão e Infraestrutura Física. Em seu detalhamento expôs-se uma avaliação do Campus Ouro Branco do IFMG bem como um quadro com ações propostas a partir dos resultados obtidos pelo </w:t>
      </w:r>
      <w:r w:rsidRPr="000675FD">
        <w:rPr>
          <w:rFonts w:ascii="Times New Roman" w:hAnsi="Times New Roman" w:cs="Times New Roman"/>
          <w:i/>
        </w:rPr>
        <w:t>campus.</w:t>
      </w:r>
    </w:p>
    <w:p w:rsidR="00AE2980" w:rsidRPr="000675FD" w:rsidRDefault="00AE2980">
      <w:pPr>
        <w:rPr>
          <w:rFonts w:ascii="Times New Roman" w:hAnsi="Times New Roman" w:cs="Times New Roman"/>
          <w:b/>
          <w:color w:val="000000" w:themeColor="text1"/>
        </w:rPr>
      </w:pPr>
      <w:r w:rsidRPr="000675FD">
        <w:rPr>
          <w:rFonts w:ascii="Times New Roman" w:hAnsi="Times New Roman" w:cs="Times New Roman"/>
          <w:b/>
          <w:color w:val="000000" w:themeColor="text1"/>
        </w:rPr>
        <w:br w:type="page"/>
      </w:r>
    </w:p>
    <w:p w:rsidR="002B4CD4" w:rsidRPr="000675FD" w:rsidRDefault="002B4CD4" w:rsidP="002B4CD4">
      <w:pPr>
        <w:jc w:val="center"/>
        <w:rPr>
          <w:rFonts w:ascii="Times New Roman" w:hAnsi="Times New Roman" w:cs="Times New Roman"/>
          <w:b/>
        </w:rPr>
      </w:pPr>
      <w:r w:rsidRPr="000675FD">
        <w:rPr>
          <w:rFonts w:ascii="Times New Roman" w:hAnsi="Times New Roman" w:cs="Times New Roman"/>
          <w:b/>
        </w:rPr>
        <w:lastRenderedPageBreak/>
        <w:t>SUMÁRIO</w:t>
      </w:r>
    </w:p>
    <w:p w:rsidR="005021A4" w:rsidRPr="008901E3" w:rsidRDefault="005021A4" w:rsidP="005021A4">
      <w:r>
        <w:rPr>
          <w:rFonts w:ascii="Times New Roman" w:hAnsi="Times New Roman" w:cs="Times New Roman"/>
          <w:b/>
          <w:color w:val="000000" w:themeColor="text1"/>
        </w:rPr>
        <w:t xml:space="preserve">i. </w:t>
      </w:r>
      <w:r w:rsidRPr="000675FD">
        <w:rPr>
          <w:rFonts w:ascii="Times New Roman" w:hAnsi="Times New Roman" w:cs="Times New Roman"/>
          <w:b/>
          <w:color w:val="000000" w:themeColor="text1"/>
        </w:rPr>
        <w:t>APRESENTAÇÃO</w:t>
      </w:r>
      <w:r>
        <w:rPr>
          <w:rFonts w:ascii="Times New Roman" w:eastAsia="Times New Roman" w:hAnsi="Times New Roman" w:cs="Times New Roman"/>
          <w:b/>
          <w:sz w:val="24"/>
          <w:szCs w:val="24"/>
        </w:rPr>
        <w:t>......................................................................................06</w:t>
      </w:r>
    </w:p>
    <w:p w:rsidR="005021A4" w:rsidRPr="008901E3" w:rsidRDefault="005021A4" w:rsidP="005021A4">
      <w:r w:rsidRPr="000675FD">
        <w:rPr>
          <w:rFonts w:ascii="Times New Roman" w:eastAsia="Times New Roman" w:hAnsi="Times New Roman" w:cs="Times New Roman"/>
          <w:b/>
          <w:sz w:val="24"/>
          <w:szCs w:val="24"/>
        </w:rPr>
        <w:t xml:space="preserve">1. </w:t>
      </w:r>
      <w:r w:rsidRPr="000675FD">
        <w:rPr>
          <w:rFonts w:ascii="Times New Roman" w:hAnsi="Times New Roman" w:cs="Times New Roman"/>
          <w:b/>
          <w:sz w:val="24"/>
          <w:szCs w:val="24"/>
        </w:rPr>
        <w:t>CONTEXTUALIZAÇÃO DA INSTITUIÇÃO</w:t>
      </w:r>
      <w:r>
        <w:rPr>
          <w:rFonts w:ascii="Times New Roman" w:eastAsia="Times New Roman" w:hAnsi="Times New Roman" w:cs="Times New Roman"/>
          <w:b/>
          <w:sz w:val="24"/>
          <w:szCs w:val="24"/>
        </w:rPr>
        <w:t>.....................................08</w:t>
      </w:r>
    </w:p>
    <w:p w:rsidR="005021A4" w:rsidRPr="008901E3" w:rsidRDefault="005021A4" w:rsidP="005021A4">
      <w:r w:rsidRPr="000675FD">
        <w:rPr>
          <w:rFonts w:ascii="Times New Roman" w:eastAsia="Times New Roman" w:hAnsi="Times New Roman" w:cs="Times New Roman"/>
          <w:b/>
          <w:sz w:val="24"/>
          <w:szCs w:val="24"/>
        </w:rPr>
        <w:t>2. INTRODUÇÃO</w:t>
      </w:r>
      <w:r>
        <w:rPr>
          <w:rFonts w:ascii="Times New Roman" w:eastAsia="Times New Roman" w:hAnsi="Times New Roman" w:cs="Times New Roman"/>
          <w:b/>
          <w:sz w:val="24"/>
          <w:szCs w:val="24"/>
        </w:rPr>
        <w:t>........................................................................................08</w:t>
      </w:r>
    </w:p>
    <w:p w:rsidR="005021A4" w:rsidRPr="008901E3" w:rsidRDefault="005021A4" w:rsidP="005021A4">
      <w:r w:rsidRPr="000675FD">
        <w:rPr>
          <w:rFonts w:ascii="Times New Roman" w:eastAsia="Times New Roman" w:hAnsi="Times New Roman" w:cs="Times New Roman"/>
          <w:b/>
          <w:sz w:val="24"/>
          <w:szCs w:val="24"/>
        </w:rPr>
        <w:t>2.1. Histórico da Comissão Permanente de Avaliação</w:t>
      </w:r>
      <w:r>
        <w:rPr>
          <w:rFonts w:ascii="Times New Roman" w:eastAsia="Times New Roman" w:hAnsi="Times New Roman" w:cs="Times New Roman"/>
          <w:b/>
          <w:sz w:val="24"/>
          <w:szCs w:val="24"/>
        </w:rPr>
        <w:t>..............................08</w:t>
      </w:r>
    </w:p>
    <w:p w:rsidR="005021A4" w:rsidRPr="008901E3" w:rsidRDefault="005021A4" w:rsidP="005021A4">
      <w:r w:rsidRPr="000675FD">
        <w:rPr>
          <w:rFonts w:ascii="Times New Roman" w:eastAsia="Times New Roman" w:hAnsi="Times New Roman" w:cs="Times New Roman"/>
          <w:b/>
          <w:sz w:val="24"/>
          <w:szCs w:val="24"/>
        </w:rPr>
        <w:t>2.2. Metodologia</w:t>
      </w:r>
      <w:r>
        <w:rPr>
          <w:rFonts w:ascii="Times New Roman" w:eastAsia="Times New Roman" w:hAnsi="Times New Roman" w:cs="Times New Roman"/>
          <w:b/>
          <w:sz w:val="24"/>
          <w:szCs w:val="24"/>
        </w:rPr>
        <w:t>............................................................................................11</w:t>
      </w:r>
    </w:p>
    <w:p w:rsidR="005021A4" w:rsidRDefault="005021A4" w:rsidP="005021A4">
      <w:pP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2.3 </w:t>
      </w:r>
      <w:r w:rsidR="00C84F6D" w:rsidRPr="000675FD">
        <w:rPr>
          <w:rFonts w:ascii="Times New Roman" w:eastAsia="Times New Roman" w:hAnsi="Times New Roman" w:cs="Times New Roman"/>
          <w:b/>
          <w:sz w:val="24"/>
          <w:szCs w:val="24"/>
        </w:rPr>
        <w:t>Ações</w:t>
      </w:r>
      <w:r w:rsidRPr="000675FD">
        <w:rPr>
          <w:rFonts w:ascii="Times New Roman" w:eastAsia="Times New Roman" w:hAnsi="Times New Roman" w:cs="Times New Roman"/>
          <w:b/>
          <w:sz w:val="24"/>
          <w:szCs w:val="24"/>
        </w:rPr>
        <w:t xml:space="preserve"> realizadas a partir de dados anteriores</w:t>
      </w:r>
      <w:r>
        <w:rPr>
          <w:rFonts w:ascii="Times New Roman" w:eastAsia="Times New Roman" w:hAnsi="Times New Roman" w:cs="Times New Roman"/>
          <w:b/>
          <w:sz w:val="24"/>
          <w:szCs w:val="24"/>
        </w:rPr>
        <w:t>......................................15</w:t>
      </w:r>
    </w:p>
    <w:p w:rsidR="005021A4" w:rsidRPr="008901E3" w:rsidRDefault="005021A4" w:rsidP="005021A4">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2.4. Desenvolvimento e análise dos dados e das informações</w:t>
      </w:r>
      <w:r>
        <w:rPr>
          <w:rFonts w:ascii="Times New Roman" w:eastAsia="Times New Roman" w:hAnsi="Times New Roman" w:cs="Times New Roman"/>
          <w:b/>
          <w:sz w:val="24"/>
          <w:szCs w:val="24"/>
        </w:rPr>
        <w:t>...................16</w:t>
      </w:r>
    </w:p>
    <w:p w:rsidR="005021A4" w:rsidRPr="008901E3" w:rsidRDefault="005021A4" w:rsidP="005021A4">
      <w:r w:rsidRPr="000675FD">
        <w:rPr>
          <w:rFonts w:ascii="Times New Roman" w:eastAsia="Times New Roman" w:hAnsi="Times New Roman" w:cs="Times New Roman"/>
          <w:b/>
          <w:sz w:val="24"/>
          <w:szCs w:val="24"/>
        </w:rPr>
        <w:t>3. Análise dos resultados dasavaliações</w:t>
      </w:r>
      <w:r>
        <w:rPr>
          <w:rFonts w:ascii="Times New Roman" w:eastAsia="Times New Roman" w:hAnsi="Times New Roman" w:cs="Times New Roman"/>
          <w:b/>
          <w:sz w:val="24"/>
          <w:szCs w:val="24"/>
        </w:rPr>
        <w:t>.......................................................19</w:t>
      </w:r>
    </w:p>
    <w:p w:rsidR="005021A4" w:rsidRPr="008901E3" w:rsidRDefault="005021A4" w:rsidP="005021A4">
      <w:r w:rsidRPr="000675FD">
        <w:rPr>
          <w:rFonts w:ascii="Times New Roman" w:eastAsia="Times New Roman" w:hAnsi="Times New Roman" w:cs="Times New Roman"/>
          <w:b/>
          <w:sz w:val="24"/>
          <w:szCs w:val="24"/>
        </w:rPr>
        <w:t>3.1</w:t>
      </w:r>
      <w:r w:rsidRPr="000675FD">
        <w:rPr>
          <w:rFonts w:ascii="Times New Roman" w:eastAsia="Times New Roman" w:hAnsi="Times New Roman" w:cs="Times New Roman"/>
          <w:b/>
          <w:sz w:val="24"/>
          <w:szCs w:val="24"/>
        </w:rPr>
        <w:tab/>
        <w:t>Análise dos resultados por eixo</w:t>
      </w:r>
      <w:r>
        <w:rPr>
          <w:rFonts w:ascii="Times New Roman" w:eastAsia="Times New Roman" w:hAnsi="Times New Roman" w:cs="Times New Roman"/>
          <w:b/>
          <w:sz w:val="24"/>
          <w:szCs w:val="24"/>
        </w:rPr>
        <w:t>.........................................................20</w:t>
      </w:r>
    </w:p>
    <w:p w:rsidR="005021A4" w:rsidRPr="008901E3" w:rsidRDefault="005021A4" w:rsidP="005021A4">
      <w:r w:rsidRPr="007E3A68">
        <w:rPr>
          <w:rFonts w:ascii="Times New Roman" w:eastAsia="Times New Roman" w:hAnsi="Times New Roman" w:cs="Times New Roman"/>
          <w:b/>
          <w:sz w:val="24"/>
          <w:szCs w:val="24"/>
        </w:rPr>
        <w:t>3. A</w:t>
      </w:r>
      <w:r>
        <w:rPr>
          <w:rFonts w:ascii="Times New Roman" w:eastAsia="Times New Roman" w:hAnsi="Times New Roman" w:cs="Times New Roman"/>
          <w:b/>
          <w:sz w:val="24"/>
          <w:szCs w:val="24"/>
        </w:rPr>
        <w:t>ÇÕES COM BASE NA ANÁLISE........................................................75</w:t>
      </w:r>
    </w:p>
    <w:p w:rsidR="005021A4" w:rsidRDefault="005021A4" w:rsidP="005021A4">
      <w:r>
        <w:rPr>
          <w:rFonts w:ascii="Times New Roman" w:eastAsia="Times New Roman" w:hAnsi="Times New Roman" w:cs="Times New Roman"/>
          <w:b/>
          <w:sz w:val="24"/>
          <w:szCs w:val="24"/>
        </w:rPr>
        <w:t>3</w:t>
      </w:r>
      <w:r w:rsidRPr="000675FD">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Propostas de ações sanadoras................................................................75</w:t>
      </w:r>
    </w:p>
    <w:p w:rsidR="005021A4" w:rsidRDefault="005021A4" w:rsidP="005021A4">
      <w:r>
        <w:rPr>
          <w:rFonts w:ascii="Times New Roman" w:eastAsia="Times New Roman" w:hAnsi="Times New Roman" w:cs="Times New Roman"/>
          <w:b/>
          <w:sz w:val="24"/>
          <w:szCs w:val="24"/>
        </w:rPr>
        <w:t>3.</w:t>
      </w:r>
      <w:r w:rsidRPr="000675FD">
        <w:rPr>
          <w:rFonts w:ascii="Times New Roman" w:eastAsia="Times New Roman" w:hAnsi="Times New Roman" w:cs="Times New Roman"/>
          <w:b/>
          <w:sz w:val="24"/>
          <w:szCs w:val="24"/>
        </w:rPr>
        <w:t>2. Considerações finais</w:t>
      </w:r>
      <w:r>
        <w:rPr>
          <w:rFonts w:ascii="Times New Roman" w:eastAsia="Times New Roman" w:hAnsi="Times New Roman" w:cs="Times New Roman"/>
          <w:b/>
          <w:sz w:val="24"/>
          <w:szCs w:val="24"/>
        </w:rPr>
        <w:t>...............................................................................76</w:t>
      </w:r>
    </w:p>
    <w:p w:rsidR="002B4CD4" w:rsidRPr="005021A4" w:rsidRDefault="002B4CD4">
      <w:pPr>
        <w:rPr>
          <w:rFonts w:ascii="Times New Roman" w:eastAsia="Times New Roman" w:hAnsi="Times New Roman" w:cs="Times New Roman"/>
          <w:b/>
          <w:sz w:val="24"/>
          <w:szCs w:val="24"/>
        </w:rPr>
      </w:pPr>
    </w:p>
    <w:p w:rsidR="005021A4" w:rsidRDefault="005021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lastRenderedPageBreak/>
        <w:t xml:space="preserve">1. </w:t>
      </w:r>
      <w:r w:rsidR="00A10735" w:rsidRPr="000675FD">
        <w:rPr>
          <w:rFonts w:ascii="Times New Roman" w:hAnsi="Times New Roman" w:cs="Times New Roman"/>
          <w:b/>
          <w:sz w:val="24"/>
          <w:szCs w:val="24"/>
        </w:rPr>
        <w:t>CONTEXTUALIZAÇÃO DA INSTITUIÇÃO</w:t>
      </w: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046C1B" w:rsidRPr="000675FD" w:rsidRDefault="00046C1B" w:rsidP="00046C1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O Campus Ouro Branco teve suas atividades letivas iniciadas no 1° semestre de 2011. Em seu primeiro processo seletivo, ofereceu à comunidade vagas em cursos técnicos presenciais na modalidade subsequente nas áreas de Metalurgia e Administração. Em dezembro de 2012, na 2ª fase de expansão da Rede Federal de Educação Tecnológica, a Unidade evoluiu para Campus, ampliando a possibilidade de ofertas de cursos em outras modalidades, como ensino médio (técnico-integrado), graduação e pós-graduação. Já em 2012 deu início ao curso de Licenciatura em Computação. Em 2013, passou a ofertar cursos técnicos integrados em Administração, Informática e Metalurgia, além de mais dois novos cursos de graduação, bacharelado em Administração e em Engenharia Metalúrgica. No início de 2014 teve início o curso de pós-graduação em Educação Especial com Ênfase em Libras. Em 2015 foram iniciados os cursos técnicos subsequentes de Soldagem e Administração na modalidade à distância. O Campus pretende oferecer para o início de 2017 os cursos de graduação de Licenciatura em Pedagogia e bacharelado em Sistemas de Informação.</w:t>
      </w:r>
    </w:p>
    <w:p w:rsidR="00046C1B" w:rsidRPr="000675FD" w:rsidRDefault="00046C1B" w:rsidP="00046C1B">
      <w:pPr>
        <w:pStyle w:val="Normal1"/>
        <w:spacing w:after="0" w:line="360" w:lineRule="auto"/>
        <w:jc w:val="both"/>
        <w:rPr>
          <w:rFonts w:ascii="Times New Roman" w:eastAsia="Times New Roman" w:hAnsi="Times New Roman" w:cs="Times New Roman"/>
          <w:sz w:val="24"/>
          <w:szCs w:val="24"/>
        </w:rPr>
      </w:pPr>
    </w:p>
    <w:p w:rsidR="00046C1B" w:rsidRPr="000675FD" w:rsidRDefault="00046C1B" w:rsidP="00046C1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Em termos de infraestrutura, o Campus conta atualmente com duas unidades situadas na rua Afonso Sardinha, onde está em processo de construção o prédio do bloco didático que oferecerá salas de aulas, laboratórios e gabinetes de professores, e na rua José Gespacher.</w:t>
      </w:r>
    </w:p>
    <w:p w:rsidR="00046C1B" w:rsidRPr="000675FD" w:rsidRDefault="00046C1B" w:rsidP="00046C1B">
      <w:pPr>
        <w:pStyle w:val="Normal1"/>
        <w:spacing w:after="0" w:line="360" w:lineRule="auto"/>
        <w:jc w:val="both"/>
        <w:rPr>
          <w:rFonts w:ascii="Times New Roman" w:eastAsia="Times New Roman" w:hAnsi="Times New Roman" w:cs="Times New Roman"/>
          <w:sz w:val="24"/>
          <w:szCs w:val="24"/>
        </w:rPr>
      </w:pPr>
    </w:p>
    <w:p w:rsidR="00046C1B" w:rsidRPr="000675FD" w:rsidRDefault="00046C1B" w:rsidP="00046C1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Ultrapassando 1.000 inscritos para o exame de seleção do primeiro semestre de 2016, o Campus Ouro Branco representa hoje papel importante na oferta de educação gratuita e de qualidade na região do Alto Paraopeba. Com a expectativa de conclusão da obra do bloco didático prevista para o 1º semestre de 2017, o Campus Ouro Branco ganhará novas instalações com espaços que atenderão a todos os cursos já ofertados.</w:t>
      </w:r>
    </w:p>
    <w:p w:rsidR="00046C1B" w:rsidRPr="000675FD" w:rsidRDefault="00046C1B" w:rsidP="00046C1B">
      <w:pPr>
        <w:pStyle w:val="Normal1"/>
        <w:spacing w:after="0" w:line="360" w:lineRule="auto"/>
        <w:jc w:val="both"/>
        <w:rPr>
          <w:rFonts w:ascii="Times New Roman" w:eastAsia="Times New Roman" w:hAnsi="Times New Roman" w:cs="Times New Roman"/>
          <w:sz w:val="24"/>
          <w:szCs w:val="24"/>
        </w:rPr>
      </w:pPr>
    </w:p>
    <w:p w:rsidR="004D7CBE" w:rsidRPr="000675FD" w:rsidRDefault="00046C1B" w:rsidP="00046C1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O Campus Ouro Branco conta hoje com 29 técnicos administrativos, 62 docentes, 360 alunos do ensino técnico integrado ao ensino médio e 400 discentes do ensino superior</w:t>
      </w:r>
      <w:r w:rsidR="008A590E" w:rsidRPr="000675FD">
        <w:rPr>
          <w:rFonts w:ascii="Times New Roman" w:eastAsia="Times New Roman" w:hAnsi="Times New Roman" w:cs="Times New Roman"/>
          <w:sz w:val="24"/>
          <w:szCs w:val="24"/>
        </w:rPr>
        <w:t>.</w:t>
      </w: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2. </w:t>
      </w:r>
      <w:r w:rsidR="00A10735" w:rsidRPr="000675FD">
        <w:rPr>
          <w:rFonts w:ascii="Times New Roman" w:eastAsia="Times New Roman" w:hAnsi="Times New Roman" w:cs="Times New Roman"/>
          <w:b/>
          <w:sz w:val="24"/>
          <w:szCs w:val="24"/>
        </w:rPr>
        <w:t>INTRODUÇÃO</w:t>
      </w:r>
    </w:p>
    <w:p w:rsidR="004D7CBE" w:rsidRPr="000675FD" w:rsidRDefault="004D7CBE">
      <w:pPr>
        <w:pStyle w:val="Normal1"/>
        <w:spacing w:after="0" w:line="360" w:lineRule="auto"/>
        <w:jc w:val="both"/>
        <w:rPr>
          <w:rFonts w:ascii="Times New Roman" w:eastAsia="Times New Roman" w:hAnsi="Times New Roman" w:cs="Times New Roman"/>
          <w:b/>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2.1. </w:t>
      </w:r>
      <w:r w:rsidR="008D3893" w:rsidRPr="000675FD">
        <w:rPr>
          <w:rFonts w:ascii="Times New Roman" w:eastAsia="Times New Roman" w:hAnsi="Times New Roman" w:cs="Times New Roman"/>
          <w:b/>
          <w:sz w:val="24"/>
          <w:szCs w:val="24"/>
        </w:rPr>
        <w:t>Histórico da Comissão Permanente de Avaliação</w:t>
      </w:r>
    </w:p>
    <w:p w:rsidR="008D3893" w:rsidRPr="000675FD" w:rsidRDefault="008D3893" w:rsidP="008D3893">
      <w:pPr>
        <w:spacing w:after="0" w:line="360" w:lineRule="auto"/>
        <w:jc w:val="both"/>
        <w:rPr>
          <w:rFonts w:ascii="Times New Roman" w:hAnsi="Times New Roman" w:cs="Times New Roman"/>
          <w:sz w:val="24"/>
          <w:szCs w:val="24"/>
        </w:rPr>
      </w:pPr>
      <w:r w:rsidRPr="000675FD">
        <w:rPr>
          <w:rFonts w:ascii="Times New Roman" w:hAnsi="Times New Roman" w:cs="Times New Roman"/>
          <w:sz w:val="24"/>
          <w:szCs w:val="24"/>
        </w:rPr>
        <w:lastRenderedPageBreak/>
        <w:t xml:space="preserve">O início dos trabalhos da CPA – dividida em Comissão Central e Comissões Locais – data de dezembro de 2010, uma vez que todo o arcabouço administrativo e legal do IFMG vem sendo  proposto e aprovado ao longo destes últimos anos. Considerando a complexidade estrutural do Instituto e a sua recente criação, a embrionária CPA buscou desenvolver um processo conjunto de avaliação institucional, já experimentada pelas autarquias mais antigas, mas tão somente quando mantinham sua autonomia como CEFETs e Escolas Agrotécnicas. </w:t>
      </w:r>
    </w:p>
    <w:p w:rsidR="008D3893" w:rsidRPr="000675FD" w:rsidRDefault="008D3893" w:rsidP="008D3893">
      <w:pPr>
        <w:spacing w:after="0" w:line="360" w:lineRule="auto"/>
        <w:jc w:val="both"/>
        <w:rPr>
          <w:rFonts w:ascii="Times New Roman" w:hAnsi="Times New Roman" w:cs="Times New Roman"/>
          <w:sz w:val="24"/>
          <w:szCs w:val="24"/>
        </w:rPr>
      </w:pPr>
      <w:r w:rsidRPr="000675FD">
        <w:rPr>
          <w:rFonts w:ascii="Times New Roman" w:hAnsi="Times New Roman" w:cs="Times New Roman"/>
          <w:sz w:val="24"/>
          <w:szCs w:val="24"/>
        </w:rPr>
        <w:tab/>
        <w:t xml:space="preserve">Dentre os avanços conquistados por essa primeira comissão, destaca-se a elaboração do Regimento da CPA e dos questionários de avaliação, os quais originaram os Relatórios de Autoavaliação Institucional dos anos de 2010 a 2014. </w:t>
      </w:r>
    </w:p>
    <w:p w:rsidR="008D3893" w:rsidRPr="000675FD" w:rsidRDefault="008D3893" w:rsidP="008D3893">
      <w:pPr>
        <w:spacing w:after="0" w:line="360" w:lineRule="auto"/>
        <w:jc w:val="both"/>
        <w:rPr>
          <w:rFonts w:ascii="Times New Roman" w:hAnsi="Times New Roman" w:cs="Times New Roman"/>
          <w:sz w:val="24"/>
          <w:szCs w:val="24"/>
        </w:rPr>
      </w:pPr>
      <w:r w:rsidRPr="000675FD">
        <w:rPr>
          <w:rFonts w:ascii="Times New Roman" w:hAnsi="Times New Roman" w:cs="Times New Roman"/>
          <w:sz w:val="24"/>
          <w:szCs w:val="24"/>
        </w:rPr>
        <w:tab/>
        <w:t>Esse aprendizado coletivo ainda encontra-se em construção e os resultados alcançados refletem o momento de junção de diversas escolas com históricos e realidades diferentes.</w:t>
      </w:r>
    </w:p>
    <w:p w:rsidR="008D3893" w:rsidRPr="000675FD" w:rsidRDefault="008D3893" w:rsidP="008D3893">
      <w:pPr>
        <w:spacing w:after="0" w:line="360" w:lineRule="auto"/>
        <w:jc w:val="both"/>
        <w:rPr>
          <w:rFonts w:ascii="Times New Roman" w:hAnsi="Times New Roman" w:cs="Times New Roman"/>
          <w:sz w:val="24"/>
          <w:szCs w:val="24"/>
        </w:rPr>
      </w:pPr>
      <w:r w:rsidRPr="000675FD">
        <w:rPr>
          <w:rFonts w:ascii="Times New Roman" w:hAnsi="Times New Roman" w:cs="Times New Roman"/>
          <w:sz w:val="24"/>
          <w:szCs w:val="24"/>
        </w:rPr>
        <w:tab/>
        <w:t>Em 28 de janeiro de 2013, por meio da Portaria nº 105, constituiu-se nova CPA, cujo objetivo primeiro é promover o trabalho de autoavaliação institucional relativo ao ano de 2012. Antes mesmo de iniciar esse projeto, o presidente da comissão sentiu a necessidade de reunir-se com os demais membros, com vistas a refletir sobre:</w:t>
      </w:r>
    </w:p>
    <w:p w:rsidR="008D3893" w:rsidRPr="000675FD" w:rsidRDefault="008D3893" w:rsidP="008D3893">
      <w:pPr>
        <w:spacing w:after="0" w:line="360" w:lineRule="auto"/>
        <w:jc w:val="both"/>
        <w:rPr>
          <w:rFonts w:ascii="Times New Roman" w:hAnsi="Times New Roman" w:cs="Times New Roman"/>
          <w:sz w:val="24"/>
          <w:szCs w:val="24"/>
        </w:rPr>
      </w:pPr>
    </w:p>
    <w:p w:rsidR="008D3893" w:rsidRPr="000675FD" w:rsidRDefault="008D3893" w:rsidP="008D3893">
      <w:pPr>
        <w:spacing w:after="0" w:line="360" w:lineRule="auto"/>
        <w:ind w:left="426"/>
        <w:jc w:val="both"/>
        <w:rPr>
          <w:rFonts w:ascii="Times New Roman" w:hAnsi="Times New Roman" w:cs="Times New Roman"/>
          <w:sz w:val="24"/>
          <w:szCs w:val="24"/>
        </w:rPr>
      </w:pPr>
      <w:r w:rsidRPr="000675FD">
        <w:rPr>
          <w:rFonts w:ascii="Times New Roman" w:hAnsi="Times New Roman" w:cs="Times New Roman"/>
          <w:sz w:val="24"/>
          <w:szCs w:val="24"/>
        </w:rPr>
        <w:t xml:space="preserve">a) a importância da autoavaliação institucional; os objetivos e funções da CPA; </w:t>
      </w:r>
    </w:p>
    <w:p w:rsidR="008D3893" w:rsidRPr="000675FD" w:rsidRDefault="008D3893" w:rsidP="008D3893">
      <w:pPr>
        <w:spacing w:after="0" w:line="360" w:lineRule="auto"/>
        <w:ind w:left="426"/>
        <w:jc w:val="both"/>
        <w:rPr>
          <w:rFonts w:ascii="Times New Roman" w:hAnsi="Times New Roman" w:cs="Times New Roman"/>
          <w:sz w:val="24"/>
          <w:szCs w:val="24"/>
        </w:rPr>
      </w:pPr>
      <w:r w:rsidRPr="000675FD">
        <w:rPr>
          <w:rFonts w:ascii="Times New Roman" w:hAnsi="Times New Roman" w:cs="Times New Roman"/>
          <w:sz w:val="24"/>
          <w:szCs w:val="24"/>
        </w:rPr>
        <w:t>b) a Lei 10.861, de 14 de abril de 2004, que instituiu o Sistema Nacional de Avaliação da Educação Superior (Sinaes) no Brasil;</w:t>
      </w:r>
    </w:p>
    <w:p w:rsidR="008D3893" w:rsidRPr="000675FD" w:rsidRDefault="008D3893" w:rsidP="008D3893">
      <w:pPr>
        <w:spacing w:after="0" w:line="360" w:lineRule="auto"/>
        <w:ind w:left="426"/>
        <w:jc w:val="both"/>
        <w:rPr>
          <w:rFonts w:ascii="Times New Roman" w:hAnsi="Times New Roman" w:cs="Times New Roman"/>
          <w:sz w:val="24"/>
          <w:szCs w:val="24"/>
        </w:rPr>
      </w:pPr>
      <w:r w:rsidRPr="000675FD">
        <w:rPr>
          <w:rFonts w:ascii="Times New Roman" w:hAnsi="Times New Roman" w:cs="Times New Roman"/>
          <w:sz w:val="24"/>
          <w:szCs w:val="24"/>
        </w:rPr>
        <w:t>c) o instrumento de avaliação das Instituições de Ensino Superior (IES), ressaltando-se suas características e as dimensões avaliadas;</w:t>
      </w:r>
    </w:p>
    <w:p w:rsidR="008D3893" w:rsidRPr="000675FD" w:rsidRDefault="008D3893" w:rsidP="008D3893">
      <w:pPr>
        <w:spacing w:after="0" w:line="360" w:lineRule="auto"/>
        <w:ind w:left="426"/>
        <w:jc w:val="both"/>
        <w:rPr>
          <w:rFonts w:ascii="Times New Roman" w:hAnsi="Times New Roman" w:cs="Times New Roman"/>
          <w:sz w:val="24"/>
          <w:szCs w:val="24"/>
        </w:rPr>
      </w:pPr>
      <w:r w:rsidRPr="000675FD">
        <w:rPr>
          <w:rFonts w:ascii="Times New Roman" w:hAnsi="Times New Roman" w:cs="Times New Roman"/>
          <w:sz w:val="24"/>
          <w:szCs w:val="24"/>
        </w:rPr>
        <w:t xml:space="preserve">d) os formulários de avaliação do IFMG: docentes, discentes, técnicos administrativos e representantes da sociedade civil; </w:t>
      </w:r>
    </w:p>
    <w:p w:rsidR="008D3893" w:rsidRPr="000675FD" w:rsidRDefault="008D3893" w:rsidP="008D3893">
      <w:pPr>
        <w:spacing w:after="0" w:line="360" w:lineRule="auto"/>
        <w:ind w:left="426"/>
        <w:jc w:val="both"/>
        <w:rPr>
          <w:rFonts w:ascii="Times New Roman" w:hAnsi="Times New Roman" w:cs="Times New Roman"/>
          <w:sz w:val="24"/>
          <w:szCs w:val="24"/>
        </w:rPr>
      </w:pPr>
      <w:r w:rsidRPr="000675FD">
        <w:rPr>
          <w:rFonts w:ascii="Times New Roman" w:hAnsi="Times New Roman" w:cs="Times New Roman"/>
          <w:sz w:val="24"/>
          <w:szCs w:val="24"/>
        </w:rPr>
        <w:t xml:space="preserve">e) os relatórios de autoavaliação do IFMG relativa aos anos de 2010 e 2011; </w:t>
      </w:r>
    </w:p>
    <w:p w:rsidR="008D3893" w:rsidRPr="000675FD" w:rsidRDefault="008D3893" w:rsidP="008D3893">
      <w:pPr>
        <w:spacing w:after="0" w:line="360" w:lineRule="auto"/>
        <w:ind w:left="426"/>
        <w:jc w:val="both"/>
        <w:rPr>
          <w:rFonts w:ascii="Times New Roman" w:hAnsi="Times New Roman" w:cs="Times New Roman"/>
          <w:sz w:val="24"/>
          <w:szCs w:val="24"/>
        </w:rPr>
      </w:pPr>
      <w:r w:rsidRPr="000675FD">
        <w:rPr>
          <w:rFonts w:ascii="Times New Roman" w:hAnsi="Times New Roman" w:cs="Times New Roman"/>
          <w:sz w:val="24"/>
          <w:szCs w:val="24"/>
        </w:rPr>
        <w:t>f) o processo de autoavaliação institucional relativo a 2012;</w:t>
      </w:r>
    </w:p>
    <w:p w:rsidR="008D3893" w:rsidRPr="000675FD" w:rsidRDefault="008D3893" w:rsidP="008D3893">
      <w:pPr>
        <w:spacing w:after="0" w:line="360" w:lineRule="auto"/>
        <w:ind w:left="426"/>
        <w:jc w:val="both"/>
        <w:rPr>
          <w:rFonts w:ascii="Times New Roman" w:hAnsi="Times New Roman" w:cs="Times New Roman"/>
          <w:color w:val="FF0000"/>
          <w:sz w:val="24"/>
          <w:szCs w:val="24"/>
        </w:rPr>
      </w:pPr>
      <w:r w:rsidRPr="000675FD">
        <w:rPr>
          <w:rFonts w:ascii="Times New Roman" w:hAnsi="Times New Roman" w:cs="Times New Roman"/>
          <w:sz w:val="24"/>
          <w:szCs w:val="24"/>
        </w:rPr>
        <w:t>g) a proposta de elaboração do relatório.</w:t>
      </w:r>
    </w:p>
    <w:p w:rsidR="008D3893" w:rsidRPr="000675FD" w:rsidRDefault="008D3893" w:rsidP="008D3893">
      <w:pPr>
        <w:spacing w:after="0" w:line="360" w:lineRule="auto"/>
        <w:jc w:val="both"/>
        <w:rPr>
          <w:rFonts w:ascii="Times New Roman" w:hAnsi="Times New Roman" w:cs="Times New Roman"/>
          <w:sz w:val="24"/>
          <w:szCs w:val="24"/>
        </w:rPr>
      </w:pPr>
    </w:p>
    <w:p w:rsidR="008D3893" w:rsidRPr="000675FD" w:rsidRDefault="008D3893" w:rsidP="008D3893">
      <w:pPr>
        <w:spacing w:after="0" w:line="360" w:lineRule="auto"/>
        <w:jc w:val="both"/>
        <w:rPr>
          <w:rFonts w:ascii="Times New Roman" w:hAnsi="Times New Roman" w:cs="Times New Roman"/>
          <w:sz w:val="24"/>
          <w:szCs w:val="24"/>
        </w:rPr>
      </w:pPr>
      <w:r w:rsidRPr="000675FD">
        <w:rPr>
          <w:rFonts w:ascii="Times New Roman" w:hAnsi="Times New Roman" w:cs="Times New Roman"/>
          <w:sz w:val="24"/>
          <w:szCs w:val="24"/>
        </w:rPr>
        <w:tab/>
        <w:t>A partir desse primeiro encontro e das decisões tomadas, formalizou-se o processo de autoavaliação institucional relativo ao ano de 2012, cuja metodologia será apresentada a seguir.</w:t>
      </w:r>
    </w:p>
    <w:p w:rsidR="008D3893" w:rsidRPr="000675FD" w:rsidRDefault="008D3893" w:rsidP="008D3893">
      <w:pPr>
        <w:pStyle w:val="Normal1"/>
        <w:spacing w:after="0" w:line="360" w:lineRule="auto"/>
        <w:jc w:val="both"/>
        <w:rPr>
          <w:rFonts w:ascii="Times New Roman" w:eastAsia="Times New Roman" w:hAnsi="Times New Roman" w:cs="Times New Roman"/>
          <w:b/>
          <w:sz w:val="24"/>
          <w:szCs w:val="24"/>
        </w:rPr>
      </w:pPr>
      <w:r w:rsidRPr="000675FD">
        <w:rPr>
          <w:rFonts w:ascii="Times New Roman" w:hAnsi="Times New Roman" w:cs="Times New Roman"/>
          <w:sz w:val="24"/>
          <w:szCs w:val="24"/>
        </w:rPr>
        <w:tab/>
        <w:t xml:space="preserve">No bojo deste processo, a CPA – Campus Ouro Branco foi criada pela Portaria n° 001 de 03 janeiro de 2013 com as atribuições previstas na Lei n° 10.861, de 14 de </w:t>
      </w:r>
      <w:r w:rsidRPr="000675FD">
        <w:rPr>
          <w:rFonts w:ascii="Times New Roman" w:hAnsi="Times New Roman" w:cs="Times New Roman"/>
          <w:sz w:val="24"/>
          <w:szCs w:val="24"/>
        </w:rPr>
        <w:lastRenderedPageBreak/>
        <w:t>abril de 2004 do Sistema Nacional de Avaliação da Educação  Superior – SINAES e com base em seu regimento interno</w:t>
      </w:r>
    </w:p>
    <w:p w:rsidR="004D7CBE" w:rsidRPr="000675FD" w:rsidRDefault="004D7CBE">
      <w:pPr>
        <w:pStyle w:val="Normal1"/>
        <w:spacing w:after="0" w:line="360" w:lineRule="auto"/>
        <w:jc w:val="both"/>
        <w:rPr>
          <w:rFonts w:ascii="Times New Roman" w:eastAsia="Times New Roman" w:hAnsi="Times New Roman" w:cs="Times New Roman"/>
          <w:b/>
          <w:sz w:val="24"/>
          <w:szCs w:val="24"/>
        </w:rPr>
      </w:pPr>
    </w:p>
    <w:p w:rsidR="00600A3A" w:rsidRPr="000675FD" w:rsidRDefault="008D3893" w:rsidP="00600A3A">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sz w:val="24"/>
          <w:szCs w:val="24"/>
        </w:rPr>
        <w:t xml:space="preserve">2.1.2 </w:t>
      </w:r>
      <w:r w:rsidRPr="000675FD">
        <w:rPr>
          <w:rFonts w:ascii="Times New Roman" w:eastAsia="Times New Roman" w:hAnsi="Times New Roman" w:cs="Times New Roman"/>
          <w:b/>
          <w:sz w:val="24"/>
          <w:szCs w:val="24"/>
        </w:rPr>
        <w:t>Competências da CPA</w:t>
      </w:r>
    </w:p>
    <w:p w:rsidR="008D3893" w:rsidRPr="000675FD" w:rsidRDefault="008D3893" w:rsidP="008D3893">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O artigo 11º, vide quadro 1. dita a competência, nos limites da extensão e profundidade, da atuação da CPA-Local.</w:t>
      </w:r>
    </w:p>
    <w:p w:rsidR="00600A3A" w:rsidRPr="000675FD" w:rsidRDefault="008D3893" w:rsidP="008D3893">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Artigo 11- Competências da CPA locais</w:t>
      </w:r>
    </w:p>
    <w:p w:rsidR="008D3893" w:rsidRPr="000675FD" w:rsidRDefault="008D3893" w:rsidP="008D3893">
      <w:pPr>
        <w:pStyle w:val="Normal1"/>
        <w:spacing w:after="0" w:line="360" w:lineRule="auto"/>
        <w:jc w:val="both"/>
        <w:rPr>
          <w:rFonts w:ascii="Times New Roman" w:eastAsia="Times New Roman" w:hAnsi="Times New Roman" w:cs="Times New Roman"/>
          <w:sz w:val="24"/>
          <w:szCs w:val="24"/>
        </w:rPr>
      </w:pPr>
      <w:r w:rsidRPr="000675FD">
        <w:rPr>
          <w:rFonts w:ascii="Times New Roman" w:hAnsi="Times New Roman" w:cs="Times New Roman"/>
          <w:noProof/>
          <w:sz w:val="24"/>
          <w:szCs w:val="24"/>
        </w:rPr>
        <w:drawing>
          <wp:inline distT="0" distB="0" distL="0" distR="0">
            <wp:extent cx="5391150" cy="314579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91150" cy="3145790"/>
                    </a:xfrm>
                    <a:prstGeom prst="rect">
                      <a:avLst/>
                    </a:prstGeom>
                    <a:noFill/>
                    <a:ln w="9525">
                      <a:noFill/>
                      <a:miter lim="800000"/>
                      <a:headEnd/>
                      <a:tailEnd/>
                    </a:ln>
                  </pic:spPr>
                </pic:pic>
              </a:graphicData>
            </a:graphic>
          </wp:inline>
        </w:drawing>
      </w:r>
    </w:p>
    <w:p w:rsidR="008D3893" w:rsidRPr="000675FD" w:rsidRDefault="008D3893" w:rsidP="008D3893">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Como se nota, a atuação da CPA local, por medida regimental, está limitada principalmente a aplicação do Instrumento de Avaliação. Não cabe a CPA local, a elaboração de instrumentos de avaliação, sejam eles institucionais ou de cursos, além de outras autonomias.  Tudo isto dá-se a partir das determinações da CPA- Central</w:t>
      </w:r>
    </w:p>
    <w:p w:rsidR="008D3893" w:rsidRPr="000675FD" w:rsidRDefault="008D3893" w:rsidP="008D3893">
      <w:pPr>
        <w:pStyle w:val="Normal1"/>
        <w:spacing w:after="0" w:line="360" w:lineRule="auto"/>
        <w:jc w:val="both"/>
        <w:rPr>
          <w:rFonts w:ascii="Times New Roman" w:eastAsia="Times New Roman" w:hAnsi="Times New Roman" w:cs="Times New Roman"/>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sz w:val="24"/>
          <w:szCs w:val="24"/>
        </w:rPr>
        <w:t xml:space="preserve">2.1.2. </w:t>
      </w:r>
      <w:r w:rsidR="00B41600" w:rsidRPr="000675FD">
        <w:rPr>
          <w:rFonts w:ascii="Times New Roman" w:eastAsia="Times New Roman" w:hAnsi="Times New Roman" w:cs="Times New Roman"/>
          <w:b/>
          <w:sz w:val="24"/>
          <w:szCs w:val="24"/>
        </w:rPr>
        <w:t>Composição da CPA Local do IFMG – Campus Ouro Branco</w:t>
      </w:r>
    </w:p>
    <w:p w:rsidR="00600A3A" w:rsidRPr="000675FD" w:rsidRDefault="00600A3A">
      <w:pPr>
        <w:pStyle w:val="Normal1"/>
        <w:spacing w:after="0" w:line="360" w:lineRule="auto"/>
        <w:jc w:val="both"/>
        <w:rPr>
          <w:rFonts w:ascii="Times New Roman" w:eastAsia="Times New Roman" w:hAnsi="Times New Roman" w:cs="Times New Roman"/>
          <w:b/>
          <w:sz w:val="24"/>
          <w:szCs w:val="24"/>
        </w:rPr>
      </w:pPr>
    </w:p>
    <w:p w:rsidR="00600A3A" w:rsidRPr="000675FD" w:rsidRDefault="00600A3A">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A CPA local do IFMG – Campus Ouro Branco é composta pelos seguintes membros:</w:t>
      </w:r>
    </w:p>
    <w:tbl>
      <w:tblPr>
        <w:tblW w:w="4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1"/>
        <w:gridCol w:w="3452"/>
      </w:tblGrid>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Jânio Rosa da Silva</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Docente-Titular</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Haroldo Lacerda de Brito</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Docente-Suplente</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Bruno Alves Valverde</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Técnico-Administrativo-Titular</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Júlio César Neves</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Técnico-Administrativo-Suplente</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Fabiano Marinho Cindra Santos</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Discente-Titular</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lastRenderedPageBreak/>
              <w:t>Ronaldo Santos da Luz</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Discente-Suplente</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Murilo da Silva Valim</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Sociedade Civil Organizada-Titular</w:t>
            </w:r>
          </w:p>
        </w:tc>
      </w:tr>
      <w:tr w:rsidR="00D24E56" w:rsidRPr="000675FD" w:rsidTr="00D24E56">
        <w:trPr>
          <w:trHeight w:val="255"/>
        </w:trPr>
        <w:tc>
          <w:tcPr>
            <w:tcW w:w="2692" w:type="pct"/>
            <w:shd w:val="clear" w:color="auto" w:fill="auto"/>
            <w:noWrap/>
            <w:vAlign w:val="center"/>
          </w:tcPr>
          <w:p w:rsidR="00D24E56" w:rsidRPr="000675FD" w:rsidRDefault="00D24E56" w:rsidP="002B4CD4">
            <w:pPr>
              <w:spacing w:line="240" w:lineRule="auto"/>
              <w:rPr>
                <w:rFonts w:ascii="Times New Roman" w:hAnsi="Times New Roman" w:cs="Times New Roman"/>
              </w:rPr>
            </w:pPr>
            <w:r w:rsidRPr="000675FD">
              <w:rPr>
                <w:rFonts w:ascii="Times New Roman" w:hAnsi="Times New Roman" w:cs="Times New Roman"/>
              </w:rPr>
              <w:t>Margaret Assis Isaac</w:t>
            </w:r>
          </w:p>
        </w:tc>
        <w:tc>
          <w:tcPr>
            <w:tcW w:w="2308" w:type="pct"/>
            <w:shd w:val="clear" w:color="auto" w:fill="auto"/>
            <w:noWrap/>
            <w:vAlign w:val="center"/>
            <w:hideMark/>
          </w:tcPr>
          <w:p w:rsidR="00D24E56" w:rsidRPr="000675FD" w:rsidRDefault="00D24E56" w:rsidP="002B4CD4">
            <w:pPr>
              <w:spacing w:line="240" w:lineRule="auto"/>
              <w:rPr>
                <w:rFonts w:ascii="Times New Roman" w:eastAsia="Times New Roman" w:hAnsi="Times New Roman" w:cs="Times New Roman"/>
              </w:rPr>
            </w:pPr>
            <w:r w:rsidRPr="000675FD">
              <w:rPr>
                <w:rFonts w:ascii="Times New Roman" w:eastAsia="Times New Roman" w:hAnsi="Times New Roman" w:cs="Times New Roman"/>
              </w:rPr>
              <w:t>Sociedade Civil Organizada-Suplente</w:t>
            </w:r>
          </w:p>
        </w:tc>
      </w:tr>
    </w:tbl>
    <w:p w:rsidR="00B41600" w:rsidRPr="000675FD" w:rsidRDefault="00B41600">
      <w:pPr>
        <w:pStyle w:val="Normal1"/>
        <w:spacing w:after="0" w:line="360" w:lineRule="auto"/>
        <w:jc w:val="both"/>
        <w:rPr>
          <w:rFonts w:ascii="Times New Roman" w:eastAsia="Times New Roman" w:hAnsi="Times New Roman" w:cs="Times New Roman"/>
          <w:sz w:val="24"/>
          <w:szCs w:val="24"/>
        </w:rPr>
      </w:pPr>
    </w:p>
    <w:p w:rsidR="008836F5" w:rsidRPr="000675FD" w:rsidRDefault="008A590E">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2.1.3. </w:t>
      </w:r>
      <w:r w:rsidR="00600A3A" w:rsidRPr="000675FD">
        <w:rPr>
          <w:rFonts w:ascii="Times New Roman" w:eastAsia="Times New Roman" w:hAnsi="Times New Roman" w:cs="Times New Roman"/>
          <w:sz w:val="24"/>
          <w:szCs w:val="24"/>
        </w:rPr>
        <w:t>Para realização da autoavaliação foram feitas atividades de conscientização, antes da autoavaliação, divulgação da comissão e do cronograma de avaliação. Em seguida, no período de avaliação foram feitas divulgações presenciais em sala de aula onde os membros da CPA foram em todas as salas. Foi feito, também, divulgação por panfletos, cartazes e avisos em locais bem visíveis no campus. A autoavaliação foi divulgada, também, na internet onde obteve espaço permanente no sítio institucional do campus (durante o período de avaliação). Foram emitidas mensagens e avisos nas redes sociais.</w:t>
      </w:r>
    </w:p>
    <w:p w:rsidR="008836F5" w:rsidRPr="000675FD" w:rsidRDefault="008836F5">
      <w:pPr>
        <w:pStyle w:val="Normal1"/>
        <w:spacing w:after="0" w:line="360" w:lineRule="auto"/>
        <w:jc w:val="both"/>
        <w:rPr>
          <w:rFonts w:ascii="Times New Roman" w:eastAsia="Times New Roman" w:hAnsi="Times New Roman" w:cs="Times New Roman"/>
          <w:sz w:val="24"/>
          <w:szCs w:val="24"/>
        </w:rPr>
      </w:pPr>
    </w:p>
    <w:p w:rsidR="008836F5"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2.2. Metodologia</w:t>
      </w:r>
    </w:p>
    <w:p w:rsidR="008836F5" w:rsidRPr="000675FD" w:rsidRDefault="008836F5">
      <w:pPr>
        <w:pStyle w:val="Normal1"/>
        <w:spacing w:after="0" w:line="360" w:lineRule="auto"/>
        <w:jc w:val="both"/>
        <w:rPr>
          <w:rFonts w:ascii="Times New Roman" w:eastAsia="Times New Roman" w:hAnsi="Times New Roman" w:cs="Times New Roman"/>
          <w:b/>
          <w:sz w:val="24"/>
          <w:szCs w:val="24"/>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sz w:val="24"/>
          <w:szCs w:val="24"/>
        </w:rPr>
        <w:t xml:space="preserve">A autoavaliação institucional obedece aos princípios norteadores da Lei Federal </w:t>
      </w:r>
      <w:r w:rsidRPr="000675FD">
        <w:rPr>
          <w:rFonts w:ascii="Times New Roman" w:hAnsi="Times New Roman" w:cs="Times New Roman"/>
          <w:spacing w:val="-3"/>
          <w:sz w:val="24"/>
          <w:szCs w:val="24"/>
        </w:rPr>
        <w:t xml:space="preserve">nº </w:t>
      </w:r>
      <w:r w:rsidRPr="000675FD">
        <w:rPr>
          <w:rFonts w:ascii="Times New Roman" w:hAnsi="Times New Roman" w:cs="Times New Roman"/>
          <w:sz w:val="24"/>
          <w:szCs w:val="24"/>
        </w:rPr>
        <w:t>10.861, de 14 de abril de 2004, visando garantir o processo nacional de avaliação das instituições de educação superior. A autoavaliação tem como principais objetivos:</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Produzir</w:t>
      </w:r>
      <w:r w:rsidR="00C84F6D">
        <w:rPr>
          <w:rFonts w:cs="Times New Roman"/>
          <w:szCs w:val="24"/>
        </w:rPr>
        <w:t xml:space="preserve"> </w:t>
      </w:r>
      <w:r w:rsidRPr="000675FD">
        <w:rPr>
          <w:rFonts w:cs="Times New Roman"/>
          <w:szCs w:val="24"/>
        </w:rPr>
        <w:t>conhecimentos;</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Refletir sobre o sentido</w:t>
      </w:r>
      <w:r w:rsidR="00C84F6D">
        <w:rPr>
          <w:rFonts w:cs="Times New Roman"/>
          <w:szCs w:val="24"/>
        </w:rPr>
        <w:t xml:space="preserve"> </w:t>
      </w:r>
      <w:r w:rsidRPr="000675FD">
        <w:rPr>
          <w:rFonts w:cs="Times New Roman"/>
          <w:szCs w:val="24"/>
        </w:rPr>
        <w:t>das atividades e finalidades cumpridas pela instituição;</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Identificar as potencialidades e fragilidades do</w:t>
      </w:r>
      <w:r w:rsidR="00C84F6D">
        <w:rPr>
          <w:rFonts w:cs="Times New Roman"/>
          <w:szCs w:val="24"/>
        </w:rPr>
        <w:t xml:space="preserve"> </w:t>
      </w:r>
      <w:r w:rsidRPr="000675FD">
        <w:rPr>
          <w:rFonts w:cs="Times New Roman"/>
          <w:szCs w:val="24"/>
        </w:rPr>
        <w:t>IFMG;</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Aumentar a consciência pedagógica e capacidade profissional do corpo docente e técnico-administrativo;</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Fortalecer as relações de cooperação entre os diversos atores</w:t>
      </w:r>
      <w:r w:rsidR="00C84F6D">
        <w:rPr>
          <w:rFonts w:cs="Times New Roman"/>
          <w:szCs w:val="24"/>
        </w:rPr>
        <w:t xml:space="preserve"> </w:t>
      </w:r>
      <w:r w:rsidRPr="000675FD">
        <w:rPr>
          <w:rFonts w:cs="Times New Roman"/>
          <w:szCs w:val="24"/>
        </w:rPr>
        <w:t>institucionais;</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Tornar</w:t>
      </w:r>
      <w:r w:rsidR="00C84F6D">
        <w:rPr>
          <w:rFonts w:cs="Times New Roman"/>
          <w:szCs w:val="24"/>
        </w:rPr>
        <w:t xml:space="preserve"> </w:t>
      </w:r>
      <w:r w:rsidRPr="000675FD">
        <w:rPr>
          <w:rFonts w:cs="Times New Roman"/>
          <w:spacing w:val="-3"/>
          <w:szCs w:val="24"/>
        </w:rPr>
        <w:t xml:space="preserve">mais </w:t>
      </w:r>
      <w:r w:rsidRPr="000675FD">
        <w:rPr>
          <w:rFonts w:cs="Times New Roman"/>
          <w:szCs w:val="24"/>
        </w:rPr>
        <w:t>efetiva a vinculação da instituição com a</w:t>
      </w:r>
      <w:r w:rsidR="00C84F6D">
        <w:rPr>
          <w:rFonts w:cs="Times New Roman"/>
          <w:szCs w:val="24"/>
        </w:rPr>
        <w:t xml:space="preserve"> </w:t>
      </w:r>
      <w:r w:rsidRPr="000675FD">
        <w:rPr>
          <w:rFonts w:cs="Times New Roman"/>
          <w:szCs w:val="24"/>
        </w:rPr>
        <w:t>comunidade;</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Avaliar a relevância científica, tecnológica, social e cultural</w:t>
      </w:r>
      <w:r w:rsidR="00C84F6D">
        <w:rPr>
          <w:rFonts w:cs="Times New Roman"/>
          <w:szCs w:val="24"/>
        </w:rPr>
        <w:t xml:space="preserve"> </w:t>
      </w:r>
      <w:r w:rsidRPr="000675FD">
        <w:rPr>
          <w:rFonts w:cs="Times New Roman"/>
          <w:szCs w:val="24"/>
        </w:rPr>
        <w:t>de suas atividades, produtos e serviços;</w:t>
      </w:r>
      <w:r w:rsidR="00C84F6D">
        <w:rPr>
          <w:rFonts w:cs="Times New Roman"/>
          <w:szCs w:val="24"/>
        </w:rPr>
        <w:t xml:space="preserve"> </w:t>
      </w:r>
      <w:r w:rsidRPr="000675FD">
        <w:rPr>
          <w:rFonts w:cs="Times New Roman"/>
          <w:szCs w:val="24"/>
        </w:rPr>
        <w:t>e</w:t>
      </w:r>
    </w:p>
    <w:p w:rsidR="008836F5" w:rsidRPr="000675FD" w:rsidRDefault="008836F5" w:rsidP="008836F5">
      <w:pPr>
        <w:pStyle w:val="PargrafodaLista"/>
        <w:numPr>
          <w:ilvl w:val="0"/>
          <w:numId w:val="2"/>
        </w:numPr>
        <w:rPr>
          <w:rFonts w:eastAsia="Times New Roman" w:cs="Times New Roman"/>
          <w:szCs w:val="24"/>
        </w:rPr>
      </w:pPr>
      <w:r w:rsidRPr="000675FD">
        <w:rPr>
          <w:rFonts w:cs="Times New Roman"/>
          <w:szCs w:val="24"/>
        </w:rPr>
        <w:t>Prestar contas à</w:t>
      </w:r>
      <w:r w:rsidR="00C84F6D">
        <w:rPr>
          <w:rFonts w:cs="Times New Roman"/>
          <w:szCs w:val="24"/>
        </w:rPr>
        <w:t xml:space="preserve"> </w:t>
      </w:r>
      <w:r w:rsidRPr="000675FD">
        <w:rPr>
          <w:rFonts w:cs="Times New Roman"/>
          <w:szCs w:val="24"/>
        </w:rPr>
        <w:t>sociedade.</w:t>
      </w:r>
    </w:p>
    <w:p w:rsidR="008836F5" w:rsidRPr="000675FD" w:rsidRDefault="008836F5" w:rsidP="008836F5">
      <w:pPr>
        <w:pStyle w:val="PargrafodaLista"/>
        <w:rPr>
          <w:rFonts w:eastAsia="Times New Roman" w:cs="Times New Roman"/>
          <w:szCs w:val="24"/>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sz w:val="24"/>
          <w:szCs w:val="24"/>
        </w:rPr>
        <w:t xml:space="preserve">Em consonância com tais objetivos, a CPA se empenha em organizar o seu processo avaliativo, visando conhecer melhor as fragilidades e as potencialidades do IFMG, refletir sobre suas ações, reavaliar seus conceitos e propor ações que favoreçam o instituto </w:t>
      </w:r>
      <w:r w:rsidRPr="000675FD">
        <w:rPr>
          <w:rFonts w:ascii="Times New Roman" w:hAnsi="Times New Roman" w:cs="Times New Roman"/>
          <w:spacing w:val="-3"/>
          <w:sz w:val="24"/>
          <w:szCs w:val="24"/>
        </w:rPr>
        <w:t xml:space="preserve">na </w:t>
      </w:r>
      <w:r w:rsidRPr="000675FD">
        <w:rPr>
          <w:rFonts w:ascii="Times New Roman" w:hAnsi="Times New Roman" w:cs="Times New Roman"/>
          <w:sz w:val="24"/>
          <w:szCs w:val="24"/>
        </w:rPr>
        <w:t>realização de mudanças que lhe permitam cumprir sua missão e consolidar-se como instituição de excelência.</w:t>
      </w:r>
    </w:p>
    <w:p w:rsidR="008836F5" w:rsidRPr="000675FD" w:rsidRDefault="008836F5" w:rsidP="008836F5">
      <w:pPr>
        <w:rPr>
          <w:rFonts w:ascii="Times New Roman" w:hAnsi="Times New Roman" w:cs="Times New Roman"/>
          <w:sz w:val="24"/>
          <w:szCs w:val="24"/>
        </w:rPr>
      </w:pPr>
    </w:p>
    <w:p w:rsidR="008836F5" w:rsidRPr="000675FD" w:rsidRDefault="008836F5" w:rsidP="008836F5">
      <w:pPr>
        <w:rPr>
          <w:rFonts w:ascii="Times New Roman" w:hAnsi="Times New Roman" w:cs="Times New Roman"/>
          <w:spacing w:val="-3"/>
          <w:sz w:val="24"/>
          <w:szCs w:val="24"/>
        </w:rPr>
      </w:pPr>
      <w:r w:rsidRPr="000675FD">
        <w:rPr>
          <w:rFonts w:ascii="Times New Roman" w:hAnsi="Times New Roman" w:cs="Times New Roman"/>
          <w:sz w:val="24"/>
          <w:szCs w:val="24"/>
        </w:rPr>
        <w:lastRenderedPageBreak/>
        <w:t xml:space="preserve">O processo avaliativo adotado pela CPA busca atender às dez dimensões de avaliação elencadas </w:t>
      </w:r>
      <w:r w:rsidRPr="000675FD">
        <w:rPr>
          <w:rFonts w:ascii="Times New Roman" w:hAnsi="Times New Roman" w:cs="Times New Roman"/>
          <w:spacing w:val="-3"/>
          <w:sz w:val="24"/>
          <w:szCs w:val="24"/>
        </w:rPr>
        <w:t xml:space="preserve">no </w:t>
      </w:r>
      <w:r w:rsidRPr="000675FD">
        <w:rPr>
          <w:rFonts w:ascii="Times New Roman" w:hAnsi="Times New Roman" w:cs="Times New Roman"/>
          <w:sz w:val="24"/>
          <w:szCs w:val="24"/>
        </w:rPr>
        <w:t xml:space="preserve">artigo 3º da Lei Federal nº10.861/2004, do SINAES (redistribuídas entre os cinco eixos propostos no instrumento de avaliação externa do INEP), o que permite traçar  um perfil do Instituto, bem como o significado e a importância de sua atuação, por </w:t>
      </w:r>
      <w:r w:rsidRPr="000675FD">
        <w:rPr>
          <w:rFonts w:ascii="Times New Roman" w:hAnsi="Times New Roman" w:cs="Times New Roman"/>
          <w:spacing w:val="-5"/>
          <w:sz w:val="24"/>
          <w:szCs w:val="24"/>
        </w:rPr>
        <w:t xml:space="preserve">meio </w:t>
      </w:r>
      <w:r w:rsidRPr="000675FD">
        <w:rPr>
          <w:rFonts w:ascii="Times New Roman" w:hAnsi="Times New Roman" w:cs="Times New Roman"/>
          <w:sz w:val="24"/>
          <w:szCs w:val="24"/>
        </w:rPr>
        <w:t>de suas atividades, cursos, programas, projetos e setores, nas regiões onde se insere. Os eixos trabalhados são</w:t>
      </w:r>
      <w:r w:rsidRPr="000675FD">
        <w:rPr>
          <w:rFonts w:ascii="Times New Roman" w:hAnsi="Times New Roman" w:cs="Times New Roman"/>
          <w:spacing w:val="-3"/>
          <w:sz w:val="24"/>
          <w:szCs w:val="24"/>
        </w:rPr>
        <w:t>:</w:t>
      </w:r>
    </w:p>
    <w:p w:rsidR="008836F5" w:rsidRPr="000675FD" w:rsidRDefault="008836F5" w:rsidP="008836F5">
      <w:pPr>
        <w:pStyle w:val="Corpodetexto"/>
        <w:spacing w:before="4" w:line="360" w:lineRule="auto"/>
        <w:ind w:left="239" w:right="118"/>
        <w:jc w:val="both"/>
        <w:rPr>
          <w:rFonts w:cs="Times New Roman"/>
          <w:b/>
          <w:spacing w:val="-3"/>
          <w:highlight w:val="yellow"/>
          <w:lang w:val="pt-BR"/>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b/>
          <w:spacing w:val="-3"/>
          <w:sz w:val="24"/>
          <w:szCs w:val="24"/>
        </w:rPr>
        <w:t xml:space="preserve">Eixo I - </w:t>
      </w:r>
      <w:r w:rsidRPr="000675FD">
        <w:rPr>
          <w:rFonts w:ascii="Times New Roman" w:hAnsi="Times New Roman" w:cs="Times New Roman"/>
          <w:b/>
          <w:sz w:val="24"/>
          <w:szCs w:val="24"/>
        </w:rPr>
        <w:t>Planejamento e avaliação institucional:</w:t>
      </w:r>
      <w:r w:rsidRPr="000675FD">
        <w:rPr>
          <w:rFonts w:ascii="Times New Roman" w:hAnsi="Times New Roman" w:cs="Times New Roman"/>
          <w:sz w:val="24"/>
          <w:szCs w:val="24"/>
        </w:rPr>
        <w:t xml:space="preserve"> engloba a dimensão VIII, elencada no artigo 3º da Lei Federal nº10.861/2004, do SINAES, a saber, “planejamento e avaliação, especialmente os processos, resultados e eficácia da autoavaliação institucional”;</w:t>
      </w:r>
    </w:p>
    <w:p w:rsidR="008836F5" w:rsidRPr="000675FD" w:rsidRDefault="008836F5" w:rsidP="008836F5">
      <w:pPr>
        <w:rPr>
          <w:rFonts w:ascii="Times New Roman" w:hAnsi="Times New Roman" w:cs="Times New Roman"/>
          <w:sz w:val="24"/>
          <w:szCs w:val="24"/>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b/>
          <w:sz w:val="24"/>
          <w:szCs w:val="24"/>
        </w:rPr>
        <w:t>Eixo II – Desenvolvimento institucional:</w:t>
      </w:r>
      <w:r w:rsidRPr="000675FD">
        <w:rPr>
          <w:rFonts w:ascii="Times New Roman" w:hAnsi="Times New Roman" w:cs="Times New Roman"/>
          <w:sz w:val="24"/>
          <w:szCs w:val="24"/>
        </w:rPr>
        <w:t xml:space="preserve"> abrange as dimensões I e III, elencadas no artigo 3º da Lei Federal nº10.861/2004, do SINAES, a saber, “a missão e o plano de desenvolvimento institucional” e “a responsabilidade social da instituição, considerada especialmente no que se refere à sua contribuição em relação à inclusão social, ao desenvolvimento econômico e social, à defesa do meio ambiente, da memória cultural, da produção artística e do patrimônio cultural”;</w:t>
      </w:r>
    </w:p>
    <w:p w:rsidR="008836F5" w:rsidRPr="000675FD" w:rsidRDefault="008836F5" w:rsidP="008836F5">
      <w:pPr>
        <w:pStyle w:val="Corpodetexto"/>
        <w:spacing w:before="4" w:line="360" w:lineRule="auto"/>
        <w:ind w:left="239" w:right="118"/>
        <w:jc w:val="both"/>
        <w:rPr>
          <w:rFonts w:cs="Times New Roman"/>
          <w:highlight w:val="yellow"/>
          <w:lang w:val="pt-BR"/>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b/>
          <w:sz w:val="24"/>
          <w:szCs w:val="24"/>
        </w:rPr>
        <w:t>Eixo III – Políticas acadêmicas:</w:t>
      </w:r>
      <w:r w:rsidRPr="000675FD">
        <w:rPr>
          <w:rFonts w:ascii="Times New Roman" w:hAnsi="Times New Roman" w:cs="Times New Roman"/>
          <w:sz w:val="24"/>
          <w:szCs w:val="24"/>
        </w:rPr>
        <w:t xml:space="preserve"> envolve as dimensões II, IV e IX, elencadas no artigo 3º da Lei Federal nº10.861/2004, do SINAES, a saber, “a política para o ensino, a pesquisa, a pós-graduação, a extensão e as respectivas formas de operacionalização, incluídos os procedimentos para estímulo à produção acadêmica, as bolsas de pesquisa, de monitoria e demais modalidades”, “a comunicação com a sociedade” e “políticas de atendimento aos estudantes”;</w:t>
      </w:r>
    </w:p>
    <w:p w:rsidR="008836F5" w:rsidRPr="000675FD" w:rsidRDefault="008836F5" w:rsidP="008836F5">
      <w:pPr>
        <w:rPr>
          <w:rFonts w:ascii="Times New Roman" w:hAnsi="Times New Roman" w:cs="Times New Roman"/>
          <w:b/>
          <w:sz w:val="24"/>
          <w:szCs w:val="24"/>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b/>
          <w:sz w:val="24"/>
          <w:szCs w:val="24"/>
        </w:rPr>
        <w:t>Eixo IV – Políticas de gestão:</w:t>
      </w:r>
      <w:r w:rsidRPr="000675FD">
        <w:rPr>
          <w:rFonts w:ascii="Times New Roman" w:hAnsi="Times New Roman" w:cs="Times New Roman"/>
          <w:sz w:val="24"/>
          <w:szCs w:val="24"/>
        </w:rPr>
        <w:t xml:space="preserve"> inclui as dimensões V, VI e X, elencadas no artigo 3º da Lei Federal nº10.861/2004, do SINAES, a saber, “as políticas de pessoal, as carreiras do corpo docente e do corpo técnico-administrativo, seu aperfeiçoamento, desenvolvimento profissional e suas condições de trabalho”, “organização e gestão da instituição, especialmente o funcionamento e representatividade dos colegiados, sua independência e autonomia na relação com a mantenedora, e a participação dos segmentos da comunidade universitária nos processos decisórios” e “sustentabilidade financeira, tendo em vista o significado social da continuidade dos compromissos na oferta da educação superior”;</w:t>
      </w:r>
    </w:p>
    <w:p w:rsidR="008836F5" w:rsidRPr="000675FD" w:rsidRDefault="008836F5" w:rsidP="008836F5">
      <w:pPr>
        <w:rPr>
          <w:rFonts w:ascii="Times New Roman" w:hAnsi="Times New Roman" w:cs="Times New Roman"/>
          <w:sz w:val="24"/>
          <w:szCs w:val="24"/>
        </w:rPr>
      </w:pP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b/>
          <w:sz w:val="24"/>
          <w:szCs w:val="24"/>
        </w:rPr>
        <w:t xml:space="preserve">Eixo V – Infraestrutura física: </w:t>
      </w:r>
      <w:r w:rsidRPr="000675FD">
        <w:rPr>
          <w:rFonts w:ascii="Times New Roman" w:hAnsi="Times New Roman" w:cs="Times New Roman"/>
          <w:sz w:val="24"/>
          <w:szCs w:val="24"/>
        </w:rPr>
        <w:t>cobre a dimensão VII, elencada no artigo 3º da Lei Federal nº10.861/2004, do SINAES, a saber, “infraestrutura física, especialmente a de ensino e de pesquisa, biblioteca, recursos de informação e comunicação”.</w:t>
      </w:r>
    </w:p>
    <w:p w:rsidR="008836F5" w:rsidRPr="000675FD" w:rsidRDefault="008836F5" w:rsidP="008836F5">
      <w:pPr>
        <w:pStyle w:val="Corpodetexto"/>
        <w:spacing w:before="4" w:line="360" w:lineRule="auto"/>
        <w:ind w:left="0" w:right="118"/>
        <w:jc w:val="both"/>
        <w:rPr>
          <w:rFonts w:cs="Times New Roman"/>
          <w:highlight w:val="yellow"/>
          <w:lang w:val="pt-BR"/>
        </w:rPr>
      </w:pPr>
    </w:p>
    <w:p w:rsidR="004D7CBE" w:rsidRPr="000675FD" w:rsidRDefault="008836F5" w:rsidP="008836F5">
      <w:pPr>
        <w:pStyle w:val="Normal1"/>
        <w:spacing w:after="0" w:line="360" w:lineRule="auto"/>
        <w:jc w:val="both"/>
        <w:rPr>
          <w:rFonts w:ascii="Times New Roman" w:hAnsi="Times New Roman" w:cs="Times New Roman"/>
          <w:sz w:val="24"/>
          <w:szCs w:val="24"/>
        </w:rPr>
      </w:pPr>
      <w:r w:rsidRPr="000675FD">
        <w:rPr>
          <w:rFonts w:ascii="Times New Roman" w:hAnsi="Times New Roman" w:cs="Times New Roman"/>
          <w:sz w:val="24"/>
          <w:szCs w:val="24"/>
        </w:rPr>
        <w:t xml:space="preserve">O princípio geral da metodologia da autoavaliação institucional, portanto, é o envolvimento de todos os sujeitos que compõem a comunidade acadêmica, além de setores da comunidade externa diretamente envolvidos no cotidiano dos </w:t>
      </w:r>
      <w:r w:rsidRPr="000675FD">
        <w:rPr>
          <w:rFonts w:ascii="Times New Roman" w:hAnsi="Times New Roman" w:cs="Times New Roman"/>
          <w:i/>
          <w:sz w:val="24"/>
          <w:szCs w:val="24"/>
        </w:rPr>
        <w:t>campi</w:t>
      </w:r>
      <w:r w:rsidRPr="000675FD">
        <w:rPr>
          <w:rFonts w:ascii="Times New Roman" w:hAnsi="Times New Roman" w:cs="Times New Roman"/>
          <w:sz w:val="24"/>
          <w:szCs w:val="24"/>
        </w:rPr>
        <w:t>.</w:t>
      </w:r>
    </w:p>
    <w:p w:rsidR="008836F5" w:rsidRPr="000675FD" w:rsidRDefault="008836F5" w:rsidP="008836F5">
      <w:pPr>
        <w:pStyle w:val="Normal1"/>
        <w:spacing w:after="0" w:line="360" w:lineRule="auto"/>
        <w:jc w:val="both"/>
        <w:rPr>
          <w:rFonts w:ascii="Times New Roman" w:eastAsia="Times New Roman" w:hAnsi="Times New Roman" w:cs="Times New Roman"/>
          <w:b/>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2.2.1. Autoavaliação Institucional </w:t>
      </w:r>
    </w:p>
    <w:p w:rsidR="008836F5" w:rsidRPr="000675FD" w:rsidRDefault="008836F5" w:rsidP="008836F5">
      <w:pPr>
        <w:rPr>
          <w:rFonts w:ascii="Times New Roman" w:hAnsi="Times New Roman" w:cs="Times New Roman"/>
          <w:sz w:val="24"/>
          <w:szCs w:val="24"/>
          <w:shd w:val="clear" w:color="auto" w:fill="FFFFFF"/>
        </w:rPr>
      </w:pPr>
      <w:r w:rsidRPr="000675FD">
        <w:rPr>
          <w:rFonts w:ascii="Times New Roman" w:hAnsi="Times New Roman" w:cs="Times New Roman"/>
          <w:sz w:val="24"/>
          <w:szCs w:val="24"/>
        </w:rPr>
        <w:t xml:space="preserve">A Comissão Própria de Avaliação realizou, entre os dias 19 e 23 de setembro de 2016, o processo de sensibilização em todo o IFMG. </w:t>
      </w:r>
      <w:r w:rsidRPr="000675FD">
        <w:rPr>
          <w:rFonts w:ascii="Times New Roman" w:hAnsi="Times New Roman" w:cs="Times New Roman"/>
          <w:sz w:val="24"/>
          <w:szCs w:val="24"/>
          <w:shd w:val="clear" w:color="auto" w:fill="FFFFFF"/>
        </w:rPr>
        <w:t xml:space="preserve">Para isso, foi necessária a mobilização de dirigentes, professores, técnicos administrativos, estudantes e representantes da sociedade civil. </w:t>
      </w:r>
    </w:p>
    <w:p w:rsidR="008836F5" w:rsidRPr="000675FD" w:rsidRDefault="008836F5" w:rsidP="008836F5">
      <w:pPr>
        <w:rPr>
          <w:rFonts w:ascii="Times New Roman" w:hAnsi="Times New Roman" w:cs="Times New Roman"/>
          <w:sz w:val="24"/>
          <w:szCs w:val="24"/>
        </w:rPr>
      </w:pPr>
      <w:r w:rsidRPr="000675FD">
        <w:rPr>
          <w:rFonts w:ascii="Times New Roman" w:hAnsi="Times New Roman" w:cs="Times New Roman"/>
          <w:sz w:val="24"/>
          <w:szCs w:val="24"/>
        </w:rPr>
        <w:t>Foi destacado que esta autoavaliação é uma construção a ser assumida por todos e faz parte do SINAES, que abrange todas as instituições de educação superior do país. Sua proposta está fundamentada na Lei Federal nº 10861/2004, na portaria do MEC/INEP nº 2051/2004, dentre outros documentos.</w:t>
      </w:r>
    </w:p>
    <w:p w:rsidR="004D7CBE" w:rsidRPr="000675FD" w:rsidRDefault="008836F5" w:rsidP="008836F5">
      <w:pPr>
        <w:pStyle w:val="Normal1"/>
        <w:spacing w:after="0" w:line="360" w:lineRule="auto"/>
        <w:jc w:val="both"/>
        <w:rPr>
          <w:rFonts w:ascii="Times New Roman" w:hAnsi="Times New Roman" w:cs="Times New Roman"/>
          <w:sz w:val="24"/>
          <w:szCs w:val="24"/>
          <w:shd w:val="clear" w:color="auto" w:fill="FFFFFF"/>
        </w:rPr>
      </w:pPr>
      <w:r w:rsidRPr="000675FD">
        <w:rPr>
          <w:rFonts w:ascii="Times New Roman" w:hAnsi="Times New Roman" w:cs="Times New Roman"/>
          <w:sz w:val="24"/>
          <w:szCs w:val="24"/>
        </w:rPr>
        <w:t xml:space="preserve">O período de aplicação do questionário foi de 09 de outubro a 11 de novembro de 2016, através do envio do </w:t>
      </w:r>
      <w:r w:rsidRPr="000675FD">
        <w:rPr>
          <w:rFonts w:ascii="Times New Roman" w:hAnsi="Times New Roman" w:cs="Times New Roman"/>
          <w:i/>
          <w:sz w:val="24"/>
          <w:szCs w:val="24"/>
        </w:rPr>
        <w:t>link</w:t>
      </w:r>
      <w:r w:rsidRPr="000675FD">
        <w:rPr>
          <w:rFonts w:ascii="Times New Roman" w:hAnsi="Times New Roman" w:cs="Times New Roman"/>
          <w:sz w:val="24"/>
          <w:szCs w:val="24"/>
        </w:rPr>
        <w:t xml:space="preserve"> de acesso: </w:t>
      </w:r>
      <w:r w:rsidRPr="000675FD">
        <w:rPr>
          <w:rFonts w:ascii="Times New Roman" w:hAnsi="Times New Roman" w:cs="Times New Roman"/>
          <w:color w:val="222222"/>
          <w:sz w:val="24"/>
          <w:szCs w:val="24"/>
          <w:shd w:val="clear" w:color="auto" w:fill="FFFFFF"/>
        </w:rPr>
        <w:t> </w:t>
      </w:r>
      <w:hyperlink r:id="rId12" w:history="1">
        <w:r w:rsidRPr="000675FD">
          <w:rPr>
            <w:rStyle w:val="Hyperlink"/>
            <w:rFonts w:ascii="Times New Roman" w:hAnsi="Times New Roman" w:cs="Times New Roman"/>
            <w:color w:val="auto"/>
            <w:sz w:val="24"/>
            <w:szCs w:val="24"/>
          </w:rPr>
          <w:t>www.ifmg.edu.br/autoavaliacao2016/</w:t>
        </w:r>
      </w:hyperlink>
      <w:r w:rsidRPr="000675FD">
        <w:rPr>
          <w:rFonts w:ascii="Times New Roman" w:hAnsi="Times New Roman" w:cs="Times New Roman"/>
          <w:sz w:val="24"/>
          <w:szCs w:val="24"/>
        </w:rPr>
        <w:t>,</w:t>
      </w:r>
      <w:r w:rsidR="00C84F6D">
        <w:rPr>
          <w:rFonts w:ascii="Times New Roman" w:hAnsi="Times New Roman" w:cs="Times New Roman"/>
          <w:sz w:val="24"/>
          <w:szCs w:val="24"/>
        </w:rPr>
        <w:t xml:space="preserve"> </w:t>
      </w:r>
      <w:r w:rsidRPr="000675FD">
        <w:rPr>
          <w:rFonts w:ascii="Times New Roman" w:hAnsi="Times New Roman" w:cs="Times New Roman"/>
          <w:sz w:val="24"/>
          <w:szCs w:val="24"/>
          <w:shd w:val="clear" w:color="auto" w:fill="FFFFFF"/>
        </w:rPr>
        <w:t xml:space="preserve">disponibilizado por e-mail e no </w:t>
      </w:r>
      <w:r w:rsidRPr="000675FD">
        <w:rPr>
          <w:rFonts w:ascii="Times New Roman" w:hAnsi="Times New Roman" w:cs="Times New Roman"/>
          <w:i/>
          <w:sz w:val="24"/>
          <w:szCs w:val="24"/>
          <w:shd w:val="clear" w:color="auto" w:fill="FFFFFF"/>
        </w:rPr>
        <w:t xml:space="preserve">site </w:t>
      </w:r>
      <w:r w:rsidRPr="000675FD">
        <w:rPr>
          <w:rFonts w:ascii="Times New Roman" w:hAnsi="Times New Roman" w:cs="Times New Roman"/>
          <w:sz w:val="24"/>
          <w:szCs w:val="24"/>
          <w:shd w:val="clear" w:color="auto" w:fill="FFFFFF"/>
        </w:rPr>
        <w:t xml:space="preserve">oficial de cada </w:t>
      </w:r>
      <w:r w:rsidRPr="000675FD">
        <w:rPr>
          <w:rFonts w:ascii="Times New Roman" w:hAnsi="Times New Roman" w:cs="Times New Roman"/>
          <w:i/>
          <w:sz w:val="24"/>
          <w:szCs w:val="24"/>
          <w:shd w:val="clear" w:color="auto" w:fill="FFFFFF"/>
        </w:rPr>
        <w:t>campus</w:t>
      </w:r>
      <w:r w:rsidRPr="000675FD">
        <w:rPr>
          <w:rFonts w:ascii="Times New Roman" w:hAnsi="Times New Roman" w:cs="Times New Roman"/>
          <w:sz w:val="24"/>
          <w:szCs w:val="24"/>
          <w:shd w:val="clear" w:color="auto" w:fill="FFFFFF"/>
        </w:rPr>
        <w:t>.</w:t>
      </w:r>
    </w:p>
    <w:p w:rsidR="008836F5" w:rsidRPr="000675FD" w:rsidRDefault="008836F5" w:rsidP="008836F5">
      <w:pPr>
        <w:pStyle w:val="Normal1"/>
        <w:spacing w:after="0" w:line="360" w:lineRule="auto"/>
        <w:jc w:val="both"/>
        <w:rPr>
          <w:rFonts w:ascii="Times New Roman" w:eastAsia="Times New Roman" w:hAnsi="Times New Roman" w:cs="Times New Roman"/>
          <w:b/>
          <w:sz w:val="24"/>
          <w:szCs w:val="24"/>
        </w:rPr>
      </w:pPr>
    </w:p>
    <w:p w:rsidR="008836F5" w:rsidRPr="000675FD" w:rsidRDefault="008A590E" w:rsidP="008836F5">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2.2.1.1. </w:t>
      </w:r>
      <w:r w:rsidR="008836F5" w:rsidRPr="000675FD">
        <w:rPr>
          <w:rFonts w:ascii="Times New Roman" w:eastAsia="Times New Roman" w:hAnsi="Times New Roman" w:cs="Times New Roman"/>
          <w:sz w:val="24"/>
          <w:szCs w:val="24"/>
        </w:rPr>
        <w:t>A escolha dos respondentes</w:t>
      </w:r>
    </w:p>
    <w:p w:rsidR="004D7CBE" w:rsidRPr="000675FD" w:rsidRDefault="008836F5" w:rsidP="008836F5">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A população alvo para responder os questionários de autoavaliação institucional constituiu-se dos seguintes atores envolvidos: docentes, discentes (dos cursos superiores e técnicos) e técnicos administrativos dos diferentes campi que constituem o IFMG. Os representantes da comunidade externa de cada campus foram constituídos por egressos, pais, representantes de empresas, de escolas parceiras, entidades de classe, associações, dentre outros. A resposta aos questionários foi espontânea e não houve nenhuma forma de identificação do respondente nos devidos formulários de avaliação. Desse modo, buscou-se garantir a liberdade de expressão dos respondentes</w:t>
      </w:r>
      <w:r w:rsidR="008A590E" w:rsidRPr="000675FD">
        <w:rPr>
          <w:rFonts w:ascii="Times New Roman" w:eastAsia="Times New Roman" w:hAnsi="Times New Roman" w:cs="Times New Roman"/>
          <w:sz w:val="24"/>
          <w:szCs w:val="24"/>
        </w:rPr>
        <w:t>.</w:t>
      </w:r>
    </w:p>
    <w:p w:rsidR="008836F5" w:rsidRPr="000675FD" w:rsidRDefault="008836F5" w:rsidP="008836F5">
      <w:pPr>
        <w:pStyle w:val="Normal1"/>
        <w:spacing w:after="0" w:line="360" w:lineRule="auto"/>
        <w:jc w:val="both"/>
        <w:rPr>
          <w:rFonts w:ascii="Times New Roman" w:eastAsia="Times New Roman" w:hAnsi="Times New Roman" w:cs="Times New Roman"/>
          <w:sz w:val="24"/>
          <w:szCs w:val="24"/>
        </w:rPr>
      </w:pPr>
    </w:p>
    <w:p w:rsidR="008836F5" w:rsidRPr="000675FD" w:rsidRDefault="008836F5" w:rsidP="008836F5">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2.2.1.2</w:t>
      </w:r>
      <w:r w:rsidRPr="000675FD">
        <w:rPr>
          <w:rFonts w:ascii="Times New Roman" w:eastAsia="Times New Roman" w:hAnsi="Times New Roman" w:cs="Times New Roman"/>
          <w:sz w:val="24"/>
          <w:szCs w:val="24"/>
        </w:rPr>
        <w:tab/>
        <w:t>A mobilização e sensibilização</w:t>
      </w:r>
    </w:p>
    <w:p w:rsidR="008836F5" w:rsidRPr="000675FD" w:rsidRDefault="008836F5" w:rsidP="008836F5">
      <w:pPr>
        <w:pStyle w:val="Normal1"/>
        <w:spacing w:after="0" w:line="360" w:lineRule="auto"/>
        <w:jc w:val="both"/>
        <w:rPr>
          <w:rFonts w:ascii="Times New Roman" w:eastAsia="Times New Roman" w:hAnsi="Times New Roman" w:cs="Times New Roman"/>
          <w:sz w:val="24"/>
          <w:szCs w:val="24"/>
        </w:rPr>
      </w:pPr>
    </w:p>
    <w:p w:rsidR="008836F5" w:rsidRPr="000675FD" w:rsidRDefault="008836F5" w:rsidP="008836F5">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No final de setembro e ao longo do mês de outubro, as comissões central e locais realizaram o trabalho de sensibilização e divulgação da autoavaliação institucional. O material de divulgação continha esclarecimentos sobre os procedimentos a serem realizados e sua importância no processo de melhoria contínua das ações voltadas para o alcance da excelência na educação. As estratégias adotadas incluíram: </w:t>
      </w:r>
    </w:p>
    <w:p w:rsidR="008836F5" w:rsidRPr="000675FD" w:rsidRDefault="008836F5" w:rsidP="008836F5">
      <w:pPr>
        <w:pStyle w:val="Normal1"/>
        <w:spacing w:after="0" w:line="360" w:lineRule="auto"/>
        <w:jc w:val="both"/>
        <w:rPr>
          <w:rFonts w:ascii="Times New Roman" w:eastAsia="Times New Roman" w:hAnsi="Times New Roman" w:cs="Times New Roman"/>
          <w:sz w:val="24"/>
          <w:szCs w:val="24"/>
        </w:rPr>
      </w:pPr>
    </w:p>
    <w:p w:rsidR="008836F5" w:rsidRPr="000675FD" w:rsidRDefault="008836F5" w:rsidP="008836F5">
      <w:pPr>
        <w:pStyle w:val="Normal1"/>
        <w:spacing w:after="0" w:line="360" w:lineRule="auto"/>
        <w:ind w:left="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a)</w:t>
      </w:r>
      <w:r w:rsidRPr="000675FD">
        <w:rPr>
          <w:rFonts w:ascii="Times New Roman" w:eastAsia="Times New Roman" w:hAnsi="Times New Roman" w:cs="Times New Roman"/>
          <w:sz w:val="24"/>
          <w:szCs w:val="24"/>
        </w:rPr>
        <w:tab/>
        <w:t>Realização de reuniões locais com docentes, discentes e técnicos administrativos visando ampliar a participação;</w:t>
      </w:r>
    </w:p>
    <w:p w:rsidR="008836F5" w:rsidRPr="000675FD" w:rsidRDefault="008836F5" w:rsidP="008836F5">
      <w:pPr>
        <w:pStyle w:val="Normal1"/>
        <w:spacing w:after="0" w:line="360" w:lineRule="auto"/>
        <w:ind w:left="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b)</w:t>
      </w:r>
      <w:r w:rsidRPr="000675FD">
        <w:rPr>
          <w:rFonts w:ascii="Times New Roman" w:eastAsia="Times New Roman" w:hAnsi="Times New Roman" w:cs="Times New Roman"/>
          <w:sz w:val="24"/>
          <w:szCs w:val="24"/>
        </w:rPr>
        <w:tab/>
        <w:t>Disponibilização de banner eletrônico</w:t>
      </w:r>
      <w:r w:rsidR="00C84F6D">
        <w:rPr>
          <w:rFonts w:ascii="Times New Roman" w:eastAsia="Times New Roman" w:hAnsi="Times New Roman" w:cs="Times New Roman"/>
          <w:sz w:val="24"/>
          <w:szCs w:val="24"/>
        </w:rPr>
        <w:t xml:space="preserve"> </w:t>
      </w:r>
      <w:r w:rsidRPr="000675FD">
        <w:rPr>
          <w:rFonts w:ascii="Times New Roman" w:eastAsia="Times New Roman" w:hAnsi="Times New Roman" w:cs="Times New Roman"/>
          <w:sz w:val="24"/>
          <w:szCs w:val="24"/>
        </w:rPr>
        <w:t>no portal</w:t>
      </w:r>
      <w:r w:rsidR="00C84F6D">
        <w:rPr>
          <w:rFonts w:ascii="Times New Roman" w:eastAsia="Times New Roman" w:hAnsi="Times New Roman" w:cs="Times New Roman"/>
          <w:sz w:val="24"/>
          <w:szCs w:val="24"/>
        </w:rPr>
        <w:t xml:space="preserve"> </w:t>
      </w:r>
      <w:r w:rsidRPr="000675FD">
        <w:rPr>
          <w:rFonts w:ascii="Times New Roman" w:eastAsia="Times New Roman" w:hAnsi="Times New Roman" w:cs="Times New Roman"/>
          <w:sz w:val="24"/>
          <w:szCs w:val="24"/>
        </w:rPr>
        <w:t>do IFMG e nas páginas locais de cada campus com chamada para a autoavaliação institucional;</w:t>
      </w:r>
    </w:p>
    <w:p w:rsidR="008836F5" w:rsidRPr="000675FD" w:rsidRDefault="008836F5" w:rsidP="008836F5">
      <w:pPr>
        <w:pStyle w:val="Normal1"/>
        <w:spacing w:after="0" w:line="360" w:lineRule="auto"/>
        <w:ind w:left="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c)</w:t>
      </w:r>
      <w:r w:rsidRPr="000675FD">
        <w:rPr>
          <w:rFonts w:ascii="Times New Roman" w:eastAsia="Times New Roman" w:hAnsi="Times New Roman" w:cs="Times New Roman"/>
          <w:sz w:val="24"/>
          <w:szCs w:val="24"/>
        </w:rPr>
        <w:tab/>
        <w:t>Afixação de cartazes nos campi convidando a comunidade a participar do processo;</w:t>
      </w:r>
    </w:p>
    <w:p w:rsidR="008836F5" w:rsidRPr="000675FD" w:rsidRDefault="008836F5" w:rsidP="008836F5">
      <w:pPr>
        <w:pStyle w:val="Normal1"/>
        <w:spacing w:after="0" w:line="360" w:lineRule="auto"/>
        <w:ind w:left="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d)</w:t>
      </w:r>
      <w:r w:rsidRPr="000675FD">
        <w:rPr>
          <w:rFonts w:ascii="Times New Roman" w:eastAsia="Times New Roman" w:hAnsi="Times New Roman" w:cs="Times New Roman"/>
          <w:sz w:val="24"/>
          <w:szCs w:val="24"/>
        </w:rPr>
        <w:tab/>
        <w:t>Envio de e-mail marketing informativo a toda a comunidade do IFMG no dia 3 de novembro de 2015, com link para a matéria divulgada no portal;</w:t>
      </w:r>
    </w:p>
    <w:p w:rsidR="008836F5" w:rsidRPr="000675FD" w:rsidRDefault="008836F5" w:rsidP="00236E12">
      <w:pPr>
        <w:pStyle w:val="Normal1"/>
        <w:spacing w:after="0" w:line="360" w:lineRule="auto"/>
        <w:ind w:left="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e)</w:t>
      </w:r>
      <w:r w:rsidRPr="000675FD">
        <w:rPr>
          <w:rFonts w:ascii="Times New Roman" w:eastAsia="Times New Roman" w:hAnsi="Times New Roman" w:cs="Times New Roman"/>
          <w:sz w:val="24"/>
          <w:szCs w:val="24"/>
        </w:rPr>
        <w:tab/>
        <w:t>Envio de e-mail marketing para todos os técnicos, docentes e alunos dos campi participantes, com link para o questionário, em 13 de novembro;</w:t>
      </w:r>
    </w:p>
    <w:p w:rsidR="008836F5" w:rsidRPr="000675FD" w:rsidRDefault="008836F5" w:rsidP="00236E12">
      <w:pPr>
        <w:pStyle w:val="Normal1"/>
        <w:spacing w:after="0" w:line="360" w:lineRule="auto"/>
        <w:ind w:firstLine="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f)</w:t>
      </w:r>
      <w:r w:rsidRPr="000675FD">
        <w:rPr>
          <w:rFonts w:ascii="Times New Roman" w:eastAsia="Times New Roman" w:hAnsi="Times New Roman" w:cs="Times New Roman"/>
          <w:sz w:val="24"/>
          <w:szCs w:val="24"/>
        </w:rPr>
        <w:tab/>
        <w:t>Divulgação no Facebook do IFMG, convidando os alunos a participarem</w:t>
      </w:r>
    </w:p>
    <w:p w:rsidR="00236E12" w:rsidRPr="000675FD" w:rsidRDefault="00236E12" w:rsidP="00236E12">
      <w:pPr>
        <w:pStyle w:val="Normal1"/>
        <w:spacing w:after="0" w:line="360" w:lineRule="auto"/>
        <w:ind w:firstLine="720"/>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g)</w:t>
      </w:r>
      <w:r w:rsidRPr="000675FD">
        <w:rPr>
          <w:rFonts w:ascii="Times New Roman" w:eastAsia="Times New Roman" w:hAnsi="Times New Roman" w:cs="Times New Roman"/>
          <w:sz w:val="24"/>
          <w:szCs w:val="24"/>
        </w:rPr>
        <w:tab/>
        <w:t>Divulgação de notícias no Portal do IFMG e nas páginas dos respectivos campi com informações gerais sobre datas e procedimentos da autoavaliação.</w:t>
      </w:r>
    </w:p>
    <w:p w:rsidR="00236E12" w:rsidRPr="000675FD" w:rsidRDefault="00236E12" w:rsidP="00236E12">
      <w:pPr>
        <w:pStyle w:val="Normal1"/>
        <w:spacing w:after="0" w:line="360" w:lineRule="auto"/>
        <w:ind w:firstLine="720"/>
        <w:jc w:val="both"/>
        <w:rPr>
          <w:rFonts w:ascii="Times New Roman" w:eastAsia="Times New Roman" w:hAnsi="Times New Roman" w:cs="Times New Roman"/>
          <w:sz w:val="24"/>
          <w:szCs w:val="24"/>
        </w:rPr>
      </w:pPr>
    </w:p>
    <w:p w:rsidR="004D7CBE" w:rsidRPr="000675FD" w:rsidRDefault="00236E12">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2.2.1.3</w:t>
      </w:r>
      <w:r w:rsidR="008A590E" w:rsidRPr="000675FD">
        <w:rPr>
          <w:rFonts w:ascii="Times New Roman" w:eastAsia="Times New Roman" w:hAnsi="Times New Roman" w:cs="Times New Roman"/>
          <w:sz w:val="24"/>
          <w:szCs w:val="24"/>
        </w:rPr>
        <w:t xml:space="preserve">. </w:t>
      </w:r>
      <w:r w:rsidRPr="000675FD">
        <w:rPr>
          <w:rFonts w:ascii="Times New Roman" w:eastAsia="Times New Roman" w:hAnsi="Times New Roman" w:cs="Times New Roman"/>
          <w:sz w:val="24"/>
          <w:szCs w:val="24"/>
        </w:rPr>
        <w:t>Composição do público alvo da avaliação</w:t>
      </w:r>
      <w:r w:rsidR="008A590E" w:rsidRPr="000675FD">
        <w:rPr>
          <w:rFonts w:ascii="Times New Roman" w:eastAsia="Times New Roman" w:hAnsi="Times New Roman" w:cs="Times New Roman"/>
          <w:sz w:val="24"/>
          <w:szCs w:val="24"/>
        </w:rPr>
        <w:t>:</w:t>
      </w: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8A590E">
      <w:pPr>
        <w:pStyle w:val="Normal1"/>
        <w:spacing w:after="0" w:line="24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Tabela 1 - Comunidade interna</w:t>
      </w:r>
    </w:p>
    <w:tbl>
      <w:tblPr>
        <w:tblStyle w:val="a"/>
        <w:bidiVisual/>
        <w:tblW w:w="864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161"/>
        <w:gridCol w:w="2161"/>
        <w:gridCol w:w="2161"/>
        <w:gridCol w:w="2161"/>
      </w:tblGrid>
      <w:tr w:rsidR="004D7CBE" w:rsidRPr="000675FD">
        <w:tc>
          <w:tcPr>
            <w:tcW w:w="2161" w:type="dxa"/>
            <w:tcBorders>
              <w:top w:val="single" w:sz="4" w:space="0" w:color="000000"/>
              <w:bottom w:val="single" w:sz="4" w:space="0" w:color="000000"/>
            </w:tcBorders>
            <w:shd w:val="clear" w:color="auto" w:fill="92D050"/>
          </w:tcPr>
          <w:p w:rsidR="004D7CBE" w:rsidRPr="000675FD" w:rsidRDefault="008A590E">
            <w:pPr>
              <w:pStyle w:val="Normal1"/>
              <w:contextualSpacing w:val="0"/>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Segmento</w:t>
            </w:r>
          </w:p>
        </w:tc>
        <w:tc>
          <w:tcPr>
            <w:tcW w:w="2161" w:type="dxa"/>
            <w:tcBorders>
              <w:top w:val="single" w:sz="4" w:space="0" w:color="000000"/>
              <w:bottom w:val="single" w:sz="4" w:space="0" w:color="000000"/>
            </w:tcBorders>
            <w:shd w:val="clear" w:color="auto" w:fill="92D050"/>
          </w:tcPr>
          <w:p w:rsidR="004D7CBE" w:rsidRPr="000675FD" w:rsidRDefault="008A590E">
            <w:pPr>
              <w:pStyle w:val="Normal1"/>
              <w:contextualSpacing w:val="0"/>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Nº total no </w:t>
            </w:r>
            <w:r w:rsidRPr="000675FD">
              <w:rPr>
                <w:rFonts w:ascii="Times New Roman" w:eastAsia="Times New Roman" w:hAnsi="Times New Roman" w:cs="Times New Roman"/>
                <w:b/>
                <w:i/>
                <w:sz w:val="24"/>
                <w:szCs w:val="24"/>
              </w:rPr>
              <w:t>campus</w:t>
            </w:r>
          </w:p>
        </w:tc>
        <w:tc>
          <w:tcPr>
            <w:tcW w:w="2161" w:type="dxa"/>
            <w:tcBorders>
              <w:top w:val="single" w:sz="4" w:space="0" w:color="000000"/>
              <w:bottom w:val="single" w:sz="4" w:space="0" w:color="000000"/>
            </w:tcBorders>
            <w:shd w:val="clear" w:color="auto" w:fill="92D050"/>
          </w:tcPr>
          <w:p w:rsidR="004D7CBE" w:rsidRPr="000675FD" w:rsidRDefault="008A590E">
            <w:pPr>
              <w:pStyle w:val="Normal1"/>
              <w:contextualSpacing w:val="0"/>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Nº de respondentes</w:t>
            </w:r>
          </w:p>
        </w:tc>
        <w:tc>
          <w:tcPr>
            <w:tcW w:w="2161" w:type="dxa"/>
            <w:tcBorders>
              <w:top w:val="single" w:sz="4" w:space="0" w:color="000000"/>
              <w:bottom w:val="single" w:sz="4" w:space="0" w:color="000000"/>
            </w:tcBorders>
            <w:shd w:val="clear" w:color="auto" w:fill="92D050"/>
          </w:tcPr>
          <w:p w:rsidR="004D7CBE" w:rsidRPr="000675FD" w:rsidRDefault="008A590E">
            <w:pPr>
              <w:pStyle w:val="Normal1"/>
              <w:contextualSpacing w:val="0"/>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Percentual</w:t>
            </w:r>
          </w:p>
        </w:tc>
      </w:tr>
      <w:tr w:rsidR="004D7CBE" w:rsidRPr="000675FD">
        <w:tc>
          <w:tcPr>
            <w:tcW w:w="2161" w:type="dxa"/>
            <w:tcBorders>
              <w:top w:val="single" w:sz="4" w:space="0" w:color="000000"/>
            </w:tcBorders>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Discentes</w:t>
            </w:r>
          </w:p>
        </w:tc>
        <w:tc>
          <w:tcPr>
            <w:tcW w:w="2161" w:type="dxa"/>
            <w:tcBorders>
              <w:top w:val="single" w:sz="4" w:space="0" w:color="000000"/>
            </w:tcBorders>
          </w:tcPr>
          <w:p w:rsidR="004D7CBE" w:rsidRPr="000675FD" w:rsidRDefault="002E7E92" w:rsidP="00ED43B7">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4</w:t>
            </w:r>
            <w:r w:rsidR="00ED43B7" w:rsidRPr="000675FD">
              <w:rPr>
                <w:rFonts w:ascii="Times New Roman" w:eastAsia="Times New Roman" w:hAnsi="Times New Roman" w:cs="Times New Roman"/>
                <w:sz w:val="24"/>
                <w:szCs w:val="24"/>
              </w:rPr>
              <w:t>51</w:t>
            </w:r>
          </w:p>
        </w:tc>
        <w:tc>
          <w:tcPr>
            <w:tcW w:w="2161" w:type="dxa"/>
            <w:tcBorders>
              <w:top w:val="single" w:sz="4" w:space="0" w:color="000000"/>
            </w:tcBorders>
          </w:tcPr>
          <w:p w:rsidR="004D7CBE" w:rsidRPr="000675FD" w:rsidRDefault="008A590E" w:rsidP="002E7E92">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w:t>
            </w:r>
            <w:r w:rsidR="002E7E92" w:rsidRPr="000675FD">
              <w:rPr>
                <w:rFonts w:ascii="Times New Roman" w:eastAsia="Times New Roman" w:hAnsi="Times New Roman" w:cs="Times New Roman"/>
                <w:sz w:val="24"/>
                <w:szCs w:val="24"/>
              </w:rPr>
              <w:t>61</w:t>
            </w:r>
          </w:p>
        </w:tc>
        <w:tc>
          <w:tcPr>
            <w:tcW w:w="2161" w:type="dxa"/>
            <w:tcBorders>
              <w:top w:val="single" w:sz="4" w:space="0" w:color="000000"/>
            </w:tcBorders>
          </w:tcPr>
          <w:p w:rsidR="004D7CBE" w:rsidRPr="000675FD" w:rsidRDefault="00891ACF">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57</w:t>
            </w:r>
            <w:r w:rsidR="008A590E" w:rsidRPr="000675FD">
              <w:rPr>
                <w:rFonts w:ascii="Times New Roman" w:eastAsia="Times New Roman" w:hAnsi="Times New Roman" w:cs="Times New Roman"/>
                <w:sz w:val="24"/>
                <w:szCs w:val="24"/>
              </w:rPr>
              <w:t>%</w:t>
            </w:r>
          </w:p>
        </w:tc>
      </w:tr>
      <w:tr w:rsidR="004D7CBE" w:rsidRPr="000675FD">
        <w:tc>
          <w:tcPr>
            <w:tcW w:w="2161" w:type="dxa"/>
            <w:shd w:val="clear" w:color="auto" w:fill="FFFFFF"/>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Docentes</w:t>
            </w:r>
          </w:p>
        </w:tc>
        <w:tc>
          <w:tcPr>
            <w:tcW w:w="2161" w:type="dxa"/>
            <w:shd w:val="clear" w:color="auto" w:fill="FFFFFF"/>
          </w:tcPr>
          <w:p w:rsidR="004D7CBE" w:rsidRPr="000675FD" w:rsidRDefault="002E7E92">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62</w:t>
            </w:r>
          </w:p>
        </w:tc>
        <w:tc>
          <w:tcPr>
            <w:tcW w:w="2161" w:type="dxa"/>
            <w:shd w:val="clear" w:color="auto" w:fill="FFFFFF"/>
          </w:tcPr>
          <w:p w:rsidR="004D7CBE" w:rsidRPr="000675FD" w:rsidRDefault="002E7E92">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51</w:t>
            </w:r>
          </w:p>
        </w:tc>
        <w:tc>
          <w:tcPr>
            <w:tcW w:w="2161" w:type="dxa"/>
            <w:shd w:val="clear" w:color="auto" w:fill="FFFFFF"/>
          </w:tcPr>
          <w:p w:rsidR="004D7CBE" w:rsidRPr="000675FD" w:rsidRDefault="00891ACF">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82</w:t>
            </w:r>
            <w:r w:rsidR="008A590E" w:rsidRPr="000675FD">
              <w:rPr>
                <w:rFonts w:ascii="Times New Roman" w:eastAsia="Times New Roman" w:hAnsi="Times New Roman" w:cs="Times New Roman"/>
                <w:sz w:val="24"/>
                <w:szCs w:val="24"/>
              </w:rPr>
              <w:t>%</w:t>
            </w:r>
          </w:p>
        </w:tc>
      </w:tr>
      <w:tr w:rsidR="004D7CBE" w:rsidRPr="000675FD">
        <w:tc>
          <w:tcPr>
            <w:tcW w:w="2161" w:type="dxa"/>
            <w:tcBorders>
              <w:bottom w:val="single" w:sz="4" w:space="0" w:color="000000"/>
            </w:tcBorders>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Técnico-Administrativos</w:t>
            </w:r>
          </w:p>
        </w:tc>
        <w:tc>
          <w:tcPr>
            <w:tcW w:w="2161" w:type="dxa"/>
            <w:tcBorders>
              <w:bottom w:val="single" w:sz="4" w:space="0" w:color="000000"/>
            </w:tcBorders>
          </w:tcPr>
          <w:p w:rsidR="004D7CBE" w:rsidRPr="000675FD" w:rsidRDefault="002E7E92">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29</w:t>
            </w:r>
          </w:p>
        </w:tc>
        <w:tc>
          <w:tcPr>
            <w:tcW w:w="2161" w:type="dxa"/>
            <w:tcBorders>
              <w:bottom w:val="single" w:sz="4" w:space="0" w:color="000000"/>
            </w:tcBorders>
          </w:tcPr>
          <w:p w:rsidR="004D7CBE" w:rsidRPr="000675FD" w:rsidRDefault="002E7E92">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20</w:t>
            </w:r>
          </w:p>
        </w:tc>
        <w:tc>
          <w:tcPr>
            <w:tcW w:w="2161" w:type="dxa"/>
            <w:tcBorders>
              <w:bottom w:val="single" w:sz="4" w:space="0" w:color="000000"/>
            </w:tcBorders>
          </w:tcPr>
          <w:p w:rsidR="004D7CBE" w:rsidRPr="000675FD" w:rsidRDefault="00891ACF">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69</w:t>
            </w:r>
            <w:r w:rsidR="008A590E" w:rsidRPr="000675FD">
              <w:rPr>
                <w:rFonts w:ascii="Times New Roman" w:eastAsia="Times New Roman" w:hAnsi="Times New Roman" w:cs="Times New Roman"/>
                <w:sz w:val="24"/>
                <w:szCs w:val="24"/>
              </w:rPr>
              <w:t>%</w:t>
            </w:r>
          </w:p>
        </w:tc>
      </w:tr>
      <w:tr w:rsidR="004D7CBE" w:rsidRPr="000675FD">
        <w:tc>
          <w:tcPr>
            <w:tcW w:w="2161" w:type="dxa"/>
            <w:tcBorders>
              <w:top w:val="single" w:sz="4" w:space="0" w:color="000000"/>
              <w:bottom w:val="single" w:sz="4" w:space="0" w:color="000000"/>
            </w:tcBorders>
            <w:shd w:val="clear" w:color="auto" w:fill="92D050"/>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Total</w:t>
            </w:r>
          </w:p>
        </w:tc>
        <w:tc>
          <w:tcPr>
            <w:tcW w:w="2161" w:type="dxa"/>
            <w:tcBorders>
              <w:top w:val="single" w:sz="4" w:space="0" w:color="000000"/>
              <w:bottom w:val="single" w:sz="4" w:space="0" w:color="000000"/>
            </w:tcBorders>
            <w:shd w:val="clear" w:color="auto" w:fill="92D050"/>
          </w:tcPr>
          <w:p w:rsidR="004D7CBE" w:rsidRPr="000675FD" w:rsidRDefault="00891ACF">
            <w:pPr>
              <w:pStyle w:val="Normal1"/>
              <w:contextualSpacing w:val="0"/>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542</w:t>
            </w:r>
          </w:p>
        </w:tc>
        <w:tc>
          <w:tcPr>
            <w:tcW w:w="2161" w:type="dxa"/>
            <w:tcBorders>
              <w:top w:val="single" w:sz="4" w:space="0" w:color="000000"/>
              <w:bottom w:val="single" w:sz="4" w:space="0" w:color="000000"/>
            </w:tcBorders>
            <w:shd w:val="clear" w:color="auto" w:fill="92D050"/>
          </w:tcPr>
          <w:p w:rsidR="004D7CBE" w:rsidRPr="000675FD" w:rsidRDefault="008A590E" w:rsidP="00891ACF">
            <w:pPr>
              <w:pStyle w:val="Normal1"/>
              <w:contextualSpacing w:val="0"/>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3</w:t>
            </w:r>
            <w:r w:rsidR="00891ACF" w:rsidRPr="000675FD">
              <w:rPr>
                <w:rFonts w:ascii="Times New Roman" w:eastAsia="Times New Roman" w:hAnsi="Times New Roman" w:cs="Times New Roman"/>
                <w:sz w:val="24"/>
                <w:szCs w:val="24"/>
              </w:rPr>
              <w:t>32</w:t>
            </w:r>
          </w:p>
        </w:tc>
        <w:tc>
          <w:tcPr>
            <w:tcW w:w="2161" w:type="dxa"/>
            <w:tcBorders>
              <w:top w:val="single" w:sz="4" w:space="0" w:color="000000"/>
              <w:bottom w:val="single" w:sz="4" w:space="0" w:color="000000"/>
            </w:tcBorders>
            <w:shd w:val="clear" w:color="auto" w:fill="92D050"/>
          </w:tcPr>
          <w:p w:rsidR="004D7CBE" w:rsidRPr="000675FD" w:rsidRDefault="008A590E">
            <w:pPr>
              <w:pStyle w:val="Normal1"/>
              <w:contextualSpacing w:val="0"/>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6</w:t>
            </w:r>
            <w:r w:rsidR="00891ACF" w:rsidRPr="000675FD">
              <w:rPr>
                <w:rFonts w:ascii="Times New Roman" w:eastAsia="Times New Roman" w:hAnsi="Times New Roman" w:cs="Times New Roman"/>
                <w:sz w:val="24"/>
                <w:szCs w:val="24"/>
              </w:rPr>
              <w:t>1,25</w:t>
            </w:r>
            <w:r w:rsidRPr="000675FD">
              <w:rPr>
                <w:rFonts w:ascii="Times New Roman" w:eastAsia="Times New Roman" w:hAnsi="Times New Roman" w:cs="Times New Roman"/>
                <w:sz w:val="24"/>
                <w:szCs w:val="24"/>
              </w:rPr>
              <w:t>%</w:t>
            </w:r>
          </w:p>
        </w:tc>
      </w:tr>
    </w:tbl>
    <w:p w:rsidR="004D7CBE" w:rsidRPr="000675FD" w:rsidRDefault="008A590E">
      <w:pPr>
        <w:pStyle w:val="Normal1"/>
        <w:spacing w:after="0" w:line="240" w:lineRule="auto"/>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Fonte: Questionários de Autoavaliação IFMG 2016</w:t>
      </w: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8A590E">
      <w:pPr>
        <w:pStyle w:val="Normal1"/>
        <w:spacing w:after="0" w:line="24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Tabela 2 - Comunidade externa</w:t>
      </w:r>
    </w:p>
    <w:tbl>
      <w:tblPr>
        <w:tblStyle w:val="a0"/>
        <w:bidiVisual/>
        <w:tblW w:w="8720" w:type="dxa"/>
        <w:tblInd w:w="-11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360"/>
        <w:gridCol w:w="4360"/>
      </w:tblGrid>
      <w:tr w:rsidR="004D7CBE" w:rsidRPr="000675FD">
        <w:tc>
          <w:tcPr>
            <w:tcW w:w="4360" w:type="dxa"/>
            <w:shd w:val="clear" w:color="auto" w:fill="92D050"/>
          </w:tcPr>
          <w:p w:rsidR="004D7CBE" w:rsidRPr="000675FD" w:rsidRDefault="008A590E">
            <w:pPr>
              <w:pStyle w:val="Normal1"/>
              <w:contextualSpacing w:val="0"/>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Segmento</w:t>
            </w:r>
          </w:p>
        </w:tc>
        <w:tc>
          <w:tcPr>
            <w:tcW w:w="4360" w:type="dxa"/>
            <w:shd w:val="clear" w:color="auto" w:fill="92D050"/>
          </w:tcPr>
          <w:p w:rsidR="004D7CBE" w:rsidRPr="000675FD" w:rsidRDefault="008A590E">
            <w:pPr>
              <w:pStyle w:val="Normal1"/>
              <w:contextualSpacing w:val="0"/>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Nº de respondentes</w:t>
            </w:r>
          </w:p>
        </w:tc>
      </w:tr>
      <w:tr w:rsidR="004D7CBE" w:rsidRPr="000675FD">
        <w:tc>
          <w:tcPr>
            <w:tcW w:w="4360" w:type="dxa"/>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Comunidade Externa</w:t>
            </w:r>
          </w:p>
        </w:tc>
        <w:tc>
          <w:tcPr>
            <w:tcW w:w="4360" w:type="dxa"/>
          </w:tcPr>
          <w:p w:rsidR="004D7CBE" w:rsidRPr="000675FD" w:rsidRDefault="002E7E92">
            <w:pPr>
              <w:pStyle w:val="Normal1"/>
              <w:contextualSpacing w:val="0"/>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73</w:t>
            </w:r>
          </w:p>
        </w:tc>
      </w:tr>
    </w:tbl>
    <w:p w:rsidR="004D7CBE" w:rsidRPr="000675FD" w:rsidRDefault="008A590E">
      <w:pPr>
        <w:pStyle w:val="Normal1"/>
        <w:spacing w:after="0" w:line="240" w:lineRule="auto"/>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Fonte: Questionários de Autoavaliação IFMG 2016</w:t>
      </w: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236E12">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2.2.1.4</w:t>
      </w:r>
      <w:r w:rsidR="008A590E" w:rsidRPr="000675FD">
        <w:rPr>
          <w:rFonts w:ascii="Times New Roman" w:eastAsia="Times New Roman" w:hAnsi="Times New Roman" w:cs="Times New Roman"/>
          <w:sz w:val="24"/>
          <w:szCs w:val="24"/>
        </w:rPr>
        <w:t xml:space="preserve">. </w:t>
      </w:r>
      <w:r w:rsidRPr="000675FD">
        <w:rPr>
          <w:rFonts w:ascii="Times New Roman" w:eastAsia="Times New Roman" w:hAnsi="Times New Roman" w:cs="Times New Roman"/>
          <w:sz w:val="24"/>
          <w:szCs w:val="24"/>
        </w:rPr>
        <w:t>O IFMG Campus Ouro</w:t>
      </w:r>
      <w:r w:rsidR="00ED43B7" w:rsidRPr="000675FD">
        <w:rPr>
          <w:rFonts w:ascii="Times New Roman" w:eastAsia="Times New Roman" w:hAnsi="Times New Roman" w:cs="Times New Roman"/>
          <w:sz w:val="24"/>
          <w:szCs w:val="24"/>
        </w:rPr>
        <w:t xml:space="preserve"> Branco possui 451</w:t>
      </w:r>
      <w:r w:rsidRPr="000675FD">
        <w:rPr>
          <w:rFonts w:ascii="Times New Roman" w:eastAsia="Times New Roman" w:hAnsi="Times New Roman" w:cs="Times New Roman"/>
          <w:sz w:val="24"/>
          <w:szCs w:val="24"/>
        </w:rPr>
        <w:t xml:space="preserve"> discentes, 62 docentes e 29 técnico-administrativos.</w:t>
      </w: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4D7CBE" w:rsidRPr="000675FD" w:rsidRDefault="008A590E">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Gráfico 1 – Percentual de representantes por segmento</w:t>
      </w: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672861">
      <w:pPr>
        <w:pStyle w:val="Normal1"/>
        <w:spacing w:after="0" w:line="24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lastRenderedPageBreak/>
        <w:drawing>
          <wp:inline distT="0" distB="0" distL="0" distR="0">
            <wp:extent cx="4572000" cy="27432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7CBE" w:rsidRPr="000675FD" w:rsidRDefault="008A590E">
      <w:pPr>
        <w:pStyle w:val="Normal1"/>
        <w:rPr>
          <w:rFonts w:ascii="Times New Roman" w:eastAsia="Times New Roman" w:hAnsi="Times New Roman" w:cs="Times New Roman"/>
          <w:sz w:val="24"/>
          <w:szCs w:val="24"/>
        </w:rPr>
      </w:pPr>
      <w:bookmarkStart w:id="5" w:name="_gjdgxs" w:colFirst="0" w:colLast="0"/>
      <w:bookmarkEnd w:id="5"/>
      <w:r w:rsidRPr="000675FD">
        <w:rPr>
          <w:rFonts w:ascii="Times New Roman" w:eastAsia="Times New Roman" w:hAnsi="Times New Roman" w:cs="Times New Roman"/>
          <w:sz w:val="24"/>
          <w:szCs w:val="24"/>
        </w:rPr>
        <w:t xml:space="preserve">           Fonte:</w:t>
      </w:r>
      <w:r w:rsidR="00C84F6D">
        <w:rPr>
          <w:rFonts w:ascii="Times New Roman" w:eastAsia="Times New Roman" w:hAnsi="Times New Roman" w:cs="Times New Roman"/>
          <w:sz w:val="24"/>
          <w:szCs w:val="24"/>
        </w:rPr>
        <w:t xml:space="preserve"> </w:t>
      </w:r>
      <w:r w:rsidRPr="000675FD">
        <w:rPr>
          <w:rFonts w:ascii="Times New Roman" w:eastAsia="Times New Roman" w:hAnsi="Times New Roman" w:cs="Times New Roman"/>
          <w:sz w:val="24"/>
          <w:szCs w:val="24"/>
        </w:rPr>
        <w:t>Questionários de Autoavaliação IFMG 2016</w:t>
      </w:r>
      <w:r w:rsidR="00672861" w:rsidRPr="000675FD">
        <w:rPr>
          <w:rFonts w:ascii="Times New Roman" w:eastAsia="Times New Roman" w:hAnsi="Times New Roman" w:cs="Times New Roman"/>
          <w:sz w:val="24"/>
          <w:szCs w:val="24"/>
        </w:rPr>
        <w:t xml:space="preserve"> – Campus Ouro Branco</w:t>
      </w: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2.3 </w:t>
      </w:r>
      <w:r w:rsidR="00C84F6D" w:rsidRPr="000675FD">
        <w:rPr>
          <w:rFonts w:ascii="Times New Roman" w:eastAsia="Times New Roman" w:hAnsi="Times New Roman" w:cs="Times New Roman"/>
          <w:b/>
          <w:sz w:val="24"/>
          <w:szCs w:val="24"/>
        </w:rPr>
        <w:t>Ações</w:t>
      </w:r>
      <w:r w:rsidRPr="000675FD">
        <w:rPr>
          <w:rFonts w:ascii="Times New Roman" w:eastAsia="Times New Roman" w:hAnsi="Times New Roman" w:cs="Times New Roman"/>
          <w:b/>
          <w:sz w:val="24"/>
          <w:szCs w:val="24"/>
        </w:rPr>
        <w:t xml:space="preserve"> realizadas a partir de dados anteriores</w:t>
      </w: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4D7CBE" w:rsidRPr="000675FD" w:rsidRDefault="008A590E">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2.3.1.1. Apresentar as ações desenvolvidas com base nos resultados apresentados no relatório anterior (2015), preenchendo o quadro abaixo:</w:t>
      </w: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4D7CBE" w:rsidRPr="000675FD" w:rsidRDefault="008A590E">
      <w:pPr>
        <w:pStyle w:val="Normal1"/>
        <w:spacing w:after="0" w:line="24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Quadro 1 – Ações executadas a partir do relatório de autoavaliação institucional 2015</w:t>
      </w:r>
    </w:p>
    <w:tbl>
      <w:tblPr>
        <w:tblStyle w:val="a1"/>
        <w:bidiVisual/>
        <w:tblW w:w="88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6696"/>
      </w:tblGrid>
      <w:tr w:rsidR="00DF0113" w:rsidRPr="000675FD" w:rsidTr="00DF0113">
        <w:tc>
          <w:tcPr>
            <w:tcW w:w="2180" w:type="dxa"/>
            <w:shd w:val="clear" w:color="auto" w:fill="92D050"/>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Eixo </w:t>
            </w:r>
          </w:p>
        </w:tc>
        <w:tc>
          <w:tcPr>
            <w:tcW w:w="6696" w:type="dxa"/>
            <w:shd w:val="clear" w:color="auto" w:fill="92D050"/>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Ações Executadas</w:t>
            </w:r>
          </w:p>
        </w:tc>
      </w:tr>
      <w:tr w:rsidR="00DF0113" w:rsidRPr="000675FD" w:rsidTr="00DF0113">
        <w:trPr>
          <w:trHeight w:val="400"/>
        </w:trPr>
        <w:tc>
          <w:tcPr>
            <w:tcW w:w="2180" w:type="dxa"/>
            <w:vMerge w:val="restart"/>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Planejamento e Avaliação Institucional</w:t>
            </w: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DF0113">
              <w:rPr>
                <w:rFonts w:ascii="Times New Roman" w:eastAsia="Times New Roman" w:hAnsi="Times New Roman" w:cs="Times New Roman"/>
                <w:b/>
                <w:sz w:val="24"/>
                <w:szCs w:val="24"/>
              </w:rPr>
              <w:t xml:space="preserve">rocesso de </w:t>
            </w:r>
            <w:r w:rsidR="00C84F6D" w:rsidRPr="00DF0113">
              <w:rPr>
                <w:rFonts w:ascii="Times New Roman" w:eastAsia="Times New Roman" w:hAnsi="Times New Roman" w:cs="Times New Roman"/>
                <w:b/>
                <w:sz w:val="24"/>
                <w:szCs w:val="24"/>
              </w:rPr>
              <w:t>consolidação e</w:t>
            </w:r>
            <w:r w:rsidRPr="00DF0113">
              <w:rPr>
                <w:rFonts w:ascii="Times New Roman" w:eastAsia="Times New Roman" w:hAnsi="Times New Roman" w:cs="Times New Roman"/>
                <w:b/>
                <w:sz w:val="24"/>
                <w:szCs w:val="24"/>
              </w:rPr>
              <w:t xml:space="preserve"> capacitação </w:t>
            </w:r>
            <w:r w:rsidR="00C84F6D" w:rsidRPr="00DF0113">
              <w:rPr>
                <w:rFonts w:ascii="Times New Roman" w:eastAsia="Times New Roman" w:hAnsi="Times New Roman" w:cs="Times New Roman"/>
                <w:b/>
                <w:sz w:val="24"/>
                <w:szCs w:val="24"/>
              </w:rPr>
              <w:t>da CPA</w:t>
            </w:r>
            <w:r w:rsidRPr="00DF0113">
              <w:rPr>
                <w:rFonts w:ascii="Times New Roman" w:eastAsia="Times New Roman" w:hAnsi="Times New Roman" w:cs="Times New Roman"/>
                <w:b/>
                <w:sz w:val="24"/>
                <w:szCs w:val="24"/>
              </w:rPr>
              <w:t xml:space="preserve"> central e as locais</w:t>
            </w:r>
            <w:r>
              <w:rPr>
                <w:rFonts w:ascii="Times New Roman" w:eastAsia="Times New Roman" w:hAnsi="Times New Roman" w:cs="Times New Roman"/>
                <w:b/>
                <w:sz w:val="24"/>
                <w:szCs w:val="24"/>
              </w:rPr>
              <w:t xml:space="preserve"> avançou</w:t>
            </w:r>
          </w:p>
        </w:tc>
      </w:tr>
      <w:tr w:rsidR="00DF0113" w:rsidRPr="000675FD" w:rsidTr="00DF0113">
        <w:tc>
          <w:tcPr>
            <w:tcW w:w="2180" w:type="dxa"/>
            <w:vMerge/>
          </w:tcPr>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C84F6D">
            <w:pPr>
              <w:pStyle w:val="Normal1"/>
              <w:contextualSpacing w:val="0"/>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Processo</w:t>
            </w:r>
            <w:r w:rsidR="00DF0113" w:rsidRPr="00DF0113">
              <w:rPr>
                <w:rFonts w:ascii="Times New Roman" w:eastAsia="Times New Roman" w:hAnsi="Times New Roman" w:cs="Times New Roman"/>
                <w:b/>
                <w:sz w:val="24"/>
                <w:szCs w:val="24"/>
              </w:rPr>
              <w:t xml:space="preserve"> de melhoraria da metodologia de autoavaliação institucional</w:t>
            </w:r>
          </w:p>
        </w:tc>
      </w:tr>
      <w:tr w:rsidR="00DF0113" w:rsidRPr="000675FD" w:rsidTr="00DF0113">
        <w:trPr>
          <w:trHeight w:val="420"/>
        </w:trPr>
        <w:tc>
          <w:tcPr>
            <w:tcW w:w="2180" w:type="dxa"/>
            <w:vMerge w:val="restart"/>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Desenvolvimento Institucional</w:t>
            </w:r>
          </w:p>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Divulgação do PDI</w:t>
            </w:r>
            <w:r>
              <w:rPr>
                <w:rFonts w:ascii="Times New Roman" w:eastAsia="Times New Roman" w:hAnsi="Times New Roman" w:cs="Times New Roman"/>
                <w:b/>
                <w:sz w:val="24"/>
                <w:szCs w:val="24"/>
              </w:rPr>
              <w:t xml:space="preserve"> melhorou</w:t>
            </w:r>
          </w:p>
        </w:tc>
      </w:tr>
      <w:tr w:rsidR="00DF0113" w:rsidRPr="000675FD" w:rsidTr="00DF0113">
        <w:tc>
          <w:tcPr>
            <w:tcW w:w="2180" w:type="dxa"/>
            <w:vMerge/>
          </w:tcPr>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Execução de ações planejadas no PDI</w:t>
            </w:r>
          </w:p>
        </w:tc>
      </w:tr>
      <w:tr w:rsidR="00DF0113" w:rsidRPr="000675FD" w:rsidTr="00DF0113">
        <w:trPr>
          <w:trHeight w:val="440"/>
        </w:trPr>
        <w:tc>
          <w:tcPr>
            <w:tcW w:w="2180" w:type="dxa"/>
            <w:vMerge w:val="restart"/>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Políticas Acadêmicas</w:t>
            </w:r>
          </w:p>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Consolidação das atividades extensionistas, sobretudo o estímulo as criação de incubadoras e empresas Junior</w:t>
            </w:r>
          </w:p>
        </w:tc>
      </w:tr>
      <w:tr w:rsidR="00DF0113" w:rsidRPr="000675FD" w:rsidTr="00DF0113">
        <w:tc>
          <w:tcPr>
            <w:tcW w:w="2180" w:type="dxa"/>
            <w:vMerge/>
          </w:tcPr>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p>
        </w:tc>
      </w:tr>
      <w:tr w:rsidR="00DF0113" w:rsidRPr="000675FD" w:rsidTr="00DF0113">
        <w:trPr>
          <w:trHeight w:val="440"/>
        </w:trPr>
        <w:tc>
          <w:tcPr>
            <w:tcW w:w="2180" w:type="dxa"/>
            <w:vMerge w:val="restart"/>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Políticas de Gestão</w:t>
            </w:r>
          </w:p>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 xml:space="preserve">Contratação </w:t>
            </w:r>
            <w:r w:rsidR="00241876" w:rsidRPr="00DF0113">
              <w:rPr>
                <w:rFonts w:ascii="Times New Roman" w:eastAsia="Times New Roman" w:hAnsi="Times New Roman" w:cs="Times New Roman"/>
                <w:b/>
                <w:sz w:val="24"/>
                <w:szCs w:val="24"/>
              </w:rPr>
              <w:t>e Capacitação</w:t>
            </w:r>
            <w:r w:rsidRPr="00DF0113">
              <w:rPr>
                <w:rFonts w:ascii="Times New Roman" w:eastAsia="Times New Roman" w:hAnsi="Times New Roman" w:cs="Times New Roman"/>
                <w:b/>
                <w:sz w:val="24"/>
                <w:szCs w:val="24"/>
              </w:rPr>
              <w:t xml:space="preserve"> de Pessoal</w:t>
            </w:r>
          </w:p>
        </w:tc>
      </w:tr>
      <w:tr w:rsidR="00DF0113" w:rsidRPr="000675FD" w:rsidTr="00DF0113">
        <w:tc>
          <w:tcPr>
            <w:tcW w:w="2180" w:type="dxa"/>
            <w:vMerge/>
          </w:tcPr>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rsidP="00DF0113">
            <w:pPr>
              <w:pStyle w:val="Normal1"/>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Implantação </w:t>
            </w:r>
            <w:r w:rsidRPr="00DF0113">
              <w:rPr>
                <w:rFonts w:ascii="Times New Roman" w:eastAsia="Times New Roman" w:hAnsi="Times New Roman" w:cs="Times New Roman"/>
                <w:b/>
                <w:sz w:val="24"/>
                <w:szCs w:val="24"/>
              </w:rPr>
              <w:t>do Sistema ERP – Projeto Conecta IFMG</w:t>
            </w:r>
          </w:p>
        </w:tc>
      </w:tr>
      <w:tr w:rsidR="00DF0113" w:rsidRPr="000675FD" w:rsidTr="00DF0113">
        <w:trPr>
          <w:trHeight w:val="460"/>
        </w:trPr>
        <w:tc>
          <w:tcPr>
            <w:tcW w:w="2180" w:type="dxa"/>
          </w:tcPr>
          <w:p w:rsidR="00DF0113" w:rsidRPr="000675FD" w:rsidRDefault="00DF0113">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Infraestrutura Física</w:t>
            </w:r>
          </w:p>
          <w:p w:rsidR="00DF0113" w:rsidRPr="000675FD" w:rsidRDefault="00DF0113">
            <w:pPr>
              <w:pStyle w:val="Normal1"/>
              <w:contextualSpacing w:val="0"/>
              <w:rPr>
                <w:rFonts w:ascii="Times New Roman" w:eastAsia="Times New Roman" w:hAnsi="Times New Roman" w:cs="Times New Roman"/>
                <w:b/>
                <w:sz w:val="24"/>
                <w:szCs w:val="24"/>
              </w:rPr>
            </w:pPr>
          </w:p>
        </w:tc>
        <w:tc>
          <w:tcPr>
            <w:tcW w:w="6696" w:type="dxa"/>
          </w:tcPr>
          <w:p w:rsidR="00DF0113" w:rsidRPr="000675FD" w:rsidRDefault="00DF0113">
            <w:pPr>
              <w:pStyle w:val="Normal1"/>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Construção do Campus</w:t>
            </w:r>
          </w:p>
        </w:tc>
      </w:tr>
    </w:tbl>
    <w:p w:rsidR="004D7CBE" w:rsidRPr="000675FD" w:rsidRDefault="008A590E">
      <w:pPr>
        <w:pStyle w:val="Normal1"/>
        <w:spacing w:after="0" w:line="240" w:lineRule="auto"/>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Fonte: Elaborado pela CPA - Comissão Local </w:t>
      </w: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4D7CBE">
      <w:pPr>
        <w:pStyle w:val="Normal1"/>
        <w:spacing w:after="0" w:line="240" w:lineRule="auto"/>
        <w:rPr>
          <w:rFonts w:ascii="Times New Roman" w:eastAsia="Times New Roman" w:hAnsi="Times New Roman" w:cs="Times New Roman"/>
          <w:sz w:val="24"/>
          <w:szCs w:val="24"/>
        </w:rPr>
      </w:pP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4D7CBE" w:rsidRPr="000675FD" w:rsidRDefault="004D7CBE">
      <w:pPr>
        <w:pStyle w:val="Normal1"/>
        <w:spacing w:after="0" w:line="360" w:lineRule="auto"/>
        <w:jc w:val="both"/>
        <w:rPr>
          <w:rFonts w:ascii="Times New Roman" w:eastAsia="Times New Roman" w:hAnsi="Times New Roman" w:cs="Times New Roman"/>
          <w:b/>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lastRenderedPageBreak/>
        <w:t>2.4. Desenvolvimento e análise dos dados e das informações</w:t>
      </w:r>
    </w:p>
    <w:p w:rsidR="004D7CBE" w:rsidRPr="000675FD" w:rsidRDefault="004D7CBE">
      <w:pPr>
        <w:pStyle w:val="Normal1"/>
        <w:spacing w:after="0" w:line="360" w:lineRule="auto"/>
        <w:jc w:val="both"/>
        <w:rPr>
          <w:rFonts w:ascii="Times New Roman" w:eastAsia="Times New Roman" w:hAnsi="Times New Roman" w:cs="Times New Roman"/>
          <w:b/>
          <w:sz w:val="24"/>
          <w:szCs w:val="24"/>
        </w:rPr>
      </w:pPr>
    </w:p>
    <w:p w:rsidR="004D7CBE" w:rsidRPr="000675FD" w:rsidRDefault="008A590E">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2.4.1. </w:t>
      </w:r>
      <w:r w:rsidR="00ED43B7" w:rsidRPr="000675FD">
        <w:rPr>
          <w:rFonts w:ascii="Times New Roman" w:eastAsia="Times New Roman" w:hAnsi="Times New Roman" w:cs="Times New Roman"/>
          <w:b/>
          <w:sz w:val="24"/>
          <w:szCs w:val="24"/>
        </w:rPr>
        <w:t>Perfil dos respondentes</w:t>
      </w:r>
    </w:p>
    <w:p w:rsidR="00ED43B7" w:rsidRPr="000675FD" w:rsidRDefault="00ED43B7">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Em relação ao sexo, </w:t>
      </w:r>
      <w:r w:rsidR="004A1627" w:rsidRPr="000675FD">
        <w:rPr>
          <w:rFonts w:ascii="Times New Roman" w:eastAsia="Times New Roman" w:hAnsi="Times New Roman" w:cs="Times New Roman"/>
          <w:sz w:val="24"/>
          <w:szCs w:val="24"/>
        </w:rPr>
        <w:t>49</w:t>
      </w:r>
      <w:r w:rsidRPr="000675FD">
        <w:rPr>
          <w:rFonts w:ascii="Times New Roman" w:eastAsia="Times New Roman" w:hAnsi="Times New Roman" w:cs="Times New Roman"/>
          <w:sz w:val="24"/>
          <w:szCs w:val="24"/>
        </w:rPr>
        <w:t>,</w:t>
      </w:r>
      <w:r w:rsidR="004A1627" w:rsidRPr="000675FD">
        <w:rPr>
          <w:rFonts w:ascii="Times New Roman" w:eastAsia="Times New Roman" w:hAnsi="Times New Roman" w:cs="Times New Roman"/>
          <w:sz w:val="24"/>
          <w:szCs w:val="24"/>
        </w:rPr>
        <w:t>88</w:t>
      </w:r>
      <w:r w:rsidRPr="000675FD">
        <w:rPr>
          <w:rFonts w:ascii="Times New Roman" w:eastAsia="Times New Roman" w:hAnsi="Times New Roman" w:cs="Times New Roman"/>
          <w:sz w:val="24"/>
          <w:szCs w:val="24"/>
        </w:rPr>
        <w:t xml:space="preserve"> % declararam pertencer ao sexo masculino e </w:t>
      </w:r>
      <w:r w:rsidR="004A1627" w:rsidRPr="000675FD">
        <w:rPr>
          <w:rFonts w:ascii="Times New Roman" w:eastAsia="Times New Roman" w:hAnsi="Times New Roman" w:cs="Times New Roman"/>
          <w:sz w:val="24"/>
          <w:szCs w:val="24"/>
        </w:rPr>
        <w:t>50</w:t>
      </w:r>
      <w:r w:rsidRPr="000675FD">
        <w:rPr>
          <w:rFonts w:ascii="Times New Roman" w:eastAsia="Times New Roman" w:hAnsi="Times New Roman" w:cs="Times New Roman"/>
          <w:sz w:val="24"/>
          <w:szCs w:val="24"/>
        </w:rPr>
        <w:t>,</w:t>
      </w:r>
      <w:r w:rsidR="004A1627" w:rsidRPr="000675FD">
        <w:rPr>
          <w:rFonts w:ascii="Times New Roman" w:eastAsia="Times New Roman" w:hAnsi="Times New Roman" w:cs="Times New Roman"/>
          <w:sz w:val="24"/>
          <w:szCs w:val="24"/>
        </w:rPr>
        <w:t>1</w:t>
      </w:r>
      <w:r w:rsidRPr="000675FD">
        <w:rPr>
          <w:rFonts w:ascii="Times New Roman" w:eastAsia="Times New Roman" w:hAnsi="Times New Roman" w:cs="Times New Roman"/>
          <w:sz w:val="24"/>
          <w:szCs w:val="24"/>
        </w:rPr>
        <w:t xml:space="preserve">2% do sexo feminino. Constata-se, portanto, um equilíbrio entre os respondentes. Houve predominância das raças “Branca” e “Parda/Mulata”, totalizando, respectivamente, </w:t>
      </w:r>
      <w:r w:rsidR="004A1627" w:rsidRPr="000675FD">
        <w:rPr>
          <w:rFonts w:ascii="Times New Roman" w:eastAsia="Times New Roman" w:hAnsi="Times New Roman" w:cs="Times New Roman"/>
          <w:sz w:val="24"/>
          <w:szCs w:val="24"/>
        </w:rPr>
        <w:t>50</w:t>
      </w:r>
      <w:r w:rsidRPr="000675FD">
        <w:rPr>
          <w:rFonts w:ascii="Times New Roman" w:eastAsia="Times New Roman" w:hAnsi="Times New Roman" w:cs="Times New Roman"/>
          <w:sz w:val="24"/>
          <w:szCs w:val="24"/>
        </w:rPr>
        <w:t>,</w:t>
      </w:r>
      <w:r w:rsidR="004A1627" w:rsidRPr="000675FD">
        <w:rPr>
          <w:rFonts w:ascii="Times New Roman" w:eastAsia="Times New Roman" w:hAnsi="Times New Roman" w:cs="Times New Roman"/>
          <w:sz w:val="24"/>
          <w:szCs w:val="24"/>
        </w:rPr>
        <w:t>12</w:t>
      </w:r>
      <w:r w:rsidRPr="000675FD">
        <w:rPr>
          <w:rFonts w:ascii="Times New Roman" w:eastAsia="Times New Roman" w:hAnsi="Times New Roman" w:cs="Times New Roman"/>
          <w:sz w:val="24"/>
          <w:szCs w:val="24"/>
        </w:rPr>
        <w:t>% e 3</w:t>
      </w:r>
      <w:r w:rsidR="004A1627" w:rsidRPr="000675FD">
        <w:rPr>
          <w:rFonts w:ascii="Times New Roman" w:eastAsia="Times New Roman" w:hAnsi="Times New Roman" w:cs="Times New Roman"/>
          <w:sz w:val="24"/>
          <w:szCs w:val="24"/>
        </w:rPr>
        <w:t>4</w:t>
      </w:r>
      <w:r w:rsidRPr="000675FD">
        <w:rPr>
          <w:rFonts w:ascii="Times New Roman" w:eastAsia="Times New Roman" w:hAnsi="Times New Roman" w:cs="Times New Roman"/>
          <w:sz w:val="24"/>
          <w:szCs w:val="24"/>
        </w:rPr>
        <w:t>,</w:t>
      </w:r>
      <w:r w:rsidR="004A1627" w:rsidRPr="000675FD">
        <w:rPr>
          <w:rFonts w:ascii="Times New Roman" w:eastAsia="Times New Roman" w:hAnsi="Times New Roman" w:cs="Times New Roman"/>
          <w:sz w:val="24"/>
          <w:szCs w:val="24"/>
        </w:rPr>
        <w:t>81</w:t>
      </w:r>
      <w:r w:rsidRPr="000675FD">
        <w:rPr>
          <w:rFonts w:ascii="Times New Roman" w:eastAsia="Times New Roman" w:hAnsi="Times New Roman" w:cs="Times New Roman"/>
          <w:sz w:val="24"/>
          <w:szCs w:val="24"/>
        </w:rPr>
        <w:t xml:space="preserve">%. Quanto à faixa etária, nota-se que a maioria dos respondentes está entre 20 e 39 anos, correspondendo a </w:t>
      </w:r>
      <w:r w:rsidR="004A1627" w:rsidRPr="000675FD">
        <w:rPr>
          <w:rFonts w:ascii="Times New Roman" w:eastAsia="Times New Roman" w:hAnsi="Times New Roman" w:cs="Times New Roman"/>
          <w:sz w:val="24"/>
          <w:szCs w:val="24"/>
        </w:rPr>
        <w:t>55</w:t>
      </w:r>
      <w:r w:rsidRPr="000675FD">
        <w:rPr>
          <w:rFonts w:ascii="Times New Roman" w:eastAsia="Times New Roman" w:hAnsi="Times New Roman" w:cs="Times New Roman"/>
          <w:sz w:val="24"/>
          <w:szCs w:val="24"/>
        </w:rPr>
        <w:t>,</w:t>
      </w:r>
      <w:r w:rsidR="004A1627" w:rsidRPr="000675FD">
        <w:rPr>
          <w:rFonts w:ascii="Times New Roman" w:eastAsia="Times New Roman" w:hAnsi="Times New Roman" w:cs="Times New Roman"/>
          <w:sz w:val="24"/>
          <w:szCs w:val="24"/>
        </w:rPr>
        <w:t>06</w:t>
      </w:r>
      <w:r w:rsidRPr="000675FD">
        <w:rPr>
          <w:rFonts w:ascii="Times New Roman" w:eastAsia="Times New Roman" w:hAnsi="Times New Roman" w:cs="Times New Roman"/>
          <w:sz w:val="24"/>
          <w:szCs w:val="24"/>
        </w:rPr>
        <w:t>%. As informações em questão podem ser visualizadas nos gráficos: 01, 02 e 03</w:t>
      </w:r>
    </w:p>
    <w:p w:rsidR="00907612" w:rsidRPr="000675FD" w:rsidRDefault="00907612">
      <w:pPr>
        <w:pStyle w:val="Normal1"/>
        <w:spacing w:after="0" w:line="360" w:lineRule="auto"/>
        <w:jc w:val="both"/>
        <w:rPr>
          <w:rFonts w:ascii="Times New Roman" w:eastAsia="Times New Roman" w:hAnsi="Times New Roman" w:cs="Times New Roman"/>
          <w:sz w:val="24"/>
          <w:szCs w:val="24"/>
        </w:rPr>
      </w:pPr>
    </w:p>
    <w:p w:rsidR="00907612" w:rsidRPr="000675FD" w:rsidRDefault="00907612" w:rsidP="00907612">
      <w:pPr>
        <w:jc w:val="center"/>
        <w:rPr>
          <w:rFonts w:ascii="Times New Roman" w:hAnsi="Times New Roman" w:cs="Times New Roman"/>
          <w:b/>
          <w:sz w:val="24"/>
          <w:szCs w:val="24"/>
        </w:rPr>
      </w:pPr>
      <w:r w:rsidRPr="000675FD">
        <w:rPr>
          <w:rFonts w:ascii="Times New Roman" w:hAnsi="Times New Roman" w:cs="Times New Roman"/>
          <w:b/>
          <w:sz w:val="24"/>
          <w:szCs w:val="24"/>
        </w:rPr>
        <w:t>Gráfico 01 – Sexo dos respondentes</w:t>
      </w:r>
    </w:p>
    <w:p w:rsidR="00A25F57" w:rsidRPr="000675FD" w:rsidRDefault="00A25F57" w:rsidP="00907612">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noProof/>
          <w:sz w:val="24"/>
          <w:szCs w:val="24"/>
        </w:rPr>
        <w:drawing>
          <wp:inline distT="0" distB="0" distL="0" distR="0">
            <wp:extent cx="2356180" cy="1367943"/>
            <wp:effectExtent l="19050" t="0" r="25070" b="3657"/>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7612" w:rsidRPr="000675FD" w:rsidRDefault="00907612" w:rsidP="00907612">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Fonte: questionário de autoavaliação institucional de 2016</w:t>
      </w:r>
    </w:p>
    <w:p w:rsidR="00907612" w:rsidRPr="000675FD" w:rsidRDefault="00907612" w:rsidP="00907612">
      <w:pP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br w:type="page"/>
      </w:r>
    </w:p>
    <w:p w:rsidR="00A25F57" w:rsidRPr="000675FD" w:rsidRDefault="00907612" w:rsidP="00907612">
      <w:pPr>
        <w:pStyle w:val="Normal1"/>
        <w:spacing w:after="0" w:line="360" w:lineRule="auto"/>
        <w:jc w:val="center"/>
        <w:rPr>
          <w:rFonts w:ascii="Times New Roman" w:eastAsia="Times New Roman" w:hAnsi="Times New Roman" w:cs="Times New Roman"/>
          <w:b/>
          <w:noProof/>
          <w:sz w:val="24"/>
          <w:szCs w:val="24"/>
        </w:rPr>
      </w:pPr>
      <w:r w:rsidRPr="000675FD">
        <w:rPr>
          <w:rFonts w:ascii="Times New Roman" w:hAnsi="Times New Roman" w:cs="Times New Roman"/>
          <w:b/>
          <w:color w:val="000000" w:themeColor="text1"/>
          <w:sz w:val="24"/>
          <w:szCs w:val="24"/>
        </w:rPr>
        <w:lastRenderedPageBreak/>
        <w:t>Gráfico 02 – Cor/raça/etnia dos respondentes</w:t>
      </w:r>
      <w:r w:rsidR="00A25F57" w:rsidRPr="000675FD">
        <w:rPr>
          <w:rFonts w:ascii="Times New Roman" w:eastAsia="Times New Roman" w:hAnsi="Times New Roman" w:cs="Times New Roman"/>
          <w:b/>
          <w:noProof/>
          <w:sz w:val="24"/>
          <w:szCs w:val="24"/>
        </w:rPr>
        <w:drawing>
          <wp:inline distT="0" distB="0" distL="0" distR="0">
            <wp:extent cx="4169105" cy="2128723"/>
            <wp:effectExtent l="19050" t="0" r="21895" b="4877"/>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7612" w:rsidRPr="000675FD" w:rsidRDefault="00907612" w:rsidP="00907612">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Fonte: questionário de autoavaliação institucional de 2016</w:t>
      </w:r>
    </w:p>
    <w:p w:rsidR="00907612" w:rsidRPr="000675FD" w:rsidRDefault="00907612" w:rsidP="00907612">
      <w:pPr>
        <w:pStyle w:val="Normal1"/>
        <w:spacing w:after="0" w:line="360" w:lineRule="auto"/>
        <w:jc w:val="center"/>
        <w:rPr>
          <w:rFonts w:ascii="Times New Roman" w:eastAsia="Times New Roman" w:hAnsi="Times New Roman" w:cs="Times New Roman"/>
          <w:b/>
          <w:sz w:val="24"/>
          <w:szCs w:val="24"/>
        </w:rPr>
      </w:pPr>
    </w:p>
    <w:p w:rsidR="00A25F57" w:rsidRPr="000675FD" w:rsidRDefault="00907612" w:rsidP="00907612">
      <w:pPr>
        <w:pStyle w:val="Normal1"/>
        <w:spacing w:after="0" w:line="360" w:lineRule="auto"/>
        <w:jc w:val="center"/>
        <w:rPr>
          <w:rFonts w:ascii="Times New Roman" w:eastAsia="Times New Roman" w:hAnsi="Times New Roman" w:cs="Times New Roman"/>
          <w:b/>
          <w:noProof/>
          <w:sz w:val="24"/>
          <w:szCs w:val="24"/>
        </w:rPr>
      </w:pPr>
      <w:r w:rsidRPr="000675FD">
        <w:rPr>
          <w:rFonts w:ascii="Times New Roman" w:hAnsi="Times New Roman" w:cs="Times New Roman"/>
          <w:b/>
          <w:color w:val="000000" w:themeColor="text1"/>
          <w:sz w:val="24"/>
          <w:szCs w:val="24"/>
        </w:rPr>
        <w:t>Gráfico 03 – Faixa etária dos respondentes</w:t>
      </w:r>
      <w:r w:rsidR="00A25F57" w:rsidRPr="000675FD">
        <w:rPr>
          <w:rFonts w:ascii="Times New Roman" w:eastAsia="Times New Roman" w:hAnsi="Times New Roman" w:cs="Times New Roman"/>
          <w:b/>
          <w:noProof/>
          <w:sz w:val="24"/>
          <w:szCs w:val="24"/>
        </w:rPr>
        <w:drawing>
          <wp:inline distT="0" distB="0" distL="0" distR="0">
            <wp:extent cx="5400040" cy="2606537"/>
            <wp:effectExtent l="19050" t="0" r="10160" b="3313"/>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7612" w:rsidRPr="000675FD" w:rsidRDefault="00907612" w:rsidP="00907612">
      <w:pPr>
        <w:pStyle w:val="Normal1"/>
        <w:spacing w:after="0" w:line="360" w:lineRule="auto"/>
        <w:jc w:val="center"/>
        <w:rPr>
          <w:rFonts w:ascii="Times New Roman" w:eastAsia="Times New Roman" w:hAnsi="Times New Roman" w:cs="Times New Roman"/>
          <w:b/>
          <w:noProof/>
          <w:sz w:val="24"/>
          <w:szCs w:val="24"/>
        </w:rPr>
      </w:pPr>
      <w:r w:rsidRPr="000675FD">
        <w:rPr>
          <w:rFonts w:ascii="Times New Roman" w:eastAsia="Times New Roman" w:hAnsi="Times New Roman" w:cs="Times New Roman"/>
          <w:sz w:val="24"/>
          <w:szCs w:val="24"/>
        </w:rPr>
        <w:t>Fonte: questionário de autoavaliação institucional de 2016</w:t>
      </w:r>
    </w:p>
    <w:p w:rsidR="00907612" w:rsidRPr="000675FD" w:rsidRDefault="00907612" w:rsidP="00907612">
      <w:pPr>
        <w:pStyle w:val="Normal1"/>
        <w:spacing w:after="0" w:line="360" w:lineRule="auto"/>
        <w:jc w:val="center"/>
        <w:rPr>
          <w:rFonts w:ascii="Times New Roman" w:eastAsia="Times New Roman" w:hAnsi="Times New Roman" w:cs="Times New Roman"/>
          <w:b/>
          <w:sz w:val="24"/>
          <w:szCs w:val="24"/>
        </w:rPr>
      </w:pPr>
    </w:p>
    <w:p w:rsidR="0055227C" w:rsidRPr="000675FD" w:rsidRDefault="0055227C" w:rsidP="0055227C">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Os dois gráficos a seguir (04 e 05) correspondem ao perfil acadêmico dos discentes. Percebe-se que 6</w:t>
      </w:r>
      <w:r w:rsidR="00EB38B5" w:rsidRPr="000675FD">
        <w:rPr>
          <w:rFonts w:ascii="Times New Roman" w:eastAsia="Times New Roman" w:hAnsi="Times New Roman" w:cs="Times New Roman"/>
          <w:sz w:val="24"/>
          <w:szCs w:val="24"/>
        </w:rPr>
        <w:t>5</w:t>
      </w:r>
      <w:r w:rsidRPr="000675FD">
        <w:rPr>
          <w:rFonts w:ascii="Times New Roman" w:eastAsia="Times New Roman" w:hAnsi="Times New Roman" w:cs="Times New Roman"/>
          <w:sz w:val="24"/>
          <w:szCs w:val="24"/>
        </w:rPr>
        <w:t>,1</w:t>
      </w:r>
      <w:r w:rsidR="00EB38B5" w:rsidRPr="000675FD">
        <w:rPr>
          <w:rFonts w:ascii="Times New Roman" w:eastAsia="Times New Roman" w:hAnsi="Times New Roman" w:cs="Times New Roman"/>
          <w:sz w:val="24"/>
          <w:szCs w:val="24"/>
        </w:rPr>
        <w:t>3</w:t>
      </w:r>
      <w:r w:rsidRPr="000675FD">
        <w:rPr>
          <w:rFonts w:ascii="Times New Roman" w:eastAsia="Times New Roman" w:hAnsi="Times New Roman" w:cs="Times New Roman"/>
          <w:sz w:val="24"/>
          <w:szCs w:val="24"/>
        </w:rPr>
        <w:t xml:space="preserve">% dos alunos </w:t>
      </w:r>
      <w:r w:rsidR="00EB38B5" w:rsidRPr="000675FD">
        <w:rPr>
          <w:rFonts w:ascii="Times New Roman" w:eastAsia="Times New Roman" w:hAnsi="Times New Roman" w:cs="Times New Roman"/>
          <w:sz w:val="24"/>
          <w:szCs w:val="24"/>
        </w:rPr>
        <w:t xml:space="preserve">são </w:t>
      </w:r>
      <w:r w:rsidRPr="000675FD">
        <w:rPr>
          <w:rFonts w:ascii="Times New Roman" w:eastAsia="Times New Roman" w:hAnsi="Times New Roman" w:cs="Times New Roman"/>
          <w:sz w:val="24"/>
          <w:szCs w:val="24"/>
        </w:rPr>
        <w:t xml:space="preserve">dos cursos superiores, observa-se que </w:t>
      </w:r>
      <w:r w:rsidR="00EB38B5" w:rsidRPr="000675FD">
        <w:rPr>
          <w:rFonts w:ascii="Times New Roman" w:eastAsia="Times New Roman" w:hAnsi="Times New Roman" w:cs="Times New Roman"/>
          <w:sz w:val="24"/>
          <w:szCs w:val="24"/>
        </w:rPr>
        <w:t>34</w:t>
      </w:r>
      <w:r w:rsidRPr="000675FD">
        <w:rPr>
          <w:rFonts w:ascii="Times New Roman" w:eastAsia="Times New Roman" w:hAnsi="Times New Roman" w:cs="Times New Roman"/>
          <w:sz w:val="24"/>
          <w:szCs w:val="24"/>
        </w:rPr>
        <w:t>,</w:t>
      </w:r>
      <w:r w:rsidR="00EB38B5" w:rsidRPr="000675FD">
        <w:rPr>
          <w:rFonts w:ascii="Times New Roman" w:eastAsia="Times New Roman" w:hAnsi="Times New Roman" w:cs="Times New Roman"/>
          <w:sz w:val="24"/>
          <w:szCs w:val="24"/>
        </w:rPr>
        <w:t>10% são alunos dos</w:t>
      </w:r>
      <w:r w:rsidRPr="000675FD">
        <w:rPr>
          <w:rFonts w:ascii="Times New Roman" w:eastAsia="Times New Roman" w:hAnsi="Times New Roman" w:cs="Times New Roman"/>
          <w:sz w:val="24"/>
          <w:szCs w:val="24"/>
        </w:rPr>
        <w:t xml:space="preserve"> cursos </w:t>
      </w:r>
      <w:r w:rsidR="00EB38B5" w:rsidRPr="000675FD">
        <w:rPr>
          <w:rFonts w:ascii="Times New Roman" w:eastAsia="Times New Roman" w:hAnsi="Times New Roman" w:cs="Times New Roman"/>
          <w:sz w:val="24"/>
          <w:szCs w:val="24"/>
        </w:rPr>
        <w:t>técnicos integrados ao ensino médio.</w:t>
      </w:r>
    </w:p>
    <w:p w:rsidR="0055227C" w:rsidRPr="000675FD" w:rsidRDefault="00694AE5" w:rsidP="00694AE5">
      <w:pP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br w:type="page"/>
      </w:r>
    </w:p>
    <w:p w:rsidR="00A25F57" w:rsidRPr="000675FD" w:rsidRDefault="00EB38B5" w:rsidP="00EB38B5">
      <w:pPr>
        <w:pStyle w:val="Normal1"/>
        <w:spacing w:after="0" w:line="360" w:lineRule="auto"/>
        <w:jc w:val="center"/>
        <w:rPr>
          <w:rFonts w:ascii="Times New Roman" w:eastAsia="Times New Roman" w:hAnsi="Times New Roman" w:cs="Times New Roman"/>
          <w:b/>
          <w:noProof/>
          <w:sz w:val="24"/>
          <w:szCs w:val="24"/>
        </w:rPr>
      </w:pPr>
      <w:r w:rsidRPr="000675FD">
        <w:rPr>
          <w:rFonts w:ascii="Times New Roman" w:hAnsi="Times New Roman" w:cs="Times New Roman"/>
          <w:b/>
          <w:sz w:val="24"/>
          <w:szCs w:val="24"/>
        </w:rPr>
        <w:lastRenderedPageBreak/>
        <w:t>Gráfico 04 – Modalidade do curso dos discentes respondentes</w:t>
      </w:r>
      <w:r w:rsidR="00A25F57" w:rsidRPr="000675FD">
        <w:rPr>
          <w:rFonts w:ascii="Times New Roman" w:eastAsia="Times New Roman" w:hAnsi="Times New Roman" w:cs="Times New Roman"/>
          <w:b/>
          <w:noProof/>
          <w:sz w:val="24"/>
          <w:szCs w:val="24"/>
        </w:rPr>
        <w:drawing>
          <wp:inline distT="0" distB="0" distL="0" distR="0">
            <wp:extent cx="3719042" cy="2092147"/>
            <wp:effectExtent l="19050" t="0" r="14758" b="3353"/>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7B53" w:rsidRPr="000675FD" w:rsidRDefault="00547B53" w:rsidP="00EB38B5">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sz w:val="24"/>
          <w:szCs w:val="24"/>
        </w:rPr>
        <w:t>Fonte: questionário de autoavaliação institucional de 2016</w:t>
      </w:r>
    </w:p>
    <w:p w:rsidR="00694AE5" w:rsidRPr="000675FD" w:rsidRDefault="00694AE5">
      <w:pPr>
        <w:pStyle w:val="Normal1"/>
        <w:spacing w:after="0" w:line="360" w:lineRule="auto"/>
        <w:jc w:val="both"/>
        <w:rPr>
          <w:rFonts w:ascii="Times New Roman" w:eastAsia="Times New Roman" w:hAnsi="Times New Roman" w:cs="Times New Roman"/>
          <w:b/>
          <w:sz w:val="24"/>
          <w:szCs w:val="24"/>
        </w:rPr>
      </w:pPr>
    </w:p>
    <w:p w:rsidR="00694AE5" w:rsidRPr="000675FD" w:rsidRDefault="00547B53">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Em relação aos servidores técnico-administrativos e docentes respondentes, a maioria possui até 5 (cinco) anos de serviço, correspondendo a cerca de 76,06% do total (gráfico 05). Observa-se um elevado nível de capacitação entre os mesmos, uma vez que 81,75% possuem graduação e pós-graduação (gráfico 06). Constata-se que a maioria possui um conhecimento pelo menos regular dos documentos internos no IFMG (Estatuto, Regimento Geral, PDI e Relatório da CPA) (gráfico 0</w:t>
      </w:r>
      <w:r w:rsidR="00D564C5" w:rsidRPr="000675FD">
        <w:rPr>
          <w:rFonts w:ascii="Times New Roman" w:eastAsia="Times New Roman" w:hAnsi="Times New Roman" w:cs="Times New Roman"/>
          <w:sz w:val="24"/>
          <w:szCs w:val="24"/>
        </w:rPr>
        <w:t>7</w:t>
      </w:r>
      <w:r w:rsidRPr="000675FD">
        <w:rPr>
          <w:rFonts w:ascii="Times New Roman" w:eastAsia="Times New Roman" w:hAnsi="Times New Roman" w:cs="Times New Roman"/>
          <w:sz w:val="24"/>
          <w:szCs w:val="24"/>
        </w:rPr>
        <w:t>).</w:t>
      </w:r>
    </w:p>
    <w:p w:rsidR="00547B53" w:rsidRPr="000675FD" w:rsidRDefault="00547B53">
      <w:pPr>
        <w:pStyle w:val="Normal1"/>
        <w:spacing w:after="0" w:line="360" w:lineRule="auto"/>
        <w:jc w:val="both"/>
        <w:rPr>
          <w:rFonts w:ascii="Times New Roman" w:eastAsia="Times New Roman" w:hAnsi="Times New Roman" w:cs="Times New Roman"/>
          <w:sz w:val="24"/>
          <w:szCs w:val="24"/>
        </w:rPr>
      </w:pPr>
    </w:p>
    <w:p w:rsidR="00A25F57" w:rsidRPr="000675FD" w:rsidRDefault="00694AE5" w:rsidP="00694AE5">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Gráfico 0</w:t>
      </w:r>
      <w:r w:rsidR="00547B53" w:rsidRPr="000675FD">
        <w:rPr>
          <w:rFonts w:ascii="Times New Roman" w:eastAsia="Times New Roman" w:hAnsi="Times New Roman" w:cs="Times New Roman"/>
          <w:b/>
          <w:sz w:val="24"/>
          <w:szCs w:val="24"/>
        </w:rPr>
        <w:t>5</w:t>
      </w:r>
      <w:r w:rsidRPr="000675FD">
        <w:rPr>
          <w:rFonts w:ascii="Times New Roman" w:eastAsia="Times New Roman" w:hAnsi="Times New Roman" w:cs="Times New Roman"/>
          <w:b/>
          <w:sz w:val="24"/>
          <w:szCs w:val="24"/>
        </w:rPr>
        <w:t xml:space="preserve"> – Tempo de serviço dos servidores respondentes </w:t>
      </w:r>
      <w:r w:rsidR="00A25F57" w:rsidRPr="000675FD">
        <w:rPr>
          <w:rFonts w:ascii="Times New Roman" w:eastAsia="Times New Roman" w:hAnsi="Times New Roman" w:cs="Times New Roman"/>
          <w:b/>
          <w:noProof/>
          <w:sz w:val="24"/>
          <w:szCs w:val="24"/>
        </w:rPr>
        <w:drawing>
          <wp:inline distT="0" distB="0" distL="0" distR="0">
            <wp:extent cx="3433724" cy="1945844"/>
            <wp:effectExtent l="19050" t="0" r="14326" b="0"/>
            <wp:docPr id="1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7B53" w:rsidRPr="000675FD" w:rsidRDefault="00547B53" w:rsidP="00694AE5">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sz w:val="24"/>
          <w:szCs w:val="24"/>
        </w:rPr>
        <w:t>Fonte: questionário de autoavaliação institucional de 2016</w:t>
      </w:r>
    </w:p>
    <w:p w:rsidR="00547B53" w:rsidRPr="000675FD" w:rsidRDefault="00547B53">
      <w:pPr>
        <w:pStyle w:val="Normal1"/>
        <w:spacing w:after="0" w:line="360" w:lineRule="auto"/>
        <w:jc w:val="both"/>
        <w:rPr>
          <w:rFonts w:ascii="Times New Roman" w:eastAsia="Times New Roman" w:hAnsi="Times New Roman" w:cs="Times New Roman"/>
          <w:b/>
          <w:sz w:val="24"/>
          <w:szCs w:val="24"/>
        </w:rPr>
      </w:pPr>
    </w:p>
    <w:p w:rsidR="00547B53" w:rsidRPr="000675FD" w:rsidRDefault="00547B53" w:rsidP="00547B53">
      <w:pPr>
        <w:pStyle w:val="Normal1"/>
        <w:spacing w:after="0" w:line="360" w:lineRule="auto"/>
        <w:jc w:val="center"/>
        <w:rPr>
          <w:rFonts w:ascii="Times New Roman" w:eastAsia="Times New Roman" w:hAnsi="Times New Roman" w:cs="Times New Roman"/>
          <w:b/>
          <w:sz w:val="24"/>
          <w:szCs w:val="24"/>
        </w:rPr>
      </w:pPr>
    </w:p>
    <w:p w:rsidR="00547B53" w:rsidRPr="000675FD" w:rsidRDefault="00547B53">
      <w:pP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br w:type="page"/>
      </w:r>
    </w:p>
    <w:p w:rsidR="007B5F77" w:rsidRPr="000675FD" w:rsidRDefault="00547B53" w:rsidP="00547B53">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lastRenderedPageBreak/>
        <w:t xml:space="preserve">Gráfico 06 – Escolaridade dos servidores respondentes </w:t>
      </w:r>
      <w:r w:rsidR="007B5F77" w:rsidRPr="000675FD">
        <w:rPr>
          <w:rFonts w:ascii="Times New Roman" w:eastAsia="Times New Roman" w:hAnsi="Times New Roman" w:cs="Times New Roman"/>
          <w:b/>
          <w:noProof/>
          <w:sz w:val="24"/>
          <w:szCs w:val="24"/>
        </w:rPr>
        <w:drawing>
          <wp:inline distT="0" distB="0" distL="0" distR="0">
            <wp:extent cx="3594658" cy="1843430"/>
            <wp:effectExtent l="19050" t="0" r="24842" b="442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47B53" w:rsidRPr="000675FD" w:rsidRDefault="00547B53" w:rsidP="00547B53">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sz w:val="24"/>
          <w:szCs w:val="24"/>
        </w:rPr>
        <w:t>Fonte: questionário de autoavaliação institucional de 2016</w:t>
      </w:r>
    </w:p>
    <w:p w:rsidR="00547B53" w:rsidRPr="000675FD" w:rsidRDefault="00547B53" w:rsidP="00547B53">
      <w:pPr>
        <w:pStyle w:val="Normal1"/>
        <w:spacing w:after="0" w:line="360" w:lineRule="auto"/>
        <w:jc w:val="center"/>
        <w:rPr>
          <w:rFonts w:ascii="Times New Roman" w:eastAsia="Times New Roman" w:hAnsi="Times New Roman" w:cs="Times New Roman"/>
          <w:b/>
          <w:sz w:val="24"/>
          <w:szCs w:val="24"/>
        </w:rPr>
      </w:pPr>
    </w:p>
    <w:p w:rsidR="00A25F57" w:rsidRPr="000675FD" w:rsidRDefault="00D564C5" w:rsidP="00D564C5">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Gráfico 07 – Conhecimento sobre os documentos internos do IFMG</w:t>
      </w:r>
    </w:p>
    <w:p w:rsidR="008E1659" w:rsidRPr="000675FD" w:rsidRDefault="008E1659" w:rsidP="00D564C5">
      <w:pPr>
        <w:pStyle w:val="Normal1"/>
        <w:spacing w:after="0" w:line="36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noProof/>
          <w:sz w:val="24"/>
          <w:szCs w:val="24"/>
        </w:rPr>
        <w:drawing>
          <wp:inline distT="0" distB="0" distL="0" distR="0">
            <wp:extent cx="4572000" cy="2743200"/>
            <wp:effectExtent l="19050" t="0" r="19050" b="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47B53" w:rsidRPr="000675FD" w:rsidRDefault="00547B53" w:rsidP="00D564C5">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Fonte: questionário de autoavaliação institucional de 2016</w:t>
      </w:r>
    </w:p>
    <w:p w:rsidR="00D564C5" w:rsidRPr="000675FD" w:rsidRDefault="00D564C5" w:rsidP="00D564C5">
      <w:pPr>
        <w:pStyle w:val="Normal1"/>
        <w:spacing w:after="0" w:line="360" w:lineRule="auto"/>
        <w:jc w:val="center"/>
        <w:rPr>
          <w:rFonts w:ascii="Times New Roman" w:eastAsia="Times New Roman" w:hAnsi="Times New Roman" w:cs="Times New Roman"/>
          <w:b/>
          <w:sz w:val="24"/>
          <w:szCs w:val="24"/>
        </w:rPr>
      </w:pPr>
    </w:p>
    <w:p w:rsidR="008E1659" w:rsidRPr="000675FD" w:rsidRDefault="00D564C5">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3. Análise dos resultados </w:t>
      </w:r>
      <w:r w:rsidR="00241876" w:rsidRPr="000675FD">
        <w:rPr>
          <w:rFonts w:ascii="Times New Roman" w:eastAsia="Times New Roman" w:hAnsi="Times New Roman" w:cs="Times New Roman"/>
          <w:b/>
          <w:sz w:val="24"/>
          <w:szCs w:val="24"/>
        </w:rPr>
        <w:t>das avaliações</w:t>
      </w:r>
    </w:p>
    <w:p w:rsidR="00D564C5" w:rsidRPr="000675FD" w:rsidRDefault="00D564C5">
      <w:pPr>
        <w:pStyle w:val="Normal1"/>
        <w:spacing w:after="0" w:line="360" w:lineRule="auto"/>
        <w:jc w:val="both"/>
        <w:rPr>
          <w:rFonts w:ascii="Times New Roman" w:eastAsia="Times New Roman" w:hAnsi="Times New Roman" w:cs="Times New Roman"/>
          <w:b/>
          <w:sz w:val="24"/>
          <w:szCs w:val="24"/>
        </w:rPr>
      </w:pPr>
    </w:p>
    <w:p w:rsidR="00D564C5" w:rsidRPr="000675FD" w:rsidRDefault="00D564C5" w:rsidP="00D564C5">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Esta análise fundamentou-se principalmente nos dados apresentados no relatório geral, que contém as respostas dos diferentes segmentos participantes do processo avaliativo: docentes, discentes, técnicos administrativos e representantes da comunidade externa. Procedeu-se à análise de cada um dos indicadores, os quais foram agrupados considerando-se os cinco eixos já mencionados e que contemplam as dez dimensões do SINAES.</w:t>
      </w:r>
    </w:p>
    <w:p w:rsidR="00D564C5" w:rsidRPr="000675FD" w:rsidRDefault="00D564C5" w:rsidP="00D564C5">
      <w:pPr>
        <w:pStyle w:val="Normal1"/>
        <w:spacing w:after="0" w:line="360" w:lineRule="auto"/>
        <w:jc w:val="both"/>
        <w:rPr>
          <w:rFonts w:ascii="Times New Roman" w:eastAsia="Times New Roman" w:hAnsi="Times New Roman" w:cs="Times New Roman"/>
          <w:sz w:val="24"/>
          <w:szCs w:val="24"/>
        </w:rPr>
      </w:pPr>
    </w:p>
    <w:p w:rsidR="00D564C5" w:rsidRPr="000675FD" w:rsidRDefault="00D564C5" w:rsidP="00D564C5">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Os </w:t>
      </w:r>
      <w:r w:rsidR="00241876" w:rsidRPr="000675FD">
        <w:rPr>
          <w:rFonts w:ascii="Times New Roman" w:eastAsia="Times New Roman" w:hAnsi="Times New Roman" w:cs="Times New Roman"/>
          <w:sz w:val="24"/>
          <w:szCs w:val="24"/>
        </w:rPr>
        <w:t>indicadores avaliados</w:t>
      </w:r>
      <w:r w:rsidRPr="000675FD">
        <w:rPr>
          <w:rFonts w:ascii="Times New Roman" w:eastAsia="Times New Roman" w:hAnsi="Times New Roman" w:cs="Times New Roman"/>
          <w:sz w:val="24"/>
          <w:szCs w:val="24"/>
        </w:rPr>
        <w:t xml:space="preserve"> como ÓTIMO e BOM foram considerados de forma positiva, </w:t>
      </w:r>
      <w:r w:rsidRPr="000675FD">
        <w:rPr>
          <w:rFonts w:ascii="Times New Roman" w:eastAsia="Times New Roman" w:hAnsi="Times New Roman" w:cs="Times New Roman"/>
          <w:sz w:val="24"/>
          <w:szCs w:val="24"/>
        </w:rPr>
        <w:lastRenderedPageBreak/>
        <w:t>enquanto os avaliados como REGULAR, RUIM, NÃO CONHEÇO e INEXISTENTE receberam apreciação negativa. É importante ressaltar que, na análise do conceito INEXISTENTE, deve ser considerada a possibilidade de o respondente desconhecer o item avaliado e, não necessariamente, a sua inexistência</w:t>
      </w:r>
    </w:p>
    <w:p w:rsidR="00D564C5" w:rsidRPr="000675FD" w:rsidRDefault="00D564C5">
      <w:pPr>
        <w:pStyle w:val="Normal1"/>
        <w:spacing w:after="0" w:line="360" w:lineRule="auto"/>
        <w:jc w:val="both"/>
        <w:rPr>
          <w:rFonts w:ascii="Times New Roman" w:eastAsia="Times New Roman" w:hAnsi="Times New Roman" w:cs="Times New Roman"/>
          <w:b/>
          <w:sz w:val="24"/>
          <w:szCs w:val="24"/>
        </w:rPr>
      </w:pPr>
    </w:p>
    <w:p w:rsidR="00A25F57" w:rsidRPr="000675FD" w:rsidRDefault="00D564C5">
      <w:pPr>
        <w:pStyle w:val="Normal1"/>
        <w:spacing w:after="0" w:line="360" w:lineRule="auto"/>
        <w:jc w:val="both"/>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3.1</w:t>
      </w:r>
      <w:r w:rsidRPr="000675FD">
        <w:rPr>
          <w:rFonts w:ascii="Times New Roman" w:eastAsia="Times New Roman" w:hAnsi="Times New Roman" w:cs="Times New Roman"/>
          <w:b/>
          <w:sz w:val="24"/>
          <w:szCs w:val="24"/>
        </w:rPr>
        <w:tab/>
        <w:t>Análise dos resultados por eixo</w:t>
      </w:r>
    </w:p>
    <w:p w:rsidR="00D564C5" w:rsidRPr="000675FD" w:rsidRDefault="00D564C5">
      <w:pPr>
        <w:pStyle w:val="Normal1"/>
        <w:spacing w:after="0" w:line="360" w:lineRule="auto"/>
        <w:jc w:val="both"/>
        <w:rPr>
          <w:rFonts w:ascii="Times New Roman" w:eastAsia="Times New Roman" w:hAnsi="Times New Roman" w:cs="Times New Roman"/>
          <w:b/>
          <w:sz w:val="24"/>
          <w:szCs w:val="24"/>
        </w:rPr>
      </w:pPr>
    </w:p>
    <w:p w:rsidR="00A25F57" w:rsidRPr="000675FD" w:rsidRDefault="001501E5">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3.1.1 </w:t>
      </w:r>
      <w:r w:rsidR="008A590E" w:rsidRPr="000675FD">
        <w:rPr>
          <w:rFonts w:ascii="Times New Roman" w:eastAsia="Times New Roman" w:hAnsi="Times New Roman" w:cs="Times New Roman"/>
          <w:b/>
          <w:sz w:val="24"/>
          <w:szCs w:val="24"/>
        </w:rPr>
        <w:t>- Eixo 1: Planejamento e Avaliação Institucional</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O “Eixo 1” refere-se ao Planejamento e Avaliação Institucional. A avaliação é um dos pilares para o desenvolvimento contínuo da instituição e constitui-se não só da coleta de dados, mas também da análise, planejamento e reorganização das ações, pois propicia mudanças de rota e intervenções a partir dos resultados obtidos - ferramenta imprescindível de gestão.</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A dimensão 8, Planejamento e Avaliação, foi respondida pelos discentes, docentes e técnicos administrativos, </w:t>
      </w:r>
      <w:r w:rsidR="00241876" w:rsidRPr="000675FD">
        <w:rPr>
          <w:rFonts w:ascii="Times New Roman" w:eastAsia="Times New Roman" w:hAnsi="Times New Roman" w:cs="Times New Roman"/>
          <w:sz w:val="24"/>
          <w:szCs w:val="24"/>
        </w:rPr>
        <w:t>considerando três</w:t>
      </w:r>
      <w:r w:rsidRPr="000675FD">
        <w:rPr>
          <w:rFonts w:ascii="Times New Roman" w:eastAsia="Times New Roman" w:hAnsi="Times New Roman" w:cs="Times New Roman"/>
          <w:sz w:val="24"/>
          <w:szCs w:val="24"/>
        </w:rPr>
        <w:t xml:space="preserve"> indicadores, a saber:</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w:t>
      </w:r>
      <w:r w:rsidRPr="000675FD">
        <w:rPr>
          <w:rFonts w:ascii="Times New Roman" w:eastAsia="Times New Roman" w:hAnsi="Times New Roman" w:cs="Times New Roman"/>
          <w:sz w:val="24"/>
          <w:szCs w:val="24"/>
        </w:rPr>
        <w:tab/>
        <w:t>Metodologia e coleta de dados da autoavaliação institucional;</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w:t>
      </w:r>
      <w:r w:rsidRPr="000675FD">
        <w:rPr>
          <w:rFonts w:ascii="Times New Roman" w:eastAsia="Times New Roman" w:hAnsi="Times New Roman" w:cs="Times New Roman"/>
          <w:sz w:val="24"/>
          <w:szCs w:val="24"/>
        </w:rPr>
        <w:tab/>
        <w:t>Divulgação dos resultados da autoavaliação institucional;</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w:t>
      </w:r>
      <w:r w:rsidRPr="000675FD">
        <w:rPr>
          <w:rFonts w:ascii="Times New Roman" w:eastAsia="Times New Roman" w:hAnsi="Times New Roman" w:cs="Times New Roman"/>
          <w:sz w:val="24"/>
          <w:szCs w:val="24"/>
        </w:rPr>
        <w:tab/>
        <w:t>Contribuição da autoavaliação institucional para a melhoria do IFMG.</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p>
    <w:p w:rsidR="00F83C19" w:rsidRDefault="000675FD" w:rsidP="000675F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Foram registrados </w:t>
      </w:r>
      <w:r>
        <w:rPr>
          <w:rFonts w:ascii="Times New Roman" w:eastAsia="Times New Roman" w:hAnsi="Times New Roman" w:cs="Times New Roman"/>
          <w:sz w:val="24"/>
          <w:szCs w:val="24"/>
        </w:rPr>
        <w:t xml:space="preserve">332 </w:t>
      </w:r>
      <w:r w:rsidRPr="000675FD">
        <w:rPr>
          <w:rFonts w:ascii="Times New Roman" w:eastAsia="Times New Roman" w:hAnsi="Times New Roman" w:cs="Times New Roman"/>
          <w:sz w:val="24"/>
          <w:szCs w:val="24"/>
        </w:rPr>
        <w:t xml:space="preserve">questionários respondidos para esse eixo: </w:t>
      </w:r>
      <w:r>
        <w:rPr>
          <w:rFonts w:ascii="Times New Roman" w:eastAsia="Times New Roman" w:hAnsi="Times New Roman" w:cs="Times New Roman"/>
          <w:sz w:val="24"/>
          <w:szCs w:val="24"/>
        </w:rPr>
        <w:t>261</w:t>
      </w:r>
      <w:r w:rsidRPr="000675FD">
        <w:rPr>
          <w:rFonts w:ascii="Times New Roman" w:eastAsia="Times New Roman" w:hAnsi="Times New Roman" w:cs="Times New Roman"/>
          <w:sz w:val="24"/>
          <w:szCs w:val="24"/>
        </w:rPr>
        <w:t xml:space="preserve"> respostas dos discentes (</w:t>
      </w:r>
      <w:r>
        <w:rPr>
          <w:rFonts w:ascii="Times New Roman" w:eastAsia="Times New Roman" w:hAnsi="Times New Roman" w:cs="Times New Roman"/>
          <w:sz w:val="24"/>
          <w:szCs w:val="24"/>
        </w:rPr>
        <w:t>78,61</w:t>
      </w:r>
      <w:r w:rsidRPr="0006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51</w:t>
      </w:r>
      <w:r w:rsidRPr="000675FD">
        <w:rPr>
          <w:rFonts w:ascii="Times New Roman" w:eastAsia="Times New Roman" w:hAnsi="Times New Roman" w:cs="Times New Roman"/>
          <w:sz w:val="24"/>
          <w:szCs w:val="24"/>
        </w:rPr>
        <w:t xml:space="preserve"> respostas dos docentes (</w:t>
      </w:r>
      <w:r>
        <w:rPr>
          <w:rFonts w:ascii="Times New Roman" w:eastAsia="Times New Roman" w:hAnsi="Times New Roman" w:cs="Times New Roman"/>
          <w:sz w:val="24"/>
          <w:szCs w:val="24"/>
        </w:rPr>
        <w:t>15,36</w:t>
      </w:r>
      <w:r w:rsidRPr="000675FD">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20</w:t>
      </w:r>
      <w:r w:rsidRPr="000675FD">
        <w:rPr>
          <w:rFonts w:ascii="Times New Roman" w:eastAsia="Times New Roman" w:hAnsi="Times New Roman" w:cs="Times New Roman"/>
          <w:sz w:val="24"/>
          <w:szCs w:val="24"/>
        </w:rPr>
        <w:t xml:space="preserve"> respostas dos Técnicos Administrativos (</w:t>
      </w:r>
      <w:r>
        <w:rPr>
          <w:rFonts w:ascii="Times New Roman" w:eastAsia="Times New Roman" w:hAnsi="Times New Roman" w:cs="Times New Roman"/>
          <w:sz w:val="24"/>
          <w:szCs w:val="24"/>
        </w:rPr>
        <w:t>6,03</w:t>
      </w:r>
      <w:r w:rsidRPr="000675FD">
        <w:rPr>
          <w:rFonts w:ascii="Times New Roman" w:eastAsia="Times New Roman" w:hAnsi="Times New Roman" w:cs="Times New Roman"/>
          <w:sz w:val="24"/>
          <w:szCs w:val="24"/>
        </w:rPr>
        <w:t>%). Os resultados da avaliação e a análise de cada um dos indicadores são apresentados a seguir, nos gráficos de 09 a11</w:t>
      </w:r>
      <w:r>
        <w:rPr>
          <w:rFonts w:ascii="Times New Roman" w:eastAsia="Times New Roman" w:hAnsi="Times New Roman" w:cs="Times New Roman"/>
          <w:sz w:val="24"/>
          <w:szCs w:val="24"/>
        </w:rPr>
        <w:t>.</w:t>
      </w:r>
    </w:p>
    <w:p w:rsidR="000675FD" w:rsidRPr="000675FD" w:rsidRDefault="000675FD" w:rsidP="000675FD">
      <w:pPr>
        <w:pStyle w:val="Normal1"/>
        <w:spacing w:after="0" w:line="360" w:lineRule="auto"/>
        <w:jc w:val="both"/>
        <w:rPr>
          <w:rFonts w:ascii="Times New Roman" w:eastAsia="Times New Roman" w:hAnsi="Times New Roman" w:cs="Times New Roman"/>
          <w:sz w:val="24"/>
          <w:szCs w:val="24"/>
        </w:rPr>
      </w:pPr>
    </w:p>
    <w:p w:rsidR="000675FD" w:rsidRDefault="000675FD">
      <w:pPr>
        <w:rPr>
          <w:rFonts w:ascii="Times New Roman" w:hAnsi="Times New Roman" w:cs="Times New Roman"/>
          <w:b/>
          <w:sz w:val="24"/>
          <w:szCs w:val="24"/>
        </w:rPr>
      </w:pPr>
      <w:r>
        <w:rPr>
          <w:rFonts w:ascii="Times New Roman" w:hAnsi="Times New Roman" w:cs="Times New Roman"/>
          <w:b/>
          <w:sz w:val="24"/>
          <w:szCs w:val="24"/>
        </w:rPr>
        <w:br w:type="page"/>
      </w:r>
    </w:p>
    <w:p w:rsidR="00C05743" w:rsidRPr="000675FD" w:rsidRDefault="00C05743" w:rsidP="00690B6B">
      <w:pPr>
        <w:pStyle w:val="Normal1"/>
        <w:spacing w:after="0" w:line="360" w:lineRule="auto"/>
        <w:jc w:val="center"/>
        <w:rPr>
          <w:rFonts w:ascii="Times New Roman" w:hAnsi="Times New Roman" w:cs="Times New Roman"/>
          <w:b/>
          <w:sz w:val="24"/>
          <w:szCs w:val="24"/>
        </w:rPr>
      </w:pPr>
      <w:r w:rsidRPr="000675FD">
        <w:rPr>
          <w:rFonts w:ascii="Times New Roman" w:hAnsi="Times New Roman" w:cs="Times New Roman"/>
          <w:b/>
          <w:sz w:val="24"/>
          <w:szCs w:val="24"/>
        </w:rPr>
        <w:lastRenderedPageBreak/>
        <w:t>Gráfico 09 – Metodologia e coleta de dados da autoavaliação institucional</w:t>
      </w:r>
    </w:p>
    <w:p w:rsidR="00C05743" w:rsidRPr="000675FD" w:rsidRDefault="00B43609" w:rsidP="00690B6B">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4572000" cy="2743200"/>
            <wp:effectExtent l="19050" t="0" r="1905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43609" w:rsidRPr="000675FD" w:rsidRDefault="00B43609" w:rsidP="00690B6B">
      <w:pPr>
        <w:jc w:val="center"/>
        <w:rPr>
          <w:rFonts w:ascii="Times New Roman" w:hAnsi="Times New Roman" w:cs="Times New Roman"/>
          <w:szCs w:val="24"/>
        </w:rPr>
      </w:pPr>
      <w:r w:rsidRPr="000675FD">
        <w:rPr>
          <w:rFonts w:ascii="Times New Roman" w:hAnsi="Times New Roman" w:cs="Times New Roman"/>
          <w:szCs w:val="24"/>
        </w:rPr>
        <w:t>Fonte</w:t>
      </w:r>
      <w:r w:rsidRPr="000675FD">
        <w:rPr>
          <w:rFonts w:ascii="Times New Roman" w:hAnsi="Times New Roman" w:cs="Times New Roman"/>
          <w:sz w:val="24"/>
          <w:szCs w:val="24"/>
        </w:rPr>
        <w:t>: Questionário de Autoavaliação IFMG 2016</w:t>
      </w:r>
    </w:p>
    <w:p w:rsidR="00B43609" w:rsidRDefault="00933737">
      <w:pPr>
        <w:pStyle w:val="Normal1"/>
        <w:spacing w:after="0" w:line="360" w:lineRule="auto"/>
        <w:jc w:val="both"/>
        <w:rPr>
          <w:rFonts w:ascii="Times New Roman" w:eastAsia="Times New Roman" w:hAnsi="Times New Roman" w:cs="Times New Roman"/>
          <w:sz w:val="24"/>
          <w:szCs w:val="24"/>
        </w:rPr>
      </w:pPr>
      <w:r w:rsidRPr="00933737">
        <w:rPr>
          <w:rFonts w:ascii="Times New Roman" w:eastAsia="Times New Roman" w:hAnsi="Times New Roman" w:cs="Times New Roman"/>
          <w:sz w:val="24"/>
          <w:szCs w:val="24"/>
        </w:rPr>
        <w:t xml:space="preserve">Na análise por segmento do indicativo 1 - Metodologia e coleta de dados da autoavaliação institucional, verifica-se uma homogeneidade nas respostas consideradas satisfatórias, entre BOM e ÓTIMO, correspondendo a uma média geral de </w:t>
      </w:r>
      <w:r>
        <w:rPr>
          <w:rFonts w:ascii="Times New Roman" w:eastAsia="Times New Roman" w:hAnsi="Times New Roman" w:cs="Times New Roman"/>
          <w:sz w:val="24"/>
          <w:szCs w:val="24"/>
        </w:rPr>
        <w:t>7</w:t>
      </w:r>
      <w:r w:rsidRPr="00933737">
        <w:rPr>
          <w:rFonts w:ascii="Times New Roman" w:eastAsia="Times New Roman" w:hAnsi="Times New Roman" w:cs="Times New Roman"/>
          <w:sz w:val="24"/>
          <w:szCs w:val="24"/>
        </w:rPr>
        <w:t>2,</w:t>
      </w:r>
      <w:r>
        <w:rPr>
          <w:rFonts w:ascii="Times New Roman" w:eastAsia="Times New Roman" w:hAnsi="Times New Roman" w:cs="Times New Roman"/>
          <w:sz w:val="24"/>
          <w:szCs w:val="24"/>
        </w:rPr>
        <w:t>74</w:t>
      </w:r>
      <w:r w:rsidRPr="00933737">
        <w:rPr>
          <w:rFonts w:ascii="Times New Roman" w:eastAsia="Times New Roman" w:hAnsi="Times New Roman" w:cs="Times New Roman"/>
          <w:sz w:val="24"/>
          <w:szCs w:val="24"/>
        </w:rPr>
        <w:t>% (6</w:t>
      </w:r>
      <w:r>
        <w:rPr>
          <w:rFonts w:ascii="Times New Roman" w:eastAsia="Times New Roman" w:hAnsi="Times New Roman" w:cs="Times New Roman"/>
          <w:sz w:val="24"/>
          <w:szCs w:val="24"/>
        </w:rPr>
        <w:t>7</w:t>
      </w:r>
      <w:r w:rsidRPr="00933737">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933737">
        <w:rPr>
          <w:rFonts w:ascii="Times New Roman" w:eastAsia="Times New Roman" w:hAnsi="Times New Roman" w:cs="Times New Roman"/>
          <w:sz w:val="24"/>
          <w:szCs w:val="24"/>
        </w:rPr>
        <w:t xml:space="preserve">% - discentes; </w:t>
      </w:r>
      <w:r>
        <w:rPr>
          <w:rFonts w:ascii="Times New Roman" w:eastAsia="Times New Roman" w:hAnsi="Times New Roman" w:cs="Times New Roman"/>
          <w:sz w:val="24"/>
          <w:szCs w:val="24"/>
        </w:rPr>
        <w:t>60</w:t>
      </w:r>
      <w:r w:rsidRPr="00933737">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r w:rsidRPr="00933737">
        <w:rPr>
          <w:rFonts w:ascii="Times New Roman" w:eastAsia="Times New Roman" w:hAnsi="Times New Roman" w:cs="Times New Roman"/>
          <w:sz w:val="24"/>
          <w:szCs w:val="24"/>
        </w:rPr>
        <w:t xml:space="preserve">% - docentes; </w:t>
      </w:r>
      <w:r>
        <w:rPr>
          <w:rFonts w:ascii="Times New Roman" w:eastAsia="Times New Roman" w:hAnsi="Times New Roman" w:cs="Times New Roman"/>
          <w:sz w:val="24"/>
          <w:szCs w:val="24"/>
        </w:rPr>
        <w:t>90</w:t>
      </w:r>
      <w:r w:rsidRPr="00933737">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241876">
        <w:rPr>
          <w:rFonts w:ascii="Times New Roman" w:eastAsia="Times New Roman" w:hAnsi="Times New Roman" w:cs="Times New Roman"/>
          <w:sz w:val="24"/>
          <w:szCs w:val="24"/>
        </w:rPr>
        <w:t>% TAE</w:t>
      </w:r>
      <w:r w:rsidRPr="00933737">
        <w:rPr>
          <w:rFonts w:ascii="Times New Roman" w:eastAsia="Times New Roman" w:hAnsi="Times New Roman" w:cs="Times New Roman"/>
          <w:sz w:val="24"/>
          <w:szCs w:val="24"/>
        </w:rPr>
        <w:t>s).</w:t>
      </w:r>
    </w:p>
    <w:p w:rsidR="00933737" w:rsidRPr="000675FD" w:rsidRDefault="00933737">
      <w:pPr>
        <w:pStyle w:val="Normal1"/>
        <w:spacing w:after="0" w:line="360" w:lineRule="auto"/>
        <w:jc w:val="both"/>
        <w:rPr>
          <w:rFonts w:ascii="Times New Roman" w:eastAsia="Times New Roman" w:hAnsi="Times New Roman" w:cs="Times New Roman"/>
          <w:sz w:val="24"/>
          <w:szCs w:val="24"/>
        </w:rPr>
      </w:pPr>
    </w:p>
    <w:p w:rsidR="00B43609" w:rsidRPr="000675FD" w:rsidRDefault="00B43609" w:rsidP="000675FD">
      <w:pPr>
        <w:rPr>
          <w:rFonts w:ascii="Times New Roman" w:hAnsi="Times New Roman" w:cs="Times New Roman"/>
          <w:b/>
          <w:sz w:val="24"/>
          <w:szCs w:val="24"/>
        </w:rPr>
      </w:pPr>
      <w:r w:rsidRPr="000675FD">
        <w:rPr>
          <w:rFonts w:ascii="Times New Roman" w:hAnsi="Times New Roman" w:cs="Times New Roman"/>
          <w:b/>
          <w:sz w:val="24"/>
          <w:szCs w:val="24"/>
        </w:rPr>
        <w:t>Gráfico 10 - Divulgação dos resultados da autoavaliação institucional</w:t>
      </w:r>
    </w:p>
    <w:p w:rsidR="00B43609" w:rsidRPr="000675FD" w:rsidRDefault="00B43609" w:rsidP="00690B6B">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4572000" cy="2743200"/>
            <wp:effectExtent l="19050" t="0" r="1905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43609" w:rsidRPr="000675FD" w:rsidRDefault="00B43609" w:rsidP="00690B6B">
      <w:pPr>
        <w:jc w:val="center"/>
        <w:rPr>
          <w:rFonts w:ascii="Times New Roman" w:hAnsi="Times New Roman" w:cs="Times New Roman"/>
          <w:sz w:val="24"/>
          <w:szCs w:val="24"/>
        </w:rPr>
      </w:pPr>
      <w:r w:rsidRPr="000675FD">
        <w:rPr>
          <w:rFonts w:ascii="Times New Roman" w:hAnsi="Times New Roman" w:cs="Times New Roman"/>
          <w:sz w:val="24"/>
          <w:szCs w:val="24"/>
        </w:rPr>
        <w:t>Fonte: Questionário de Autoavaliação IFMG 2016</w:t>
      </w:r>
    </w:p>
    <w:p w:rsidR="00B43609" w:rsidRPr="000675FD" w:rsidRDefault="00B43609">
      <w:pPr>
        <w:pStyle w:val="Normal1"/>
        <w:spacing w:after="0" w:line="360" w:lineRule="auto"/>
        <w:jc w:val="both"/>
        <w:rPr>
          <w:rFonts w:ascii="Times New Roman" w:eastAsia="Times New Roman" w:hAnsi="Times New Roman" w:cs="Times New Roman"/>
          <w:sz w:val="24"/>
          <w:szCs w:val="24"/>
        </w:rPr>
      </w:pPr>
    </w:p>
    <w:p w:rsidR="000675FD" w:rsidRDefault="000675FD" w:rsidP="00690B6B">
      <w:pPr>
        <w:jc w:val="center"/>
        <w:rPr>
          <w:rFonts w:ascii="Times New Roman" w:hAnsi="Times New Roman" w:cs="Times New Roman"/>
          <w:b/>
          <w:szCs w:val="24"/>
        </w:rPr>
      </w:pPr>
    </w:p>
    <w:p w:rsidR="000675FD" w:rsidRDefault="000675FD">
      <w:pPr>
        <w:rPr>
          <w:rFonts w:ascii="Times New Roman" w:hAnsi="Times New Roman" w:cs="Times New Roman"/>
          <w:szCs w:val="24"/>
        </w:rPr>
      </w:pPr>
      <w:r>
        <w:rPr>
          <w:rFonts w:ascii="Times New Roman" w:hAnsi="Times New Roman" w:cs="Times New Roman"/>
          <w:b/>
          <w:szCs w:val="24"/>
        </w:rPr>
        <w:br w:type="page"/>
      </w:r>
      <w:r w:rsidR="00516317" w:rsidRPr="00516317">
        <w:rPr>
          <w:rFonts w:ascii="Times New Roman" w:hAnsi="Times New Roman" w:cs="Times New Roman"/>
          <w:sz w:val="24"/>
          <w:szCs w:val="24"/>
        </w:rPr>
        <w:lastRenderedPageBreak/>
        <w:t>Pelo gráfico acima, percebe-se a necessidade de melhoria na questão da divulgação dos resultados da autoavaliação institucional</w:t>
      </w:r>
      <w:r w:rsidR="00516317">
        <w:rPr>
          <w:rFonts w:ascii="Times New Roman" w:hAnsi="Times New Roman" w:cs="Times New Roman"/>
          <w:sz w:val="24"/>
          <w:szCs w:val="24"/>
        </w:rPr>
        <w:t>, principalmente para discentes e docentes</w:t>
      </w:r>
      <w:r w:rsidR="00516317" w:rsidRPr="00516317">
        <w:rPr>
          <w:rFonts w:ascii="Times New Roman" w:hAnsi="Times New Roman" w:cs="Times New Roman"/>
          <w:sz w:val="24"/>
          <w:szCs w:val="24"/>
        </w:rPr>
        <w:t>: 44,</w:t>
      </w:r>
      <w:r w:rsidR="00516317">
        <w:rPr>
          <w:rFonts w:ascii="Times New Roman" w:hAnsi="Times New Roman" w:cs="Times New Roman"/>
          <w:sz w:val="24"/>
          <w:szCs w:val="24"/>
        </w:rPr>
        <w:t>06</w:t>
      </w:r>
      <w:r w:rsidR="00516317" w:rsidRPr="00516317">
        <w:rPr>
          <w:rFonts w:ascii="Times New Roman" w:hAnsi="Times New Roman" w:cs="Times New Roman"/>
          <w:sz w:val="24"/>
          <w:szCs w:val="24"/>
        </w:rPr>
        <w:t>% dos discentes, 41,</w:t>
      </w:r>
      <w:r w:rsidR="00516317">
        <w:rPr>
          <w:rFonts w:ascii="Times New Roman" w:hAnsi="Times New Roman" w:cs="Times New Roman"/>
          <w:sz w:val="24"/>
          <w:szCs w:val="24"/>
        </w:rPr>
        <w:t>1</w:t>
      </w:r>
      <w:r w:rsidR="00516317" w:rsidRPr="00516317">
        <w:rPr>
          <w:rFonts w:ascii="Times New Roman" w:hAnsi="Times New Roman" w:cs="Times New Roman"/>
          <w:sz w:val="24"/>
          <w:szCs w:val="24"/>
        </w:rPr>
        <w:t xml:space="preserve">8% dos docentes e </w:t>
      </w:r>
      <w:r w:rsidR="00516317">
        <w:rPr>
          <w:rFonts w:ascii="Times New Roman" w:hAnsi="Times New Roman" w:cs="Times New Roman"/>
          <w:sz w:val="24"/>
          <w:szCs w:val="24"/>
        </w:rPr>
        <w:t>7</w:t>
      </w:r>
      <w:r w:rsidR="00516317" w:rsidRPr="00516317">
        <w:rPr>
          <w:rFonts w:ascii="Times New Roman" w:hAnsi="Times New Roman" w:cs="Times New Roman"/>
          <w:sz w:val="24"/>
          <w:szCs w:val="24"/>
        </w:rPr>
        <w:t>5,</w:t>
      </w:r>
      <w:r w:rsidR="00516317">
        <w:rPr>
          <w:rFonts w:ascii="Times New Roman" w:hAnsi="Times New Roman" w:cs="Times New Roman"/>
          <w:sz w:val="24"/>
          <w:szCs w:val="24"/>
        </w:rPr>
        <w:t>00</w:t>
      </w:r>
      <w:r w:rsidR="00241876">
        <w:rPr>
          <w:rFonts w:ascii="Times New Roman" w:hAnsi="Times New Roman" w:cs="Times New Roman"/>
          <w:sz w:val="24"/>
          <w:szCs w:val="24"/>
        </w:rPr>
        <w:t>% dos TAE</w:t>
      </w:r>
      <w:r w:rsidR="00516317" w:rsidRPr="00516317">
        <w:rPr>
          <w:rFonts w:ascii="Times New Roman" w:hAnsi="Times New Roman" w:cs="Times New Roman"/>
          <w:sz w:val="24"/>
          <w:szCs w:val="24"/>
        </w:rPr>
        <w:t>s responderam entre BOM e ÓTIMO, corres</w:t>
      </w:r>
      <w:r w:rsidR="00516317">
        <w:rPr>
          <w:rFonts w:ascii="Times New Roman" w:hAnsi="Times New Roman" w:cs="Times New Roman"/>
          <w:sz w:val="24"/>
          <w:szCs w:val="24"/>
        </w:rPr>
        <w:t>pondendo a uma média geral de 53</w:t>
      </w:r>
      <w:r w:rsidR="00516317" w:rsidRPr="00516317">
        <w:rPr>
          <w:rFonts w:ascii="Times New Roman" w:hAnsi="Times New Roman" w:cs="Times New Roman"/>
          <w:sz w:val="24"/>
          <w:szCs w:val="24"/>
        </w:rPr>
        <w:t>,</w:t>
      </w:r>
      <w:r w:rsidR="00516317">
        <w:rPr>
          <w:rFonts w:ascii="Times New Roman" w:hAnsi="Times New Roman" w:cs="Times New Roman"/>
          <w:sz w:val="24"/>
          <w:szCs w:val="24"/>
        </w:rPr>
        <w:t>41</w:t>
      </w:r>
      <w:r w:rsidR="00516317" w:rsidRPr="00516317">
        <w:rPr>
          <w:rFonts w:ascii="Times New Roman" w:hAnsi="Times New Roman" w:cs="Times New Roman"/>
          <w:sz w:val="24"/>
          <w:szCs w:val="24"/>
        </w:rPr>
        <w:t>%.</w:t>
      </w:r>
    </w:p>
    <w:p w:rsidR="00516317" w:rsidRPr="00516317" w:rsidRDefault="00516317">
      <w:pPr>
        <w:rPr>
          <w:rFonts w:ascii="Times New Roman" w:hAnsi="Times New Roman" w:cs="Times New Roman"/>
          <w:szCs w:val="24"/>
        </w:rPr>
      </w:pPr>
    </w:p>
    <w:p w:rsidR="00B43609" w:rsidRPr="000675FD" w:rsidRDefault="00B43609" w:rsidP="00690B6B">
      <w:pPr>
        <w:jc w:val="center"/>
        <w:rPr>
          <w:rFonts w:ascii="Times New Roman" w:hAnsi="Times New Roman" w:cs="Times New Roman"/>
        </w:rPr>
      </w:pPr>
      <w:r w:rsidRPr="000675FD">
        <w:rPr>
          <w:rFonts w:ascii="Times New Roman" w:hAnsi="Times New Roman" w:cs="Times New Roman"/>
          <w:b/>
          <w:szCs w:val="24"/>
        </w:rPr>
        <w:t>Gráfico 11 - Contribuição da autoavaliação institucional para a melhoria do IFMG</w:t>
      </w:r>
    </w:p>
    <w:p w:rsidR="00B43609" w:rsidRPr="000675FD" w:rsidRDefault="00B43609" w:rsidP="00690B6B">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4572000" cy="2743200"/>
            <wp:effectExtent l="19050" t="0" r="1905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43609" w:rsidRDefault="00B43609" w:rsidP="00690B6B">
      <w:pPr>
        <w:jc w:val="center"/>
        <w:rPr>
          <w:rFonts w:ascii="Times New Roman" w:hAnsi="Times New Roman" w:cs="Times New Roman"/>
          <w:sz w:val="24"/>
          <w:szCs w:val="24"/>
        </w:rPr>
      </w:pPr>
      <w:r w:rsidRPr="000675FD">
        <w:rPr>
          <w:rFonts w:ascii="Times New Roman" w:hAnsi="Times New Roman" w:cs="Times New Roman"/>
          <w:sz w:val="24"/>
          <w:szCs w:val="24"/>
        </w:rPr>
        <w:t>Fonte: Questionário de Autoavaliação IFMG 2016</w:t>
      </w:r>
    </w:p>
    <w:p w:rsidR="0004640A" w:rsidRPr="000675FD" w:rsidRDefault="0004640A" w:rsidP="00690B6B">
      <w:pPr>
        <w:jc w:val="center"/>
        <w:rPr>
          <w:rFonts w:ascii="Times New Roman" w:hAnsi="Times New Roman" w:cs="Times New Roman"/>
          <w:sz w:val="24"/>
          <w:szCs w:val="24"/>
        </w:rPr>
      </w:pPr>
    </w:p>
    <w:p w:rsidR="00F959FC" w:rsidRDefault="0004640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w:t>
      </w:r>
      <w:r w:rsidRPr="0004640A">
        <w:rPr>
          <w:rFonts w:ascii="Times New Roman" w:eastAsia="Times New Roman" w:hAnsi="Times New Roman" w:cs="Times New Roman"/>
          <w:sz w:val="24"/>
          <w:szCs w:val="24"/>
        </w:rPr>
        <w:t xml:space="preserve">-se que </w:t>
      </w:r>
      <w:r>
        <w:rPr>
          <w:rFonts w:ascii="Times New Roman" w:eastAsia="Times New Roman" w:hAnsi="Times New Roman" w:cs="Times New Roman"/>
          <w:sz w:val="24"/>
          <w:szCs w:val="24"/>
        </w:rPr>
        <w:t>52,49</w:t>
      </w:r>
      <w:r w:rsidRPr="0004640A">
        <w:rPr>
          <w:rFonts w:ascii="Times New Roman" w:eastAsia="Times New Roman" w:hAnsi="Times New Roman" w:cs="Times New Roman"/>
          <w:sz w:val="24"/>
          <w:szCs w:val="24"/>
        </w:rPr>
        <w:t xml:space="preserve">% dos discentes, </w:t>
      </w:r>
      <w:r>
        <w:rPr>
          <w:rFonts w:ascii="Times New Roman" w:eastAsia="Times New Roman" w:hAnsi="Times New Roman" w:cs="Times New Roman"/>
          <w:sz w:val="24"/>
          <w:szCs w:val="24"/>
        </w:rPr>
        <w:t>47,06% dos docentes e 70</w:t>
      </w:r>
      <w:r w:rsidRPr="0004640A">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r w:rsidR="00241876">
        <w:rPr>
          <w:rFonts w:ascii="Times New Roman" w:eastAsia="Times New Roman" w:hAnsi="Times New Roman" w:cs="Times New Roman"/>
          <w:sz w:val="24"/>
          <w:szCs w:val="24"/>
        </w:rPr>
        <w:t>% dos TAE</w:t>
      </w:r>
      <w:r w:rsidRPr="0004640A">
        <w:rPr>
          <w:rFonts w:ascii="Times New Roman" w:eastAsia="Times New Roman" w:hAnsi="Times New Roman" w:cs="Times New Roman"/>
          <w:sz w:val="24"/>
          <w:szCs w:val="24"/>
        </w:rPr>
        <w:t>s responderam que a contribuição da autoavaliação institucional para a melhoria do IFMG é boa ou ótima, ou seja, uma média geral de 5</w:t>
      </w:r>
      <w:r>
        <w:rPr>
          <w:rFonts w:ascii="Times New Roman" w:eastAsia="Times New Roman" w:hAnsi="Times New Roman" w:cs="Times New Roman"/>
          <w:sz w:val="24"/>
          <w:szCs w:val="24"/>
        </w:rPr>
        <w:t>6</w:t>
      </w:r>
      <w:r w:rsidRPr="0004640A">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Pr="0004640A">
        <w:rPr>
          <w:rFonts w:ascii="Times New Roman" w:eastAsia="Times New Roman" w:hAnsi="Times New Roman" w:cs="Times New Roman"/>
          <w:sz w:val="24"/>
          <w:szCs w:val="24"/>
        </w:rPr>
        <w:t>%.</w:t>
      </w:r>
    </w:p>
    <w:p w:rsidR="00764B85" w:rsidRDefault="00764B85">
      <w:pPr>
        <w:pStyle w:val="Normal1"/>
        <w:spacing w:after="0" w:line="360" w:lineRule="auto"/>
        <w:jc w:val="both"/>
        <w:rPr>
          <w:rFonts w:ascii="Times New Roman" w:eastAsia="Times New Roman" w:hAnsi="Times New Roman" w:cs="Times New Roman"/>
          <w:sz w:val="24"/>
          <w:szCs w:val="24"/>
        </w:rPr>
      </w:pPr>
    </w:p>
    <w:p w:rsidR="00764B85" w:rsidRPr="00764B85" w:rsidRDefault="00764B85" w:rsidP="00764B85">
      <w:pPr>
        <w:pStyle w:val="Normal1"/>
        <w:spacing w:after="0" w:line="360" w:lineRule="auto"/>
        <w:jc w:val="both"/>
        <w:rPr>
          <w:rFonts w:ascii="Times New Roman" w:eastAsia="Times New Roman" w:hAnsi="Times New Roman" w:cs="Times New Roman"/>
          <w:sz w:val="24"/>
          <w:szCs w:val="24"/>
        </w:rPr>
      </w:pPr>
      <w:r w:rsidRPr="00764B85">
        <w:rPr>
          <w:rFonts w:ascii="Times New Roman" w:eastAsia="Times New Roman" w:hAnsi="Times New Roman" w:cs="Times New Roman"/>
          <w:sz w:val="24"/>
          <w:szCs w:val="24"/>
        </w:rPr>
        <w:t xml:space="preserve">Para a próxima autoavaliação, uma das medidas </w:t>
      </w:r>
      <w:r>
        <w:rPr>
          <w:rFonts w:ascii="Times New Roman" w:eastAsia="Times New Roman" w:hAnsi="Times New Roman" w:cs="Times New Roman"/>
          <w:sz w:val="24"/>
          <w:szCs w:val="24"/>
        </w:rPr>
        <w:t xml:space="preserve">a se perseguir, é uma maior adesão dos discentes. Assim se houver possibilidade, e bom </w:t>
      </w:r>
      <w:r w:rsidRPr="00764B85">
        <w:rPr>
          <w:rFonts w:ascii="Times New Roman" w:eastAsia="Times New Roman" w:hAnsi="Times New Roman" w:cs="Times New Roman"/>
          <w:sz w:val="24"/>
          <w:szCs w:val="24"/>
        </w:rPr>
        <w:t>ser adotada é a inserção do questionário no sistema Conecta, o que propiciará uma maior participação dos discentes, pois o mesmo pode ser um pré-requisito para acesso individual ao desempenho e histórico acadêmico.</w:t>
      </w:r>
    </w:p>
    <w:p w:rsidR="00764B85" w:rsidRPr="00764B85" w:rsidRDefault="00764B85" w:rsidP="00764B85">
      <w:pPr>
        <w:pStyle w:val="Normal1"/>
        <w:spacing w:after="0" w:line="360" w:lineRule="auto"/>
        <w:jc w:val="both"/>
        <w:rPr>
          <w:rFonts w:ascii="Times New Roman" w:eastAsia="Times New Roman" w:hAnsi="Times New Roman" w:cs="Times New Roman"/>
          <w:sz w:val="24"/>
          <w:szCs w:val="24"/>
        </w:rPr>
      </w:pPr>
      <w:r w:rsidRPr="00764B85">
        <w:rPr>
          <w:rFonts w:ascii="Times New Roman" w:eastAsia="Times New Roman" w:hAnsi="Times New Roman" w:cs="Times New Roman"/>
          <w:sz w:val="24"/>
          <w:szCs w:val="24"/>
        </w:rPr>
        <w:t>As estratégias de divulgação dos resultados devem ser ampliadas, através de eventos que envolvam toda a comunidade: nas reuniões de professores, tanto para informa-los quanto para serem propagadores das fragilidades e potencialidades aos dis</w:t>
      </w:r>
      <w:r w:rsidR="00241876">
        <w:rPr>
          <w:rFonts w:ascii="Times New Roman" w:eastAsia="Times New Roman" w:hAnsi="Times New Roman" w:cs="Times New Roman"/>
          <w:sz w:val="24"/>
          <w:szCs w:val="24"/>
        </w:rPr>
        <w:t>centes, nas reuniões com os TAE</w:t>
      </w:r>
      <w:r w:rsidRPr="00764B85">
        <w:rPr>
          <w:rFonts w:ascii="Times New Roman" w:eastAsia="Times New Roman" w:hAnsi="Times New Roman" w:cs="Times New Roman"/>
          <w:sz w:val="24"/>
          <w:szCs w:val="24"/>
        </w:rPr>
        <w:t xml:space="preserve">s, através de palestras, visitas da CPA Central aos campi e divulgação nas diversas mídias (panfletos, banners, adesivos, site institucional, </w:t>
      </w:r>
      <w:r w:rsidRPr="00764B85">
        <w:rPr>
          <w:rFonts w:ascii="Times New Roman" w:eastAsia="Times New Roman" w:hAnsi="Times New Roman" w:cs="Times New Roman"/>
          <w:sz w:val="24"/>
          <w:szCs w:val="24"/>
        </w:rPr>
        <w:lastRenderedPageBreak/>
        <w:t xml:space="preserve">Facebook, WhatsApp, e-mails, etc). </w:t>
      </w:r>
      <w:r>
        <w:rPr>
          <w:rFonts w:ascii="Times New Roman" w:eastAsia="Times New Roman" w:hAnsi="Times New Roman" w:cs="Times New Roman"/>
          <w:sz w:val="24"/>
          <w:szCs w:val="24"/>
        </w:rPr>
        <w:t xml:space="preserve">Uma das medidas que se demonstrou muito eficaz foi justamente ir de sala em sala conscientizando e divulgando o questionário para os alunos antes de o mesmo ser aberto para resposta. Isso também pode ser adotado para a divulgação – além das medidas acima, ir de sala em sala divulgando, pelo menos as informações mais essenciais de maneira </w:t>
      </w:r>
      <w:r w:rsidR="00241876">
        <w:rPr>
          <w:rFonts w:ascii="Times New Roman" w:eastAsia="Times New Roman" w:hAnsi="Times New Roman" w:cs="Times New Roman"/>
          <w:sz w:val="24"/>
          <w:szCs w:val="24"/>
        </w:rPr>
        <w:t>sucinta</w:t>
      </w:r>
      <w:r>
        <w:rPr>
          <w:rFonts w:ascii="Times New Roman" w:eastAsia="Times New Roman" w:hAnsi="Times New Roman" w:cs="Times New Roman"/>
          <w:sz w:val="24"/>
          <w:szCs w:val="24"/>
        </w:rPr>
        <w:t xml:space="preserve">. </w:t>
      </w:r>
      <w:r w:rsidRPr="00764B85">
        <w:rPr>
          <w:rFonts w:ascii="Times New Roman" w:eastAsia="Times New Roman" w:hAnsi="Times New Roman" w:cs="Times New Roman"/>
          <w:sz w:val="24"/>
          <w:szCs w:val="24"/>
        </w:rPr>
        <w:t>Outra sugestão seria a produção de um vídeo institucional que promova o conhecimento da CPA e dos resultados alcançados.</w:t>
      </w:r>
    </w:p>
    <w:p w:rsidR="00764B85" w:rsidRPr="00764B85" w:rsidRDefault="00764B85" w:rsidP="00764B85">
      <w:pPr>
        <w:pStyle w:val="Normal1"/>
        <w:spacing w:after="0" w:line="360" w:lineRule="auto"/>
        <w:jc w:val="both"/>
        <w:rPr>
          <w:rFonts w:ascii="Times New Roman" w:eastAsia="Times New Roman" w:hAnsi="Times New Roman" w:cs="Times New Roman"/>
          <w:sz w:val="24"/>
          <w:szCs w:val="24"/>
        </w:rPr>
      </w:pPr>
      <w:r w:rsidRPr="00764B8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etapa de sensibilização, que </w:t>
      </w:r>
      <w:r w:rsidRPr="00764B85">
        <w:rPr>
          <w:rFonts w:ascii="Times New Roman" w:eastAsia="Times New Roman" w:hAnsi="Times New Roman" w:cs="Times New Roman"/>
          <w:sz w:val="24"/>
          <w:szCs w:val="24"/>
        </w:rPr>
        <w:t xml:space="preserve">é um fator </w:t>
      </w:r>
      <w:r>
        <w:rPr>
          <w:rFonts w:ascii="Times New Roman" w:eastAsia="Times New Roman" w:hAnsi="Times New Roman" w:cs="Times New Roman"/>
          <w:sz w:val="24"/>
          <w:szCs w:val="24"/>
        </w:rPr>
        <w:t xml:space="preserve">primordial </w:t>
      </w:r>
      <w:r w:rsidRPr="00764B85">
        <w:rPr>
          <w:rFonts w:ascii="Times New Roman" w:eastAsia="Times New Roman" w:hAnsi="Times New Roman" w:cs="Times New Roman"/>
          <w:sz w:val="24"/>
          <w:szCs w:val="24"/>
        </w:rPr>
        <w:t>no processo da autoavaliação</w:t>
      </w:r>
      <w:r>
        <w:rPr>
          <w:rFonts w:ascii="Times New Roman" w:eastAsia="Times New Roman" w:hAnsi="Times New Roman" w:cs="Times New Roman"/>
          <w:sz w:val="24"/>
          <w:szCs w:val="24"/>
        </w:rPr>
        <w:t>, teve muito empenho da CPA local de Ouro Branco o</w:t>
      </w:r>
      <w:r w:rsidR="00241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00241876">
        <w:rPr>
          <w:rFonts w:ascii="Times New Roman" w:eastAsia="Times New Roman" w:hAnsi="Times New Roman" w:cs="Times New Roman"/>
          <w:sz w:val="24"/>
          <w:szCs w:val="24"/>
        </w:rPr>
        <w:t>refle</w:t>
      </w:r>
      <w:r>
        <w:rPr>
          <w:rFonts w:ascii="Times New Roman" w:eastAsia="Times New Roman" w:hAnsi="Times New Roman" w:cs="Times New Roman"/>
          <w:sz w:val="24"/>
          <w:szCs w:val="24"/>
        </w:rPr>
        <w:t>tiu</w:t>
      </w:r>
      <w:r w:rsidR="00241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maneira positiva </w:t>
      </w:r>
      <w:r w:rsidRPr="00764B85">
        <w:rPr>
          <w:rFonts w:ascii="Times New Roman" w:eastAsia="Times New Roman" w:hAnsi="Times New Roman" w:cs="Times New Roman"/>
          <w:sz w:val="24"/>
          <w:szCs w:val="24"/>
        </w:rPr>
        <w:t>nas respostas obtidas e explicitadas n</w:t>
      </w:r>
      <w:r>
        <w:rPr>
          <w:rFonts w:ascii="Times New Roman" w:eastAsia="Times New Roman" w:hAnsi="Times New Roman" w:cs="Times New Roman"/>
          <w:sz w:val="24"/>
          <w:szCs w:val="24"/>
        </w:rPr>
        <w:t>a tabela 1, onde mais de 60% responderam o questionário</w:t>
      </w:r>
      <w:r w:rsidRPr="00764B85">
        <w:rPr>
          <w:rFonts w:ascii="Times New Roman" w:eastAsia="Times New Roman" w:hAnsi="Times New Roman" w:cs="Times New Roman"/>
          <w:sz w:val="24"/>
          <w:szCs w:val="24"/>
        </w:rPr>
        <w:t xml:space="preserve">. Recomenda-se que as estratégias de sensibilização sejam estendidas, de modo a envolver a efetiva atuação dos </w:t>
      </w:r>
      <w:r>
        <w:rPr>
          <w:rFonts w:ascii="Times New Roman" w:eastAsia="Times New Roman" w:hAnsi="Times New Roman" w:cs="Times New Roman"/>
          <w:sz w:val="24"/>
          <w:szCs w:val="24"/>
        </w:rPr>
        <w:t>servidores e aluno</w:t>
      </w:r>
      <w:r w:rsidR="00241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sem todos os </w:t>
      </w:r>
      <w:r w:rsidRPr="00764B85">
        <w:rPr>
          <w:rFonts w:ascii="Times New Roman" w:eastAsia="Times New Roman" w:hAnsi="Times New Roman" w:cs="Times New Roman"/>
          <w:sz w:val="24"/>
          <w:szCs w:val="24"/>
        </w:rPr>
        <w:t>quesito</w:t>
      </w:r>
      <w:r>
        <w:rPr>
          <w:rFonts w:ascii="Times New Roman" w:eastAsia="Times New Roman" w:hAnsi="Times New Roman" w:cs="Times New Roman"/>
          <w:sz w:val="24"/>
          <w:szCs w:val="24"/>
        </w:rPr>
        <w:t>s</w:t>
      </w:r>
      <w:r w:rsidRPr="00764B85">
        <w:rPr>
          <w:rFonts w:ascii="Times New Roman" w:eastAsia="Times New Roman" w:hAnsi="Times New Roman" w:cs="Times New Roman"/>
          <w:sz w:val="24"/>
          <w:szCs w:val="24"/>
        </w:rPr>
        <w:t>.</w:t>
      </w:r>
    </w:p>
    <w:p w:rsidR="00764B85" w:rsidRPr="0004640A" w:rsidRDefault="00764B85" w:rsidP="00764B85">
      <w:pPr>
        <w:pStyle w:val="Normal1"/>
        <w:spacing w:after="0" w:line="360" w:lineRule="auto"/>
        <w:jc w:val="both"/>
        <w:rPr>
          <w:rFonts w:ascii="Times New Roman" w:eastAsia="Times New Roman" w:hAnsi="Times New Roman" w:cs="Times New Roman"/>
          <w:sz w:val="24"/>
          <w:szCs w:val="24"/>
        </w:rPr>
      </w:pPr>
      <w:r w:rsidRPr="00764B85">
        <w:rPr>
          <w:rFonts w:ascii="Times New Roman" w:eastAsia="Times New Roman" w:hAnsi="Times New Roman" w:cs="Times New Roman"/>
          <w:sz w:val="24"/>
          <w:szCs w:val="24"/>
        </w:rPr>
        <w:t>O processo de autoavaliação institucional no IFMG está se desenvolvendo, mas ainda não está consolidado, pois carece de estratégias efetivas de sensibilização, divulgação dos resultados e um acompanhamento da comunidade acadêmica nas melhorias que devem ser tomadas. Há de se verificar que a conscientização dos atores envolvidos tem evoluído nesses últimos anos, e as relações de cooperação têm sido fortalecidas para se conseguir melhores resultados</w:t>
      </w:r>
      <w:r>
        <w:rPr>
          <w:rFonts w:ascii="Times New Roman" w:eastAsia="Times New Roman" w:hAnsi="Times New Roman" w:cs="Times New Roman"/>
          <w:sz w:val="24"/>
          <w:szCs w:val="24"/>
        </w:rPr>
        <w:t>.</w:t>
      </w:r>
    </w:p>
    <w:p w:rsidR="0004640A" w:rsidRPr="000675FD" w:rsidRDefault="0004640A">
      <w:pPr>
        <w:pStyle w:val="Normal1"/>
        <w:spacing w:after="0" w:line="360" w:lineRule="auto"/>
        <w:jc w:val="both"/>
        <w:rPr>
          <w:rFonts w:ascii="Times New Roman" w:eastAsia="Times New Roman" w:hAnsi="Times New Roman" w:cs="Times New Roman"/>
          <w:b/>
          <w:sz w:val="24"/>
          <w:szCs w:val="24"/>
        </w:rPr>
      </w:pPr>
    </w:p>
    <w:p w:rsidR="004D7CBE" w:rsidRDefault="001501E5">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3.1.2 </w:t>
      </w:r>
      <w:r w:rsidR="008A590E" w:rsidRPr="000675FD">
        <w:rPr>
          <w:rFonts w:ascii="Times New Roman" w:eastAsia="Times New Roman" w:hAnsi="Times New Roman" w:cs="Times New Roman"/>
          <w:b/>
          <w:sz w:val="24"/>
          <w:szCs w:val="24"/>
        </w:rPr>
        <w:t>- Eixo 2: Desenvolvimento Institucional</w:t>
      </w:r>
    </w:p>
    <w:p w:rsidR="00BE6D74" w:rsidRPr="000675FD" w:rsidRDefault="00BE6D74">
      <w:pPr>
        <w:pStyle w:val="Normal1"/>
        <w:spacing w:after="0" w:line="360" w:lineRule="auto"/>
        <w:jc w:val="both"/>
        <w:rPr>
          <w:rFonts w:ascii="Times New Roman" w:eastAsia="Times New Roman" w:hAnsi="Times New Roman" w:cs="Times New Roman"/>
          <w:b/>
          <w:sz w:val="24"/>
          <w:szCs w:val="24"/>
        </w:rPr>
      </w:pP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O “Eixo 2” tem por finalidade a avaliação de ações e de políticas voltadas para a expansão e o aperfeiçoamento da instituição. Neste eixo, inserem-se a “Dimensão 1” (Missão e Plano de Desenvolvimento Institucional) e a “Dimensão 3” (Responsabilidade Social da Instituição).</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Com relação à missão e ao plano de desenvolvimento institucional do IFMG (“Dimensão 1”), a avaliação pautou-se nos seguintes indicadores:</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qualidade de ensino;</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oferta de cursos em diferentes níveis e modalidades;</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gestão democrática e transparente;</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formação de profissionais capazes de atender às demandas da sociedade;</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compromisso com a melhoria da qualidade de vida da comunidade acadêmica.</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Sobre a responsabilidade social do IFMG (“Dimensão 3”), foram considerados, na avaliação, os indicadores:</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lastRenderedPageBreak/>
        <w:t>•</w:t>
      </w:r>
      <w:r w:rsidRPr="00BE6D74">
        <w:rPr>
          <w:rFonts w:ascii="Times New Roman" w:eastAsia="Times New Roman" w:hAnsi="Times New Roman" w:cs="Times New Roman"/>
          <w:sz w:val="24"/>
          <w:szCs w:val="24"/>
        </w:rPr>
        <w:tab/>
        <w:t>promoção de ações voltadas para a preservação do meio ambiente e o desenvolvimento sustentável;</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ações desenvolvidas junto à comunidade externa (projetos de extensão, palestras, feiras, mostras de profissões etc.);</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contribuição do IFMG no desenvolvimento regional (parcerias com a comunidade/empresas, capacitação profissional etc.);</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w:t>
      </w:r>
      <w:r w:rsidRPr="00BE6D74">
        <w:rPr>
          <w:rFonts w:ascii="Times New Roman" w:eastAsia="Times New Roman" w:hAnsi="Times New Roman" w:cs="Times New Roman"/>
          <w:sz w:val="24"/>
          <w:szCs w:val="24"/>
        </w:rPr>
        <w:tab/>
        <w:t>promoção de ações voltadas ao respeito à diversidade (gênero, orientação sexual, raça/etnia, cultural etc.).</w:t>
      </w:r>
    </w:p>
    <w:p w:rsidR="00BE6D74" w:rsidRPr="00BE6D74" w:rsidRDefault="00BE6D74" w:rsidP="00BE6D74">
      <w:pPr>
        <w:pStyle w:val="Normal1"/>
        <w:spacing w:after="0" w:line="360" w:lineRule="auto"/>
        <w:jc w:val="both"/>
        <w:rPr>
          <w:rFonts w:ascii="Times New Roman" w:eastAsia="Times New Roman" w:hAnsi="Times New Roman" w:cs="Times New Roman"/>
          <w:sz w:val="24"/>
          <w:szCs w:val="24"/>
        </w:rPr>
      </w:pPr>
    </w:p>
    <w:p w:rsidR="004D7CBE" w:rsidRDefault="00BE6D74" w:rsidP="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Discentes, docentes e técnicos administrativos do IFMG, além de representantes da comunidade externa, avaliaram os indicadores acima mencionados, o que permite uma ampla visão das políticas e ações voltadas para o eixo em questão. Os resultados da avaliação e a análise de cada um dos indicadores são apresentados a seguir, nos gráficos de 9 a 17</w:t>
      </w:r>
      <w:r>
        <w:rPr>
          <w:rFonts w:ascii="Times New Roman" w:eastAsia="Times New Roman" w:hAnsi="Times New Roman" w:cs="Times New Roman"/>
          <w:sz w:val="24"/>
          <w:szCs w:val="24"/>
        </w:rPr>
        <w:t>.</w:t>
      </w:r>
    </w:p>
    <w:p w:rsidR="00C25D65" w:rsidRPr="000675FD" w:rsidRDefault="00C25D65" w:rsidP="00C25D65">
      <w:pPr>
        <w:jc w:val="center"/>
        <w:rPr>
          <w:rFonts w:ascii="Times New Roman" w:hAnsi="Times New Roman" w:cs="Times New Roman"/>
          <w:b/>
          <w:sz w:val="24"/>
          <w:szCs w:val="24"/>
        </w:rPr>
      </w:pPr>
      <w:r w:rsidRPr="000675FD">
        <w:rPr>
          <w:rFonts w:ascii="Times New Roman" w:hAnsi="Times New Roman" w:cs="Times New Roman"/>
          <w:b/>
          <w:sz w:val="24"/>
          <w:szCs w:val="24"/>
        </w:rPr>
        <w:t>Gráfico 09 – Qualidade de ensino</w:t>
      </w:r>
    </w:p>
    <w:p w:rsidR="00C25D65" w:rsidRPr="000675FD" w:rsidRDefault="001044BC" w:rsidP="00F83C19">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3005521"/>
            <wp:effectExtent l="19050" t="0" r="10160" b="4379"/>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25D65" w:rsidRPr="000675FD" w:rsidRDefault="00C25D65" w:rsidP="00F83C19">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C25D65" w:rsidRDefault="00BE6D74">
      <w:pPr>
        <w:pStyle w:val="Normal1"/>
        <w:spacing w:after="0" w:line="360" w:lineRule="auto"/>
        <w:jc w:val="both"/>
        <w:rPr>
          <w:rFonts w:ascii="Times New Roman" w:eastAsia="Times New Roman" w:hAnsi="Times New Roman" w:cs="Times New Roman"/>
          <w:sz w:val="24"/>
          <w:szCs w:val="24"/>
        </w:rPr>
      </w:pPr>
      <w:r w:rsidRPr="00BE6D74">
        <w:rPr>
          <w:rFonts w:ascii="Times New Roman" w:eastAsia="Times New Roman" w:hAnsi="Times New Roman" w:cs="Times New Roman"/>
          <w:sz w:val="24"/>
          <w:szCs w:val="24"/>
        </w:rPr>
        <w:t>De modo geral, a qualidade do ensino promovido pelo IFMG</w:t>
      </w:r>
      <w:r>
        <w:rPr>
          <w:rFonts w:ascii="Times New Roman" w:eastAsia="Times New Roman" w:hAnsi="Times New Roman" w:cs="Times New Roman"/>
          <w:sz w:val="24"/>
          <w:szCs w:val="24"/>
        </w:rPr>
        <w:t xml:space="preserve"> possuiu uma avaliação positiva.</w:t>
      </w:r>
      <w:r w:rsidRPr="00BE6D74">
        <w:rPr>
          <w:rFonts w:ascii="Times New Roman" w:eastAsia="Times New Roman" w:hAnsi="Times New Roman" w:cs="Times New Roman"/>
          <w:sz w:val="24"/>
          <w:szCs w:val="24"/>
        </w:rPr>
        <w:t xml:space="preserve"> O gráfico destaca a avaliação positiva f</w:t>
      </w:r>
      <w:r>
        <w:rPr>
          <w:rFonts w:ascii="Times New Roman" w:eastAsia="Times New Roman" w:hAnsi="Times New Roman" w:cs="Times New Roman"/>
          <w:sz w:val="24"/>
          <w:szCs w:val="24"/>
        </w:rPr>
        <w:t>eita pela comunidade externa. 90</w:t>
      </w:r>
      <w:r w:rsidRPr="00BE6D74">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BE6D74">
        <w:rPr>
          <w:rFonts w:ascii="Times New Roman" w:eastAsia="Times New Roman" w:hAnsi="Times New Roman" w:cs="Times New Roman"/>
          <w:sz w:val="24"/>
          <w:szCs w:val="24"/>
        </w:rPr>
        <w:t xml:space="preserve">% dos respondentes apontou o conceito </w:t>
      </w:r>
      <w:r>
        <w:rPr>
          <w:rFonts w:ascii="Times New Roman" w:eastAsia="Times New Roman" w:hAnsi="Times New Roman" w:cs="Times New Roman"/>
          <w:sz w:val="24"/>
          <w:szCs w:val="24"/>
        </w:rPr>
        <w:t xml:space="preserve">BOM ou </w:t>
      </w:r>
      <w:r w:rsidRPr="00BE6D74">
        <w:rPr>
          <w:rFonts w:ascii="Times New Roman" w:eastAsia="Times New Roman" w:hAnsi="Times New Roman" w:cs="Times New Roman"/>
          <w:sz w:val="24"/>
          <w:szCs w:val="24"/>
        </w:rPr>
        <w:t xml:space="preserve">ÓTIMO. </w:t>
      </w:r>
      <w:r>
        <w:rPr>
          <w:rFonts w:ascii="Times New Roman" w:eastAsia="Times New Roman" w:hAnsi="Times New Roman" w:cs="Times New Roman"/>
          <w:sz w:val="24"/>
          <w:szCs w:val="24"/>
        </w:rPr>
        <w:t>Apenas 0,03% dos respondentes</w:t>
      </w:r>
      <w:r w:rsidRPr="00BE6D74">
        <w:rPr>
          <w:rFonts w:ascii="Times New Roman" w:eastAsia="Times New Roman" w:hAnsi="Times New Roman" w:cs="Times New Roman"/>
          <w:sz w:val="24"/>
          <w:szCs w:val="24"/>
        </w:rPr>
        <w:t xml:space="preserve"> indicou desconhecer a qualidade do ensino na instituição. Já entre os segmentos internos (discentes docentes e técnicos administrativos), o conceito BOM foi </w:t>
      </w:r>
      <w:r w:rsidRPr="00BE6D74">
        <w:rPr>
          <w:rFonts w:ascii="Times New Roman" w:eastAsia="Times New Roman" w:hAnsi="Times New Roman" w:cs="Times New Roman"/>
          <w:sz w:val="24"/>
          <w:szCs w:val="24"/>
        </w:rPr>
        <w:lastRenderedPageBreak/>
        <w:t>o mais recorrente, seguido do conceito ÓTIMO. Somados, os dois conceitos foram apontados por mais de 8</w:t>
      </w:r>
      <w:r>
        <w:rPr>
          <w:rFonts w:ascii="Times New Roman" w:eastAsia="Times New Roman" w:hAnsi="Times New Roman" w:cs="Times New Roman"/>
          <w:sz w:val="24"/>
          <w:szCs w:val="24"/>
        </w:rPr>
        <w:t>7</w:t>
      </w:r>
      <w:r w:rsidRPr="00BE6D74">
        <w:rPr>
          <w:rFonts w:ascii="Times New Roman" w:eastAsia="Times New Roman" w:hAnsi="Times New Roman" w:cs="Times New Roman"/>
          <w:sz w:val="24"/>
          <w:szCs w:val="24"/>
        </w:rPr>
        <w:t>% dos respondentes nos três segmentos. Isso quer dizer que a comunidade acadêmica considera satisfatória a qualidade do ensino ofertado na instituição</w:t>
      </w:r>
      <w:r w:rsidR="00606B44">
        <w:rPr>
          <w:rFonts w:ascii="Times New Roman" w:eastAsia="Times New Roman" w:hAnsi="Times New Roman" w:cs="Times New Roman"/>
          <w:sz w:val="24"/>
          <w:szCs w:val="24"/>
        </w:rPr>
        <w:t>.</w:t>
      </w:r>
    </w:p>
    <w:p w:rsidR="00BE6D74" w:rsidRPr="000675FD" w:rsidRDefault="00BE6D74">
      <w:pPr>
        <w:pStyle w:val="Normal1"/>
        <w:spacing w:after="0" w:line="360" w:lineRule="auto"/>
        <w:jc w:val="both"/>
        <w:rPr>
          <w:rFonts w:ascii="Times New Roman" w:eastAsia="Times New Roman" w:hAnsi="Times New Roman" w:cs="Times New Roman"/>
          <w:sz w:val="24"/>
          <w:szCs w:val="24"/>
        </w:rPr>
      </w:pPr>
    </w:p>
    <w:p w:rsidR="00C25D65" w:rsidRPr="000675FD" w:rsidRDefault="00C25D65" w:rsidP="00C25D65">
      <w:pPr>
        <w:pStyle w:val="Normal1"/>
        <w:spacing w:after="0" w:line="360" w:lineRule="auto"/>
        <w:jc w:val="center"/>
        <w:rPr>
          <w:rFonts w:ascii="Times New Roman" w:hAnsi="Times New Roman" w:cs="Times New Roman"/>
          <w:b/>
          <w:bCs/>
          <w:sz w:val="24"/>
          <w:szCs w:val="24"/>
        </w:rPr>
      </w:pPr>
      <w:r w:rsidRPr="000675FD">
        <w:rPr>
          <w:rFonts w:ascii="Times New Roman" w:hAnsi="Times New Roman" w:cs="Times New Roman"/>
          <w:b/>
          <w:sz w:val="24"/>
          <w:szCs w:val="24"/>
        </w:rPr>
        <w:t xml:space="preserve">Gráfico 10 – </w:t>
      </w:r>
      <w:r w:rsidRPr="000675FD">
        <w:rPr>
          <w:rFonts w:ascii="Times New Roman" w:hAnsi="Times New Roman" w:cs="Times New Roman"/>
          <w:b/>
          <w:bCs/>
          <w:sz w:val="24"/>
          <w:szCs w:val="24"/>
        </w:rPr>
        <w:t>Oferta de cursos em diferentes níveis e modalidades</w:t>
      </w:r>
    </w:p>
    <w:p w:rsidR="00C25D65" w:rsidRPr="000675FD" w:rsidRDefault="001044BC" w:rsidP="00C25D65">
      <w:pPr>
        <w:pStyle w:val="Normal1"/>
        <w:spacing w:after="0" w:line="360" w:lineRule="auto"/>
        <w:jc w:val="center"/>
        <w:rPr>
          <w:rFonts w:ascii="Times New Roman" w:hAnsi="Times New Roman" w:cs="Times New Roman"/>
          <w:b/>
          <w:bCs/>
          <w:szCs w:val="24"/>
        </w:rPr>
      </w:pPr>
      <w:r w:rsidRPr="000675FD">
        <w:rPr>
          <w:rFonts w:ascii="Times New Roman" w:hAnsi="Times New Roman" w:cs="Times New Roman"/>
          <w:b/>
          <w:bCs/>
          <w:noProof/>
          <w:szCs w:val="24"/>
        </w:rPr>
        <w:drawing>
          <wp:inline distT="0" distB="0" distL="0" distR="0">
            <wp:extent cx="5400040" cy="2884543"/>
            <wp:effectExtent l="19050" t="0" r="1016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25D65" w:rsidRDefault="00C25D65" w:rsidP="00F83C19">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5F501B" w:rsidRDefault="005F501B" w:rsidP="00F83C19">
      <w:pPr>
        <w:jc w:val="center"/>
        <w:rPr>
          <w:rFonts w:ascii="Times New Roman" w:hAnsi="Times New Roman" w:cs="Times New Roman"/>
          <w:sz w:val="24"/>
          <w:szCs w:val="24"/>
        </w:rPr>
      </w:pPr>
    </w:p>
    <w:p w:rsidR="005F501B" w:rsidRDefault="005F501B" w:rsidP="005F501B">
      <w:pPr>
        <w:jc w:val="both"/>
        <w:rPr>
          <w:rFonts w:ascii="Times New Roman" w:hAnsi="Times New Roman" w:cs="Times New Roman"/>
          <w:sz w:val="24"/>
          <w:szCs w:val="24"/>
        </w:rPr>
      </w:pPr>
      <w:r w:rsidRPr="005F501B">
        <w:rPr>
          <w:rFonts w:ascii="Times New Roman" w:hAnsi="Times New Roman" w:cs="Times New Roman"/>
          <w:sz w:val="24"/>
          <w:szCs w:val="24"/>
        </w:rPr>
        <w:t xml:space="preserve">A respeito da oferta de cursos em diferentes níveis e modalidades, os dados mostram a necessidade de se discutirem as políticas e ações de verticalização do ensino no IFMG. Embora os conceitos ÓTIMO e BOM tenham sido recorrentes em todos os segmentos, uma parcela considerável de respondentes apontou como REGULAR ou RUIM tal indicador. Dentro do </w:t>
      </w:r>
      <w:r w:rsidR="009A571E">
        <w:rPr>
          <w:rFonts w:ascii="Times New Roman" w:hAnsi="Times New Roman" w:cs="Times New Roman"/>
          <w:sz w:val="24"/>
          <w:szCs w:val="24"/>
        </w:rPr>
        <w:t>segmento discente, 48</w:t>
      </w:r>
      <w:r w:rsidRPr="005F501B">
        <w:rPr>
          <w:rFonts w:ascii="Times New Roman" w:hAnsi="Times New Roman" w:cs="Times New Roman"/>
          <w:sz w:val="24"/>
          <w:szCs w:val="24"/>
        </w:rPr>
        <w:t>,</w:t>
      </w:r>
      <w:r w:rsidR="009A571E">
        <w:rPr>
          <w:rFonts w:ascii="Times New Roman" w:hAnsi="Times New Roman" w:cs="Times New Roman"/>
          <w:sz w:val="24"/>
          <w:szCs w:val="24"/>
        </w:rPr>
        <w:t>6</w:t>
      </w:r>
      <w:r w:rsidRPr="005F501B">
        <w:rPr>
          <w:rFonts w:ascii="Times New Roman" w:hAnsi="Times New Roman" w:cs="Times New Roman"/>
          <w:sz w:val="24"/>
          <w:szCs w:val="24"/>
        </w:rPr>
        <w:t>5% dos respondentes classificaram a oferta de cursos em diferentes níveis e modalidades como REGULAR</w:t>
      </w:r>
      <w:r w:rsidR="00241876">
        <w:rPr>
          <w:rFonts w:ascii="Times New Roman" w:hAnsi="Times New Roman" w:cs="Times New Roman"/>
          <w:sz w:val="24"/>
          <w:szCs w:val="24"/>
        </w:rPr>
        <w:t xml:space="preserve"> </w:t>
      </w:r>
      <w:r w:rsidRPr="005F501B">
        <w:rPr>
          <w:rFonts w:ascii="Times New Roman" w:hAnsi="Times New Roman" w:cs="Times New Roman"/>
          <w:sz w:val="24"/>
          <w:szCs w:val="24"/>
        </w:rPr>
        <w:t>e RUIM</w:t>
      </w:r>
      <w:r>
        <w:rPr>
          <w:rFonts w:ascii="Times New Roman" w:hAnsi="Times New Roman" w:cs="Times New Roman"/>
          <w:sz w:val="24"/>
          <w:szCs w:val="24"/>
        </w:rPr>
        <w:t>.</w:t>
      </w:r>
      <w:r w:rsidR="009A571E">
        <w:rPr>
          <w:rFonts w:ascii="Times New Roman" w:hAnsi="Times New Roman" w:cs="Times New Roman"/>
          <w:sz w:val="24"/>
          <w:szCs w:val="24"/>
        </w:rPr>
        <w:t xml:space="preserve"> Ainda assim, mais da metade (51,34%) a considera BOM ou ÓTIMO.</w:t>
      </w:r>
    </w:p>
    <w:p w:rsidR="00F83C19" w:rsidRPr="005F501B" w:rsidRDefault="00F83C19">
      <w:pPr>
        <w:rPr>
          <w:rFonts w:ascii="Times New Roman" w:hAnsi="Times New Roman" w:cs="Times New Roman"/>
          <w:sz w:val="24"/>
          <w:szCs w:val="24"/>
        </w:rPr>
      </w:pPr>
      <w:r w:rsidRPr="000675FD">
        <w:rPr>
          <w:rFonts w:ascii="Times New Roman" w:hAnsi="Times New Roman" w:cs="Times New Roman"/>
          <w:b/>
          <w:szCs w:val="24"/>
        </w:rPr>
        <w:br w:type="page"/>
      </w:r>
    </w:p>
    <w:p w:rsidR="00C25D65" w:rsidRPr="000675FD" w:rsidRDefault="00C25D65" w:rsidP="00C25D65">
      <w:pPr>
        <w:pStyle w:val="Normal1"/>
        <w:spacing w:after="0" w:line="360" w:lineRule="auto"/>
        <w:jc w:val="center"/>
        <w:rPr>
          <w:rFonts w:ascii="Times New Roman" w:hAnsi="Times New Roman" w:cs="Times New Roman"/>
          <w:b/>
          <w:bCs/>
          <w:sz w:val="24"/>
          <w:szCs w:val="24"/>
        </w:rPr>
      </w:pPr>
      <w:r w:rsidRPr="000675FD">
        <w:rPr>
          <w:rFonts w:ascii="Times New Roman" w:hAnsi="Times New Roman" w:cs="Times New Roman"/>
          <w:b/>
          <w:sz w:val="24"/>
          <w:szCs w:val="24"/>
        </w:rPr>
        <w:lastRenderedPageBreak/>
        <w:t xml:space="preserve">Gráfico 11– </w:t>
      </w:r>
      <w:r w:rsidRPr="000675FD">
        <w:rPr>
          <w:rFonts w:ascii="Times New Roman" w:hAnsi="Times New Roman" w:cs="Times New Roman"/>
          <w:b/>
          <w:bCs/>
          <w:sz w:val="24"/>
          <w:szCs w:val="24"/>
        </w:rPr>
        <w:t>Gestão democrática e transparente</w:t>
      </w:r>
    </w:p>
    <w:p w:rsidR="001044BC" w:rsidRPr="000675FD" w:rsidRDefault="001044BC" w:rsidP="00C25D65">
      <w:pPr>
        <w:pStyle w:val="Normal1"/>
        <w:spacing w:after="0" w:line="360" w:lineRule="auto"/>
        <w:jc w:val="center"/>
        <w:rPr>
          <w:rFonts w:ascii="Times New Roman" w:hAnsi="Times New Roman" w:cs="Times New Roman"/>
          <w:b/>
          <w:bCs/>
          <w:szCs w:val="24"/>
        </w:rPr>
      </w:pPr>
      <w:r w:rsidRPr="000675FD">
        <w:rPr>
          <w:rFonts w:ascii="Times New Roman" w:hAnsi="Times New Roman" w:cs="Times New Roman"/>
          <w:b/>
          <w:bCs/>
          <w:noProof/>
          <w:szCs w:val="24"/>
        </w:rPr>
        <w:drawing>
          <wp:inline distT="0" distB="0" distL="0" distR="0">
            <wp:extent cx="5400040" cy="3034849"/>
            <wp:effectExtent l="19050" t="0" r="1016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44BC" w:rsidRDefault="001044BC" w:rsidP="00F83C19">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9A571E" w:rsidRPr="000675FD" w:rsidRDefault="009A571E" w:rsidP="009A571E">
      <w:pPr>
        <w:jc w:val="both"/>
        <w:rPr>
          <w:rFonts w:ascii="Times New Roman" w:hAnsi="Times New Roman" w:cs="Times New Roman"/>
          <w:sz w:val="24"/>
          <w:szCs w:val="24"/>
        </w:rPr>
      </w:pPr>
      <w:r>
        <w:rPr>
          <w:rFonts w:ascii="Times New Roman" w:hAnsi="Times New Roman" w:cs="Times New Roman"/>
          <w:sz w:val="24"/>
          <w:szCs w:val="24"/>
        </w:rPr>
        <w:t>Já a</w:t>
      </w:r>
      <w:r w:rsidRPr="009A571E">
        <w:rPr>
          <w:rFonts w:ascii="Times New Roman" w:hAnsi="Times New Roman" w:cs="Times New Roman"/>
          <w:sz w:val="24"/>
          <w:szCs w:val="24"/>
        </w:rPr>
        <w:t xml:space="preserve"> gestão democrática e transparente </w:t>
      </w:r>
      <w:r>
        <w:rPr>
          <w:rFonts w:ascii="Times New Roman" w:hAnsi="Times New Roman" w:cs="Times New Roman"/>
          <w:sz w:val="24"/>
          <w:szCs w:val="24"/>
        </w:rPr>
        <w:t>se destacou de maneira positiva: para a maioria, 66,08%, a gestão democrática e transparente foi considerada BOM ou ÓTIMA</w:t>
      </w:r>
      <w:r w:rsidRPr="009A571E">
        <w:rPr>
          <w:rFonts w:ascii="Times New Roman" w:hAnsi="Times New Roman" w:cs="Times New Roman"/>
          <w:sz w:val="24"/>
          <w:szCs w:val="24"/>
        </w:rPr>
        <w:t xml:space="preserve">. </w:t>
      </w:r>
      <w:r>
        <w:rPr>
          <w:rFonts w:ascii="Times New Roman" w:hAnsi="Times New Roman" w:cs="Times New Roman"/>
          <w:sz w:val="24"/>
          <w:szCs w:val="24"/>
        </w:rPr>
        <w:t>Ainda assim, e</w:t>
      </w:r>
      <w:r w:rsidRPr="009A571E">
        <w:rPr>
          <w:rFonts w:ascii="Times New Roman" w:hAnsi="Times New Roman" w:cs="Times New Roman"/>
          <w:sz w:val="24"/>
          <w:szCs w:val="24"/>
        </w:rPr>
        <w:t xml:space="preserve">m todos os segmentos, os conceitos negativos, REGULAR e RUIM, foram </w:t>
      </w:r>
      <w:r>
        <w:rPr>
          <w:rFonts w:ascii="Times New Roman" w:hAnsi="Times New Roman" w:cs="Times New Roman"/>
          <w:sz w:val="24"/>
          <w:szCs w:val="24"/>
        </w:rPr>
        <w:t>registrados: 29,70</w:t>
      </w:r>
      <w:r w:rsidRPr="009A571E">
        <w:rPr>
          <w:rFonts w:ascii="Times New Roman" w:hAnsi="Times New Roman" w:cs="Times New Roman"/>
          <w:sz w:val="24"/>
          <w:szCs w:val="24"/>
        </w:rPr>
        <w:t xml:space="preserve">% dos respondentes. No caso </w:t>
      </w:r>
      <w:r>
        <w:rPr>
          <w:rFonts w:ascii="Times New Roman" w:hAnsi="Times New Roman" w:cs="Times New Roman"/>
          <w:sz w:val="24"/>
          <w:szCs w:val="24"/>
        </w:rPr>
        <w:t>do segmento docente</w:t>
      </w:r>
      <w:r w:rsidRPr="009A571E">
        <w:rPr>
          <w:rFonts w:ascii="Times New Roman" w:hAnsi="Times New Roman" w:cs="Times New Roman"/>
          <w:sz w:val="24"/>
          <w:szCs w:val="24"/>
        </w:rPr>
        <w:t>, o índice</w:t>
      </w:r>
      <w:r>
        <w:rPr>
          <w:rFonts w:ascii="Times New Roman" w:hAnsi="Times New Roman" w:cs="Times New Roman"/>
          <w:sz w:val="24"/>
          <w:szCs w:val="24"/>
        </w:rPr>
        <w:t xml:space="preserve"> negativo</w:t>
      </w:r>
      <w:r w:rsidR="00241876">
        <w:rPr>
          <w:rFonts w:ascii="Times New Roman" w:hAnsi="Times New Roman" w:cs="Times New Roman"/>
          <w:sz w:val="24"/>
          <w:szCs w:val="24"/>
        </w:rPr>
        <w:t xml:space="preserve"> </w:t>
      </w:r>
      <w:r>
        <w:rPr>
          <w:rFonts w:ascii="Times New Roman" w:hAnsi="Times New Roman" w:cs="Times New Roman"/>
          <w:sz w:val="24"/>
          <w:szCs w:val="24"/>
        </w:rPr>
        <w:t>é de 39,21%.</w:t>
      </w:r>
      <w:r w:rsidR="00241876">
        <w:rPr>
          <w:rFonts w:ascii="Times New Roman" w:hAnsi="Times New Roman" w:cs="Times New Roman"/>
          <w:sz w:val="24"/>
          <w:szCs w:val="24"/>
        </w:rPr>
        <w:t xml:space="preserve"> </w:t>
      </w:r>
      <w:r>
        <w:rPr>
          <w:rFonts w:ascii="Times New Roman" w:hAnsi="Times New Roman" w:cs="Times New Roman"/>
          <w:sz w:val="24"/>
          <w:szCs w:val="24"/>
        </w:rPr>
        <w:t>No segmento discente o índice negativo é de 33,71%.</w:t>
      </w:r>
      <w:r w:rsidRPr="009A571E">
        <w:rPr>
          <w:rFonts w:ascii="Times New Roman" w:hAnsi="Times New Roman" w:cs="Times New Roman"/>
          <w:sz w:val="24"/>
          <w:szCs w:val="24"/>
        </w:rPr>
        <w:t xml:space="preserve"> No caso da comunidade externa</w:t>
      </w:r>
      <w:r>
        <w:rPr>
          <w:rFonts w:ascii="Times New Roman" w:hAnsi="Times New Roman" w:cs="Times New Roman"/>
          <w:sz w:val="24"/>
          <w:szCs w:val="24"/>
        </w:rPr>
        <w:t>,</w:t>
      </w:r>
      <w:r w:rsidRPr="009A571E">
        <w:rPr>
          <w:rFonts w:ascii="Times New Roman" w:hAnsi="Times New Roman" w:cs="Times New Roman"/>
          <w:sz w:val="24"/>
          <w:szCs w:val="24"/>
        </w:rPr>
        <w:t xml:space="preserve"> o índice de respondentes que desconhece as políticas e ações voltadas para a gestão democrática e transparente </w:t>
      </w:r>
      <w:r>
        <w:rPr>
          <w:rFonts w:ascii="Times New Roman" w:hAnsi="Times New Roman" w:cs="Times New Roman"/>
          <w:sz w:val="24"/>
          <w:szCs w:val="24"/>
        </w:rPr>
        <w:t xml:space="preserve">é de </w:t>
      </w:r>
      <w:r w:rsidRPr="009A571E">
        <w:rPr>
          <w:rFonts w:ascii="Times New Roman" w:hAnsi="Times New Roman" w:cs="Times New Roman"/>
          <w:sz w:val="24"/>
          <w:szCs w:val="24"/>
        </w:rPr>
        <w:t>1</w:t>
      </w:r>
      <w:r>
        <w:rPr>
          <w:rFonts w:ascii="Times New Roman" w:hAnsi="Times New Roman" w:cs="Times New Roman"/>
          <w:sz w:val="24"/>
          <w:szCs w:val="24"/>
        </w:rPr>
        <w:t>3</w:t>
      </w:r>
      <w:r w:rsidRPr="009A571E">
        <w:rPr>
          <w:rFonts w:ascii="Times New Roman" w:hAnsi="Times New Roman" w:cs="Times New Roman"/>
          <w:sz w:val="24"/>
          <w:szCs w:val="24"/>
        </w:rPr>
        <w:t>,</w:t>
      </w:r>
      <w:r>
        <w:rPr>
          <w:rFonts w:ascii="Times New Roman" w:hAnsi="Times New Roman" w:cs="Times New Roman"/>
          <w:sz w:val="24"/>
          <w:szCs w:val="24"/>
        </w:rPr>
        <w:t>88</w:t>
      </w:r>
      <w:r w:rsidRPr="009A571E">
        <w:rPr>
          <w:rFonts w:ascii="Times New Roman" w:hAnsi="Times New Roman" w:cs="Times New Roman"/>
          <w:sz w:val="24"/>
          <w:szCs w:val="24"/>
        </w:rPr>
        <w:t>%</w:t>
      </w:r>
      <w:r>
        <w:rPr>
          <w:rFonts w:ascii="Times New Roman" w:hAnsi="Times New Roman" w:cs="Times New Roman"/>
          <w:sz w:val="24"/>
          <w:szCs w:val="24"/>
        </w:rPr>
        <w:t>. Entre os discentes, apenas 0,03% disseram desconhecer as essas políticas. Todos os demais segmentos pelo menos conhecem essas políticas, uma vez que não houve nenhuma resposta que diz desconhecê-las.</w:t>
      </w:r>
    </w:p>
    <w:p w:rsidR="002717A2" w:rsidRDefault="002717A2">
      <w:pPr>
        <w:rPr>
          <w:rFonts w:ascii="Times New Roman" w:hAnsi="Times New Roman" w:cs="Times New Roman"/>
          <w:b/>
          <w:bCs/>
          <w:szCs w:val="24"/>
        </w:rPr>
      </w:pPr>
      <w:r>
        <w:rPr>
          <w:rFonts w:ascii="Times New Roman" w:hAnsi="Times New Roman" w:cs="Times New Roman"/>
          <w:b/>
          <w:bCs/>
          <w:szCs w:val="24"/>
        </w:rPr>
        <w:br w:type="page"/>
      </w:r>
    </w:p>
    <w:p w:rsidR="00CD593A" w:rsidRPr="000675FD" w:rsidRDefault="00CD593A" w:rsidP="00CD593A">
      <w:pPr>
        <w:jc w:val="center"/>
        <w:rPr>
          <w:rFonts w:ascii="Times New Roman" w:hAnsi="Times New Roman" w:cs="Times New Roman"/>
          <w:b/>
          <w:bCs/>
        </w:rPr>
      </w:pPr>
      <w:r w:rsidRPr="000675FD">
        <w:rPr>
          <w:rFonts w:ascii="Times New Roman" w:hAnsi="Times New Roman" w:cs="Times New Roman"/>
          <w:b/>
        </w:rPr>
        <w:lastRenderedPageBreak/>
        <w:t xml:space="preserve">Gráfico 12 – </w:t>
      </w:r>
      <w:r w:rsidRPr="000675FD">
        <w:rPr>
          <w:rFonts w:ascii="Times New Roman" w:hAnsi="Times New Roman" w:cs="Times New Roman"/>
          <w:b/>
          <w:bCs/>
        </w:rPr>
        <w:t>Formação de profissionais capazes de atender às demandas da sociedade</w:t>
      </w:r>
    </w:p>
    <w:p w:rsidR="00CD593A" w:rsidRPr="000675FD" w:rsidRDefault="00CD593A" w:rsidP="00CD593A">
      <w:pPr>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948087"/>
            <wp:effectExtent l="19050" t="0" r="10160" b="4663"/>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D593A" w:rsidRDefault="00CD593A" w:rsidP="00C25D65">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18099C" w:rsidRPr="000675FD" w:rsidRDefault="0018099C" w:rsidP="00C25D65">
      <w:pPr>
        <w:pStyle w:val="Normal1"/>
        <w:spacing w:after="0" w:line="360" w:lineRule="auto"/>
        <w:jc w:val="center"/>
        <w:rPr>
          <w:rFonts w:ascii="Times New Roman" w:hAnsi="Times New Roman" w:cs="Times New Roman"/>
          <w:b/>
          <w:bCs/>
          <w:sz w:val="24"/>
          <w:szCs w:val="24"/>
        </w:rPr>
      </w:pPr>
    </w:p>
    <w:p w:rsidR="00C25D65" w:rsidRPr="000675FD" w:rsidRDefault="0018099C">
      <w:pPr>
        <w:pStyle w:val="Normal1"/>
        <w:spacing w:after="0" w:line="360" w:lineRule="auto"/>
        <w:jc w:val="both"/>
        <w:rPr>
          <w:rFonts w:ascii="Times New Roman" w:eastAsia="Times New Roman" w:hAnsi="Times New Roman" w:cs="Times New Roman"/>
          <w:sz w:val="24"/>
          <w:szCs w:val="24"/>
        </w:rPr>
      </w:pPr>
      <w:r w:rsidRPr="0018099C">
        <w:rPr>
          <w:rFonts w:ascii="Times New Roman" w:eastAsia="Times New Roman" w:hAnsi="Times New Roman" w:cs="Times New Roman"/>
          <w:sz w:val="24"/>
          <w:szCs w:val="24"/>
        </w:rPr>
        <w:t>A avaliação da qualidade da formação profissional no IFMG revela dados relativamente positivos. Em todos os segmentos, os conceitos Ó</w:t>
      </w:r>
      <w:r w:rsidR="00241876">
        <w:rPr>
          <w:rFonts w:ascii="Times New Roman" w:eastAsia="Times New Roman" w:hAnsi="Times New Roman" w:cs="Times New Roman"/>
          <w:sz w:val="24"/>
          <w:szCs w:val="24"/>
        </w:rPr>
        <w:t xml:space="preserve">TIMO e BOM, juntos, equivalem a </w:t>
      </w:r>
      <w:r w:rsidR="005D009D">
        <w:rPr>
          <w:rFonts w:ascii="Times New Roman" w:eastAsia="Times New Roman" w:hAnsi="Times New Roman" w:cs="Times New Roman"/>
          <w:sz w:val="24"/>
          <w:szCs w:val="24"/>
        </w:rPr>
        <w:t>quase 80% das respostas (exatos 79,51%)</w:t>
      </w:r>
      <w:r w:rsidRPr="0018099C">
        <w:rPr>
          <w:rFonts w:ascii="Times New Roman" w:eastAsia="Times New Roman" w:hAnsi="Times New Roman" w:cs="Times New Roman"/>
          <w:sz w:val="24"/>
          <w:szCs w:val="24"/>
        </w:rPr>
        <w:t xml:space="preserve">. Nesse contexto, destacam-se as avaliações do segmento discente e da comunidade externa. Por outro lado, </w:t>
      </w:r>
      <w:r w:rsidR="005D009D">
        <w:rPr>
          <w:rFonts w:ascii="Times New Roman" w:eastAsia="Times New Roman" w:hAnsi="Times New Roman" w:cs="Times New Roman"/>
          <w:sz w:val="24"/>
          <w:szCs w:val="24"/>
        </w:rPr>
        <w:t>apenas 29,41% dos</w:t>
      </w:r>
      <w:r w:rsidRPr="0018099C">
        <w:rPr>
          <w:rFonts w:ascii="Times New Roman" w:eastAsia="Times New Roman" w:hAnsi="Times New Roman" w:cs="Times New Roman"/>
          <w:sz w:val="24"/>
          <w:szCs w:val="24"/>
        </w:rPr>
        <w:t xml:space="preserve"> docentes e </w:t>
      </w:r>
      <w:r w:rsidR="005D009D">
        <w:rPr>
          <w:rFonts w:ascii="Times New Roman" w:eastAsia="Times New Roman" w:hAnsi="Times New Roman" w:cs="Times New Roman"/>
          <w:sz w:val="24"/>
          <w:szCs w:val="24"/>
        </w:rPr>
        <w:t xml:space="preserve">15% </w:t>
      </w:r>
      <w:r w:rsidRPr="0018099C">
        <w:rPr>
          <w:rFonts w:ascii="Times New Roman" w:eastAsia="Times New Roman" w:hAnsi="Times New Roman" w:cs="Times New Roman"/>
          <w:sz w:val="24"/>
          <w:szCs w:val="24"/>
        </w:rPr>
        <w:t>d</w:t>
      </w:r>
      <w:r w:rsidR="005D009D">
        <w:rPr>
          <w:rFonts w:ascii="Times New Roman" w:eastAsia="Times New Roman" w:hAnsi="Times New Roman" w:cs="Times New Roman"/>
          <w:sz w:val="24"/>
          <w:szCs w:val="24"/>
        </w:rPr>
        <w:t>os</w:t>
      </w:r>
      <w:r w:rsidRPr="0018099C">
        <w:rPr>
          <w:rFonts w:ascii="Times New Roman" w:eastAsia="Times New Roman" w:hAnsi="Times New Roman" w:cs="Times New Roman"/>
          <w:sz w:val="24"/>
          <w:szCs w:val="24"/>
        </w:rPr>
        <w:t xml:space="preserve"> técnicos administrativos consideram como REGULAR ou RUIM a formação de profissionais capazes de atender às demandas da sociedade.</w:t>
      </w:r>
    </w:p>
    <w:p w:rsidR="00F83C19" w:rsidRPr="000675FD" w:rsidRDefault="00F83C19">
      <w:pPr>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br w:type="page"/>
      </w:r>
    </w:p>
    <w:p w:rsidR="00495C3E" w:rsidRPr="000675FD" w:rsidRDefault="00495C3E" w:rsidP="00495C3E">
      <w:pPr>
        <w:jc w:val="center"/>
        <w:rPr>
          <w:rFonts w:ascii="Times New Roman" w:hAnsi="Times New Roman" w:cs="Times New Roman"/>
          <w:b/>
          <w:szCs w:val="24"/>
        </w:rPr>
      </w:pPr>
      <w:r w:rsidRPr="000675FD">
        <w:rPr>
          <w:rFonts w:ascii="Times New Roman" w:hAnsi="Times New Roman" w:cs="Times New Roman"/>
          <w:b/>
          <w:szCs w:val="24"/>
        </w:rPr>
        <w:lastRenderedPageBreak/>
        <w:t xml:space="preserve">Gráfico 13 – </w:t>
      </w:r>
      <w:r w:rsidRPr="000675FD">
        <w:rPr>
          <w:rFonts w:ascii="Times New Roman" w:hAnsi="Times New Roman" w:cs="Times New Roman"/>
          <w:b/>
          <w:bCs/>
          <w:szCs w:val="24"/>
        </w:rPr>
        <w:t>Compromisso com a melhoria da qualidade de vida da comunidade acadêmica</w:t>
      </w:r>
    </w:p>
    <w:p w:rsidR="00495C3E" w:rsidRPr="000675FD" w:rsidRDefault="00495C3E" w:rsidP="00F83C19">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514886"/>
            <wp:effectExtent l="19050" t="0" r="1016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95C3E" w:rsidRDefault="00495C3E" w:rsidP="00495C3E">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8A7C5F" w:rsidRPr="000675FD" w:rsidRDefault="008A7C5F" w:rsidP="00495C3E">
      <w:pPr>
        <w:pStyle w:val="Normal1"/>
        <w:spacing w:after="0" w:line="360" w:lineRule="auto"/>
        <w:jc w:val="center"/>
        <w:rPr>
          <w:rFonts w:ascii="Times New Roman" w:hAnsi="Times New Roman" w:cs="Times New Roman"/>
          <w:b/>
          <w:bCs/>
          <w:sz w:val="24"/>
          <w:szCs w:val="24"/>
        </w:rPr>
      </w:pPr>
    </w:p>
    <w:p w:rsidR="00495C3E" w:rsidRPr="000675FD" w:rsidRDefault="008A7C5F">
      <w:pPr>
        <w:pStyle w:val="Normal1"/>
        <w:spacing w:after="0" w:line="36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O compromisso com a melhoria da qualidade de vida da comunidade acadêmica também é ponto de necessária discussão dentro do instituto. A avaliação positiva do indicador (conceitos ÓTIMO e BOM) ultrapassa os</w:t>
      </w:r>
      <w:r>
        <w:rPr>
          <w:rFonts w:ascii="Times New Roman" w:eastAsia="Times New Roman" w:hAnsi="Times New Roman" w:cs="Times New Roman"/>
          <w:sz w:val="24"/>
          <w:szCs w:val="24"/>
        </w:rPr>
        <w:t xml:space="preserve"> 75,06</w:t>
      </w:r>
      <w:r w:rsidRPr="008A7C5F">
        <w:rPr>
          <w:rFonts w:ascii="Times New Roman" w:eastAsia="Times New Roman" w:hAnsi="Times New Roman" w:cs="Times New Roman"/>
          <w:sz w:val="24"/>
          <w:szCs w:val="24"/>
        </w:rPr>
        <w:t xml:space="preserve">% em todos os segmentos. No entanto, dentre os </w:t>
      </w:r>
      <w:r>
        <w:rPr>
          <w:rFonts w:ascii="Times New Roman" w:eastAsia="Times New Roman" w:hAnsi="Times New Roman" w:cs="Times New Roman"/>
          <w:sz w:val="24"/>
          <w:szCs w:val="24"/>
        </w:rPr>
        <w:t>docentes</w:t>
      </w:r>
      <w:r w:rsidRPr="008A7C5F">
        <w:rPr>
          <w:rFonts w:ascii="Times New Roman" w:eastAsia="Times New Roman" w:hAnsi="Times New Roman" w:cs="Times New Roman"/>
          <w:sz w:val="24"/>
          <w:szCs w:val="24"/>
        </w:rPr>
        <w:t xml:space="preserve">, a avaliação negativa (conceitos REGULAR e RUIM) chega aos </w:t>
      </w:r>
      <w:r>
        <w:rPr>
          <w:rFonts w:ascii="Times New Roman" w:eastAsia="Times New Roman" w:hAnsi="Times New Roman" w:cs="Times New Roman"/>
          <w:sz w:val="24"/>
          <w:szCs w:val="24"/>
        </w:rPr>
        <w:t>33</w:t>
      </w:r>
      <w:r w:rsidRPr="008A7C5F">
        <w:rPr>
          <w:rFonts w:ascii="Times New Roman" w:eastAsia="Times New Roman" w:hAnsi="Times New Roman" w:cs="Times New Roman"/>
          <w:sz w:val="24"/>
          <w:szCs w:val="24"/>
        </w:rPr>
        <w:t>,</w:t>
      </w:r>
      <w:r>
        <w:rPr>
          <w:rFonts w:ascii="Times New Roman" w:eastAsia="Times New Roman" w:hAnsi="Times New Roman" w:cs="Times New Roman"/>
          <w:sz w:val="24"/>
          <w:szCs w:val="24"/>
        </w:rPr>
        <w:t>33</w:t>
      </w:r>
      <w:r w:rsidRPr="008A7C5F">
        <w:rPr>
          <w:rFonts w:ascii="Times New Roman" w:eastAsia="Times New Roman" w:hAnsi="Times New Roman" w:cs="Times New Roman"/>
          <w:sz w:val="24"/>
          <w:szCs w:val="24"/>
        </w:rPr>
        <w:t xml:space="preserve">% e, entre os </w:t>
      </w:r>
      <w:r>
        <w:rPr>
          <w:rFonts w:ascii="Times New Roman" w:eastAsia="Times New Roman" w:hAnsi="Times New Roman" w:cs="Times New Roman"/>
          <w:sz w:val="24"/>
          <w:szCs w:val="24"/>
        </w:rPr>
        <w:t xml:space="preserve">técnicos administrativos </w:t>
      </w:r>
      <w:r w:rsidRPr="008A7C5F">
        <w:rPr>
          <w:rFonts w:ascii="Times New Roman" w:eastAsia="Times New Roman" w:hAnsi="Times New Roman" w:cs="Times New Roman"/>
          <w:sz w:val="24"/>
          <w:szCs w:val="24"/>
        </w:rPr>
        <w:t xml:space="preserve">o índice </w:t>
      </w:r>
      <w:r>
        <w:rPr>
          <w:rFonts w:ascii="Times New Roman" w:eastAsia="Times New Roman" w:hAnsi="Times New Roman" w:cs="Times New Roman"/>
          <w:sz w:val="24"/>
          <w:szCs w:val="24"/>
        </w:rPr>
        <w:t>é de2</w:t>
      </w:r>
      <w:r w:rsidRPr="008A7C5F">
        <w:rPr>
          <w:rFonts w:ascii="Times New Roman" w:eastAsia="Times New Roman" w:hAnsi="Times New Roman" w:cs="Times New Roman"/>
          <w:sz w:val="24"/>
          <w:szCs w:val="24"/>
        </w:rPr>
        <w:t>5,03%</w:t>
      </w:r>
      <w:r>
        <w:rPr>
          <w:rFonts w:ascii="Times New Roman" w:eastAsia="Times New Roman" w:hAnsi="Times New Roman" w:cs="Times New Roman"/>
          <w:sz w:val="24"/>
          <w:szCs w:val="24"/>
        </w:rPr>
        <w:t xml:space="preserve"> e finalmente, entre os discentes, o índice negativo é de 25,67%.</w:t>
      </w:r>
    </w:p>
    <w:p w:rsidR="008C3693" w:rsidRDefault="008C369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9FC" w:rsidRPr="008C3693" w:rsidRDefault="00F959FC" w:rsidP="00495C3E">
      <w:pPr>
        <w:pStyle w:val="Normal1"/>
        <w:spacing w:after="0" w:line="360" w:lineRule="auto"/>
        <w:jc w:val="center"/>
        <w:rPr>
          <w:rFonts w:ascii="Times New Roman" w:eastAsia="Times New Roman" w:hAnsi="Times New Roman" w:cs="Times New Roman"/>
          <w:b/>
          <w:sz w:val="24"/>
          <w:szCs w:val="24"/>
        </w:rPr>
      </w:pPr>
      <w:r w:rsidRPr="008C3693">
        <w:rPr>
          <w:rFonts w:ascii="Times New Roman" w:eastAsia="Times New Roman" w:hAnsi="Times New Roman" w:cs="Times New Roman"/>
          <w:b/>
          <w:sz w:val="24"/>
          <w:szCs w:val="24"/>
        </w:rPr>
        <w:lastRenderedPageBreak/>
        <w:t>Dimensão 3: Responsabilidade Social da Instituição</w:t>
      </w:r>
    </w:p>
    <w:p w:rsidR="00F83C19" w:rsidRPr="000675FD" w:rsidRDefault="00F83C19" w:rsidP="00495C3E">
      <w:pPr>
        <w:pStyle w:val="Normal1"/>
        <w:spacing w:after="0" w:line="360" w:lineRule="auto"/>
        <w:jc w:val="center"/>
        <w:rPr>
          <w:rFonts w:ascii="Times New Roman" w:eastAsia="Times New Roman" w:hAnsi="Times New Roman" w:cs="Times New Roman"/>
          <w:sz w:val="24"/>
          <w:szCs w:val="24"/>
        </w:rPr>
      </w:pPr>
    </w:p>
    <w:p w:rsidR="00495C3E" w:rsidRPr="000675FD" w:rsidRDefault="00495C3E" w:rsidP="00495C3E">
      <w:pPr>
        <w:jc w:val="center"/>
        <w:rPr>
          <w:rFonts w:ascii="Times New Roman" w:hAnsi="Times New Roman" w:cs="Times New Roman"/>
          <w:b/>
          <w:bCs/>
          <w:szCs w:val="24"/>
        </w:rPr>
      </w:pPr>
      <w:r w:rsidRPr="000675FD">
        <w:rPr>
          <w:rFonts w:ascii="Times New Roman" w:hAnsi="Times New Roman" w:cs="Times New Roman"/>
          <w:b/>
          <w:szCs w:val="24"/>
        </w:rPr>
        <w:t xml:space="preserve">Gráfico 14 – </w:t>
      </w:r>
      <w:r w:rsidRPr="000675FD">
        <w:rPr>
          <w:rFonts w:ascii="Times New Roman" w:hAnsi="Times New Roman" w:cs="Times New Roman"/>
          <w:b/>
          <w:bCs/>
          <w:szCs w:val="24"/>
        </w:rPr>
        <w:t>Promoção de ações voltadas para a preservação do meio ambiente e o desenvolvimento sustentável</w:t>
      </w:r>
    </w:p>
    <w:p w:rsidR="00495C3E" w:rsidRPr="000675FD" w:rsidRDefault="00495C3E" w:rsidP="00495C3E">
      <w:pPr>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877822"/>
            <wp:effectExtent l="19050" t="0" r="1016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95C3E" w:rsidRPr="000675FD" w:rsidRDefault="00495C3E" w:rsidP="00495C3E">
      <w:pPr>
        <w:pStyle w:val="Normal1"/>
        <w:spacing w:after="0" w:line="360" w:lineRule="auto"/>
        <w:jc w:val="center"/>
        <w:rPr>
          <w:rFonts w:ascii="Times New Roman" w:hAnsi="Times New Roman" w:cs="Times New Roman"/>
          <w:b/>
          <w:bCs/>
          <w:sz w:val="24"/>
          <w:szCs w:val="24"/>
        </w:rPr>
      </w:pPr>
      <w:r w:rsidRPr="000675FD">
        <w:rPr>
          <w:rFonts w:ascii="Times New Roman" w:hAnsi="Times New Roman" w:cs="Times New Roman"/>
          <w:sz w:val="24"/>
          <w:szCs w:val="24"/>
        </w:rPr>
        <w:t>Fonte: Questionários de Autoavaliação IFMG 2016</w:t>
      </w:r>
    </w:p>
    <w:p w:rsidR="00495C3E" w:rsidRPr="008C3693" w:rsidRDefault="008C3693" w:rsidP="008C3693">
      <w:pPr>
        <w:jc w:val="both"/>
        <w:rPr>
          <w:rFonts w:ascii="Times New Roman" w:hAnsi="Times New Roman" w:cs="Times New Roman"/>
          <w:szCs w:val="24"/>
        </w:rPr>
      </w:pPr>
      <w:r w:rsidRPr="008C3693">
        <w:rPr>
          <w:rFonts w:ascii="Times New Roman" w:hAnsi="Times New Roman" w:cs="Times New Roman"/>
          <w:sz w:val="24"/>
          <w:szCs w:val="24"/>
        </w:rPr>
        <w:t xml:space="preserve">A preocupação com a preservação ambiental e com o desenvolvimento sustentável deve estar presente nas discussões sobre o desenvolvimento institucional. Mais de </w:t>
      </w:r>
      <w:r w:rsidR="002135B4">
        <w:rPr>
          <w:rFonts w:ascii="Times New Roman" w:hAnsi="Times New Roman" w:cs="Times New Roman"/>
          <w:sz w:val="24"/>
          <w:szCs w:val="24"/>
        </w:rPr>
        <w:t>61,73</w:t>
      </w:r>
      <w:r w:rsidRPr="008C3693">
        <w:rPr>
          <w:rFonts w:ascii="Times New Roman" w:hAnsi="Times New Roman" w:cs="Times New Roman"/>
          <w:sz w:val="24"/>
          <w:szCs w:val="24"/>
        </w:rPr>
        <w:t xml:space="preserve">% dos docentes classificaram o indicador de forma </w:t>
      </w:r>
      <w:r w:rsidR="002135B4">
        <w:rPr>
          <w:rFonts w:ascii="Times New Roman" w:hAnsi="Times New Roman" w:cs="Times New Roman"/>
          <w:sz w:val="24"/>
          <w:szCs w:val="24"/>
        </w:rPr>
        <w:t>positiva (BOM ou ÓTIMO), no geral, para todos os segmentos. Apenas 38</w:t>
      </w:r>
      <w:r w:rsidRPr="008C3693">
        <w:rPr>
          <w:rFonts w:ascii="Times New Roman" w:hAnsi="Times New Roman" w:cs="Times New Roman"/>
          <w:sz w:val="24"/>
          <w:szCs w:val="24"/>
        </w:rPr>
        <w:t>,</w:t>
      </w:r>
      <w:r w:rsidR="002135B4">
        <w:rPr>
          <w:rFonts w:ascii="Times New Roman" w:hAnsi="Times New Roman" w:cs="Times New Roman"/>
          <w:sz w:val="24"/>
          <w:szCs w:val="24"/>
        </w:rPr>
        <w:t>27</w:t>
      </w:r>
      <w:r w:rsidRPr="008C3693">
        <w:rPr>
          <w:rFonts w:ascii="Times New Roman" w:hAnsi="Times New Roman" w:cs="Times New Roman"/>
          <w:sz w:val="24"/>
          <w:szCs w:val="24"/>
        </w:rPr>
        <w:t xml:space="preserve">% </w:t>
      </w:r>
      <w:r w:rsidR="002135B4">
        <w:rPr>
          <w:rFonts w:ascii="Times New Roman" w:hAnsi="Times New Roman" w:cs="Times New Roman"/>
          <w:sz w:val="24"/>
          <w:szCs w:val="24"/>
        </w:rPr>
        <w:t>a classificaram de maneira negativa. Entre o segmento docente, destaca-se uma preocupação: 45,01% dos mesmos responderam de maneira negativa (REGULAR ou RUIM) para a promoção de ações voltadas ao meio ambiente e desenvolvimento sustentável. Ainda, 15,68% disseram desconhecer ou serem inexistentes tais ações (NÃO CONHEÇO ou INEXISTENTE). Apenas 39% avaliaram estas ações de maneira positiva (BOM ou ÓTIMO). Também avaliaram as ações como positivas os segmentos dos técnicos administrativos, com 75% dos respondentes, a comunidade externa, com 71,23% e o segmento discente, com 62,45%.</w:t>
      </w:r>
    </w:p>
    <w:p w:rsidR="00C45966" w:rsidRPr="000675FD" w:rsidRDefault="00C45966" w:rsidP="00495C3E">
      <w:pPr>
        <w:jc w:val="center"/>
        <w:rPr>
          <w:rFonts w:ascii="Times New Roman" w:hAnsi="Times New Roman" w:cs="Times New Roman"/>
          <w:b/>
          <w:szCs w:val="24"/>
        </w:rPr>
      </w:pPr>
    </w:p>
    <w:p w:rsidR="007F2708" w:rsidRDefault="007F2708">
      <w:pPr>
        <w:rPr>
          <w:rFonts w:ascii="Times New Roman" w:hAnsi="Times New Roman" w:cs="Times New Roman"/>
          <w:b/>
          <w:sz w:val="24"/>
          <w:szCs w:val="24"/>
        </w:rPr>
      </w:pPr>
      <w:r>
        <w:rPr>
          <w:rFonts w:ascii="Times New Roman" w:hAnsi="Times New Roman" w:cs="Times New Roman"/>
          <w:b/>
          <w:sz w:val="24"/>
          <w:szCs w:val="24"/>
        </w:rPr>
        <w:br w:type="page"/>
      </w:r>
    </w:p>
    <w:p w:rsidR="00495C3E" w:rsidRPr="000675FD" w:rsidRDefault="00495C3E" w:rsidP="00495C3E">
      <w:pPr>
        <w:jc w:val="center"/>
        <w:rPr>
          <w:rFonts w:ascii="Times New Roman" w:hAnsi="Times New Roman" w:cs="Times New Roman"/>
          <w:b/>
          <w:sz w:val="24"/>
          <w:szCs w:val="24"/>
        </w:rPr>
      </w:pPr>
      <w:r w:rsidRPr="000675FD">
        <w:rPr>
          <w:rFonts w:ascii="Times New Roman" w:hAnsi="Times New Roman" w:cs="Times New Roman"/>
          <w:b/>
          <w:sz w:val="24"/>
          <w:szCs w:val="24"/>
        </w:rPr>
        <w:lastRenderedPageBreak/>
        <w:t xml:space="preserve">Gráfico 15 – </w:t>
      </w:r>
      <w:r w:rsidRPr="000675FD">
        <w:rPr>
          <w:rFonts w:ascii="Times New Roman" w:hAnsi="Times New Roman" w:cs="Times New Roman"/>
          <w:b/>
          <w:bCs/>
          <w:sz w:val="24"/>
          <w:szCs w:val="24"/>
        </w:rPr>
        <w:t>Ações desenvolvidas junto à comunidade externa (projetos de extensão, palestras, feiras, mostras de profissões, etc)</w:t>
      </w:r>
    </w:p>
    <w:p w:rsidR="00495C3E" w:rsidRPr="000675FD" w:rsidRDefault="00495C3E" w:rsidP="00495C3E">
      <w:pPr>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183181"/>
            <wp:effectExtent l="19050" t="0" r="1016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95C3E" w:rsidRDefault="00495C3E" w:rsidP="00495C3E">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7F2708" w:rsidRPr="000675FD" w:rsidRDefault="007F2708" w:rsidP="00495C3E">
      <w:pPr>
        <w:pStyle w:val="Normal1"/>
        <w:spacing w:after="0" w:line="360" w:lineRule="auto"/>
        <w:jc w:val="center"/>
        <w:rPr>
          <w:rFonts w:ascii="Times New Roman" w:hAnsi="Times New Roman" w:cs="Times New Roman"/>
          <w:b/>
          <w:bCs/>
          <w:sz w:val="24"/>
          <w:szCs w:val="24"/>
        </w:rPr>
      </w:pPr>
    </w:p>
    <w:p w:rsidR="00495C3E" w:rsidRPr="008B5260" w:rsidRDefault="007F2708" w:rsidP="007F2708">
      <w:pPr>
        <w:jc w:val="both"/>
        <w:rPr>
          <w:rFonts w:ascii="Times New Roman" w:hAnsi="Times New Roman" w:cs="Times New Roman"/>
          <w:b/>
          <w:sz w:val="24"/>
          <w:szCs w:val="24"/>
        </w:rPr>
      </w:pPr>
      <w:r w:rsidRPr="007F2708">
        <w:rPr>
          <w:rFonts w:ascii="Times New Roman" w:hAnsi="Times New Roman" w:cs="Times New Roman"/>
          <w:sz w:val="24"/>
          <w:szCs w:val="24"/>
        </w:rPr>
        <w:t>Os resultados do indicador que mede as ações desenvolvidas junto à comunidade externa mostram que existe uma certa preocupação da comunidade interna (em especial docentes</w:t>
      </w:r>
      <w:r>
        <w:rPr>
          <w:rFonts w:ascii="Times New Roman" w:hAnsi="Times New Roman" w:cs="Times New Roman"/>
          <w:sz w:val="24"/>
          <w:szCs w:val="24"/>
        </w:rPr>
        <w:t>) com o assunto. Menos de 5</w:t>
      </w:r>
      <w:r w:rsidRPr="007F2708">
        <w:rPr>
          <w:rFonts w:ascii="Times New Roman" w:hAnsi="Times New Roman" w:cs="Times New Roman"/>
          <w:sz w:val="24"/>
          <w:szCs w:val="24"/>
        </w:rPr>
        <w:t xml:space="preserve">0% dos </w:t>
      </w:r>
      <w:r>
        <w:rPr>
          <w:rFonts w:ascii="Times New Roman" w:hAnsi="Times New Roman" w:cs="Times New Roman"/>
          <w:sz w:val="24"/>
          <w:szCs w:val="24"/>
        </w:rPr>
        <w:t>docentes (47,06%)</w:t>
      </w:r>
      <w:r w:rsidRPr="007F2708">
        <w:rPr>
          <w:rFonts w:ascii="Times New Roman" w:hAnsi="Times New Roman" w:cs="Times New Roman"/>
          <w:sz w:val="24"/>
          <w:szCs w:val="24"/>
        </w:rPr>
        <w:t xml:space="preserve"> avaliaram as ações positivamente. </w:t>
      </w:r>
      <w:r>
        <w:rPr>
          <w:rFonts w:ascii="Times New Roman" w:hAnsi="Times New Roman" w:cs="Times New Roman"/>
          <w:sz w:val="24"/>
          <w:szCs w:val="24"/>
        </w:rPr>
        <w:t xml:space="preserve">45,10% dos docentes avaliaram de maneira negativa (REGULAR ou RUIM). </w:t>
      </w:r>
      <w:r w:rsidRPr="007F2708">
        <w:rPr>
          <w:rFonts w:ascii="Times New Roman" w:hAnsi="Times New Roman" w:cs="Times New Roman"/>
          <w:sz w:val="24"/>
          <w:szCs w:val="24"/>
        </w:rPr>
        <w:t>Em contrapartida, destaca-se o resultado obtido pela comunidade externa</w:t>
      </w:r>
      <w:r>
        <w:rPr>
          <w:rFonts w:ascii="Times New Roman" w:hAnsi="Times New Roman" w:cs="Times New Roman"/>
          <w:sz w:val="24"/>
          <w:szCs w:val="24"/>
        </w:rPr>
        <w:t>, discentes e técnicos administrativos</w:t>
      </w:r>
      <w:r w:rsidR="008B5260">
        <w:rPr>
          <w:rFonts w:ascii="Times New Roman" w:hAnsi="Times New Roman" w:cs="Times New Roman"/>
          <w:sz w:val="24"/>
          <w:szCs w:val="24"/>
        </w:rPr>
        <w:t xml:space="preserve">: respectivamente, </w:t>
      </w:r>
      <w:r>
        <w:rPr>
          <w:rFonts w:ascii="Times New Roman" w:hAnsi="Times New Roman" w:cs="Times New Roman"/>
          <w:sz w:val="24"/>
          <w:szCs w:val="24"/>
        </w:rPr>
        <w:t>78,08%</w:t>
      </w:r>
      <w:r w:rsidR="008B5260">
        <w:rPr>
          <w:rFonts w:ascii="Times New Roman" w:hAnsi="Times New Roman" w:cs="Times New Roman"/>
          <w:sz w:val="24"/>
          <w:szCs w:val="24"/>
        </w:rPr>
        <w:t>, 75% e 69,35% responderam de maneira positiva para o indicador (BOM ou ÓTIMO). No geral, 68,50% consideram o indicador positivo (BOM ou ÓTIMO).</w:t>
      </w:r>
    </w:p>
    <w:p w:rsidR="007F2708" w:rsidRPr="007F2708" w:rsidRDefault="007F2708" w:rsidP="007F2708">
      <w:pPr>
        <w:jc w:val="both"/>
        <w:rPr>
          <w:rFonts w:ascii="Times New Roman" w:hAnsi="Times New Roman" w:cs="Times New Roman"/>
          <w:sz w:val="24"/>
          <w:szCs w:val="24"/>
        </w:rPr>
      </w:pPr>
    </w:p>
    <w:p w:rsidR="00CC4A72" w:rsidRDefault="00CC4A72">
      <w:pPr>
        <w:rPr>
          <w:rFonts w:ascii="Times New Roman" w:hAnsi="Times New Roman" w:cs="Times New Roman"/>
          <w:b/>
          <w:szCs w:val="24"/>
        </w:rPr>
      </w:pPr>
      <w:r>
        <w:rPr>
          <w:rFonts w:ascii="Times New Roman" w:hAnsi="Times New Roman" w:cs="Times New Roman"/>
          <w:b/>
          <w:szCs w:val="24"/>
        </w:rPr>
        <w:br w:type="page"/>
      </w:r>
    </w:p>
    <w:p w:rsidR="00F44806" w:rsidRPr="000675FD" w:rsidRDefault="00F44806" w:rsidP="00495C3E">
      <w:pPr>
        <w:jc w:val="center"/>
        <w:rPr>
          <w:rFonts w:ascii="Times New Roman" w:hAnsi="Times New Roman" w:cs="Times New Roman"/>
          <w:b/>
          <w:bCs/>
          <w:szCs w:val="24"/>
        </w:rPr>
      </w:pPr>
      <w:r w:rsidRPr="000675FD">
        <w:rPr>
          <w:rFonts w:ascii="Times New Roman" w:hAnsi="Times New Roman" w:cs="Times New Roman"/>
          <w:b/>
          <w:szCs w:val="24"/>
        </w:rPr>
        <w:lastRenderedPageBreak/>
        <w:t xml:space="preserve">Gráfico 16 – </w:t>
      </w:r>
      <w:r w:rsidRPr="000675FD">
        <w:rPr>
          <w:rFonts w:ascii="Times New Roman" w:hAnsi="Times New Roman" w:cs="Times New Roman"/>
          <w:b/>
          <w:bCs/>
          <w:szCs w:val="24"/>
        </w:rPr>
        <w:t>Contribuição do IFMG no desenvolvimento regional (parcerias com a comunidade/empresas, capacitação profissional, etc)</w:t>
      </w:r>
    </w:p>
    <w:p w:rsidR="00F44806" w:rsidRPr="000675FD" w:rsidRDefault="00F44806" w:rsidP="00495C3E">
      <w:pPr>
        <w:jc w:val="center"/>
        <w:rPr>
          <w:rFonts w:ascii="Times New Roman" w:hAnsi="Times New Roman" w:cs="Times New Roman"/>
          <w:b/>
          <w:bCs/>
          <w:szCs w:val="24"/>
        </w:rPr>
      </w:pPr>
      <w:r w:rsidRPr="000675FD">
        <w:rPr>
          <w:rFonts w:ascii="Times New Roman" w:hAnsi="Times New Roman" w:cs="Times New Roman"/>
          <w:b/>
          <w:bCs/>
          <w:noProof/>
          <w:szCs w:val="24"/>
        </w:rPr>
        <w:drawing>
          <wp:inline distT="0" distB="0" distL="0" distR="0">
            <wp:extent cx="5400040" cy="2973749"/>
            <wp:effectExtent l="19050" t="0" r="1016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44806" w:rsidRDefault="00F44806" w:rsidP="00F44806">
      <w:pPr>
        <w:pStyle w:val="Normal1"/>
        <w:spacing w:after="0" w:line="360" w:lineRule="auto"/>
        <w:jc w:val="center"/>
        <w:rPr>
          <w:rFonts w:ascii="Times New Roman" w:hAnsi="Times New Roman" w:cs="Times New Roman"/>
          <w:szCs w:val="24"/>
        </w:rPr>
      </w:pPr>
      <w:r w:rsidRPr="000675FD">
        <w:rPr>
          <w:rFonts w:ascii="Times New Roman" w:hAnsi="Times New Roman" w:cs="Times New Roman"/>
          <w:szCs w:val="24"/>
        </w:rPr>
        <w:t>Fonte: Questionários de Autoavaliação IFMG 2016</w:t>
      </w:r>
    </w:p>
    <w:p w:rsidR="00CC4A72" w:rsidRPr="000675FD" w:rsidRDefault="00CC4A72" w:rsidP="00F44806">
      <w:pPr>
        <w:pStyle w:val="Normal1"/>
        <w:spacing w:after="0" w:line="360" w:lineRule="auto"/>
        <w:jc w:val="center"/>
        <w:rPr>
          <w:rFonts w:ascii="Times New Roman" w:hAnsi="Times New Roman" w:cs="Times New Roman"/>
          <w:szCs w:val="24"/>
        </w:rPr>
      </w:pPr>
    </w:p>
    <w:p w:rsidR="00F44806" w:rsidRPr="000675FD" w:rsidRDefault="00CC4A72" w:rsidP="00CC4A72">
      <w:pPr>
        <w:pStyle w:val="Normal1"/>
        <w:spacing w:after="0" w:line="360" w:lineRule="auto"/>
        <w:jc w:val="both"/>
        <w:rPr>
          <w:rFonts w:ascii="Times New Roman" w:hAnsi="Times New Roman" w:cs="Times New Roman"/>
          <w:szCs w:val="24"/>
        </w:rPr>
      </w:pPr>
      <w:r w:rsidRPr="00CC4A72">
        <w:rPr>
          <w:rFonts w:ascii="Times New Roman" w:hAnsi="Times New Roman" w:cs="Times New Roman"/>
          <w:sz w:val="24"/>
          <w:szCs w:val="24"/>
        </w:rPr>
        <w:t xml:space="preserve">Mais um ponto que requer a atenção dentro do eixo que trata da missão e do desenvolvimento institucional é a contribuição do IFMG para o desenvolvimento regional. Os conceitos </w:t>
      </w:r>
      <w:r>
        <w:rPr>
          <w:rFonts w:ascii="Times New Roman" w:hAnsi="Times New Roman" w:cs="Times New Roman"/>
          <w:sz w:val="24"/>
          <w:szCs w:val="24"/>
        </w:rPr>
        <w:t>BOM</w:t>
      </w:r>
      <w:r w:rsidRPr="00CC4A72">
        <w:rPr>
          <w:rFonts w:ascii="Times New Roman" w:hAnsi="Times New Roman" w:cs="Times New Roman"/>
          <w:sz w:val="24"/>
          <w:szCs w:val="24"/>
        </w:rPr>
        <w:t xml:space="preserve"> e </w:t>
      </w:r>
      <w:r>
        <w:rPr>
          <w:rFonts w:ascii="Times New Roman" w:hAnsi="Times New Roman" w:cs="Times New Roman"/>
          <w:sz w:val="24"/>
          <w:szCs w:val="24"/>
        </w:rPr>
        <w:t>ÓTIMO</w:t>
      </w:r>
      <w:r w:rsidRPr="00CC4A72">
        <w:rPr>
          <w:rFonts w:ascii="Times New Roman" w:hAnsi="Times New Roman" w:cs="Times New Roman"/>
          <w:sz w:val="24"/>
          <w:szCs w:val="24"/>
        </w:rPr>
        <w:t xml:space="preserve"> foram apontados por mais da metade dos respondentes</w:t>
      </w:r>
      <w:r>
        <w:rPr>
          <w:rFonts w:ascii="Times New Roman" w:hAnsi="Times New Roman" w:cs="Times New Roman"/>
          <w:sz w:val="24"/>
          <w:szCs w:val="24"/>
        </w:rPr>
        <w:t xml:space="preserve"> (60,25%)</w:t>
      </w:r>
      <w:r w:rsidRPr="00CC4A72">
        <w:rPr>
          <w:rFonts w:ascii="Times New Roman" w:hAnsi="Times New Roman" w:cs="Times New Roman"/>
          <w:sz w:val="24"/>
          <w:szCs w:val="24"/>
        </w:rPr>
        <w:t xml:space="preserve"> entre </w:t>
      </w:r>
      <w:r>
        <w:rPr>
          <w:rFonts w:ascii="Times New Roman" w:hAnsi="Times New Roman" w:cs="Times New Roman"/>
          <w:sz w:val="24"/>
          <w:szCs w:val="24"/>
        </w:rPr>
        <w:t xml:space="preserve">todos </w:t>
      </w:r>
      <w:r w:rsidRPr="00CC4A72">
        <w:rPr>
          <w:rFonts w:ascii="Times New Roman" w:hAnsi="Times New Roman" w:cs="Times New Roman"/>
          <w:sz w:val="24"/>
          <w:szCs w:val="24"/>
        </w:rPr>
        <w:t xml:space="preserve">os </w:t>
      </w:r>
      <w:r>
        <w:rPr>
          <w:rFonts w:ascii="Times New Roman" w:hAnsi="Times New Roman" w:cs="Times New Roman"/>
          <w:sz w:val="24"/>
          <w:szCs w:val="24"/>
        </w:rPr>
        <w:t xml:space="preserve">segmentos. </w:t>
      </w:r>
      <w:r w:rsidRPr="00CC4A72">
        <w:rPr>
          <w:rFonts w:ascii="Times New Roman" w:hAnsi="Times New Roman" w:cs="Times New Roman"/>
          <w:sz w:val="24"/>
          <w:szCs w:val="24"/>
        </w:rPr>
        <w:t xml:space="preserve">O índice de desconhecimento de tais ações é </w:t>
      </w:r>
      <w:r>
        <w:rPr>
          <w:rFonts w:ascii="Times New Roman" w:hAnsi="Times New Roman" w:cs="Times New Roman"/>
          <w:sz w:val="24"/>
          <w:szCs w:val="24"/>
        </w:rPr>
        <w:t xml:space="preserve">baixo </w:t>
      </w:r>
      <w:r w:rsidRPr="00CC4A72">
        <w:rPr>
          <w:rFonts w:ascii="Times New Roman" w:hAnsi="Times New Roman" w:cs="Times New Roman"/>
          <w:sz w:val="24"/>
          <w:szCs w:val="24"/>
        </w:rPr>
        <w:t>em todos os segmentos</w:t>
      </w:r>
      <w:r>
        <w:rPr>
          <w:rFonts w:ascii="Times New Roman" w:hAnsi="Times New Roman" w:cs="Times New Roman"/>
          <w:sz w:val="24"/>
          <w:szCs w:val="24"/>
        </w:rPr>
        <w:t>: apenas 11,11%</w:t>
      </w:r>
      <w:r w:rsidRPr="00CC4A72">
        <w:rPr>
          <w:rFonts w:ascii="Times New Roman" w:hAnsi="Times New Roman" w:cs="Times New Roman"/>
          <w:sz w:val="24"/>
          <w:szCs w:val="24"/>
        </w:rPr>
        <w:t>.</w:t>
      </w:r>
    </w:p>
    <w:p w:rsidR="00C45966" w:rsidRPr="000675FD" w:rsidRDefault="00C45966" w:rsidP="00F44806">
      <w:pPr>
        <w:pStyle w:val="Normal1"/>
        <w:spacing w:after="0" w:line="360" w:lineRule="auto"/>
        <w:jc w:val="center"/>
        <w:rPr>
          <w:rFonts w:ascii="Times New Roman" w:hAnsi="Times New Roman" w:cs="Times New Roman"/>
          <w:szCs w:val="24"/>
        </w:rPr>
      </w:pPr>
    </w:p>
    <w:p w:rsidR="008C3C08" w:rsidRDefault="008C3C08">
      <w:pPr>
        <w:rPr>
          <w:rFonts w:ascii="Times New Roman" w:hAnsi="Times New Roman" w:cs="Times New Roman"/>
          <w:b/>
          <w:szCs w:val="24"/>
        </w:rPr>
      </w:pPr>
      <w:r>
        <w:rPr>
          <w:rFonts w:ascii="Times New Roman" w:hAnsi="Times New Roman" w:cs="Times New Roman"/>
          <w:b/>
          <w:szCs w:val="24"/>
        </w:rPr>
        <w:br w:type="page"/>
      </w:r>
    </w:p>
    <w:p w:rsidR="00F44806" w:rsidRPr="000675FD" w:rsidRDefault="00F44806" w:rsidP="00F44806">
      <w:pPr>
        <w:pStyle w:val="Normal1"/>
        <w:spacing w:after="0" w:line="360" w:lineRule="auto"/>
        <w:jc w:val="center"/>
        <w:rPr>
          <w:rFonts w:ascii="Times New Roman" w:hAnsi="Times New Roman" w:cs="Times New Roman"/>
          <w:b/>
          <w:bCs/>
          <w:szCs w:val="24"/>
        </w:rPr>
      </w:pPr>
      <w:r w:rsidRPr="000675FD">
        <w:rPr>
          <w:rFonts w:ascii="Times New Roman" w:hAnsi="Times New Roman" w:cs="Times New Roman"/>
          <w:b/>
          <w:szCs w:val="24"/>
        </w:rPr>
        <w:lastRenderedPageBreak/>
        <w:t xml:space="preserve">Gráfico 17 – </w:t>
      </w:r>
      <w:r w:rsidRPr="000675FD">
        <w:rPr>
          <w:rFonts w:ascii="Times New Roman" w:hAnsi="Times New Roman" w:cs="Times New Roman"/>
          <w:b/>
          <w:bCs/>
          <w:szCs w:val="24"/>
        </w:rPr>
        <w:t>Promoção de ações voltadas ao respeito à diversidade (gênero, orientação sexual, raça/etnia, cultural etc)</w:t>
      </w:r>
    </w:p>
    <w:p w:rsidR="00F44806" w:rsidRPr="000675FD" w:rsidRDefault="00207691" w:rsidP="00F44806">
      <w:pPr>
        <w:pStyle w:val="Normal1"/>
        <w:spacing w:after="0" w:line="360" w:lineRule="auto"/>
        <w:jc w:val="center"/>
        <w:rPr>
          <w:rFonts w:ascii="Times New Roman" w:hAnsi="Times New Roman" w:cs="Times New Roman"/>
          <w:b/>
          <w:bCs/>
          <w:szCs w:val="24"/>
        </w:rPr>
      </w:pPr>
      <w:r w:rsidRPr="000675FD">
        <w:rPr>
          <w:rFonts w:ascii="Times New Roman" w:hAnsi="Times New Roman" w:cs="Times New Roman"/>
          <w:b/>
          <w:bCs/>
          <w:noProof/>
          <w:szCs w:val="24"/>
        </w:rPr>
        <w:drawing>
          <wp:inline distT="0" distB="0" distL="0" distR="0">
            <wp:extent cx="5114925" cy="3076575"/>
            <wp:effectExtent l="19050" t="0" r="9525"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44806" w:rsidRPr="000675FD" w:rsidRDefault="00F44806" w:rsidP="00F44806">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F44806" w:rsidRPr="000675FD" w:rsidRDefault="00F44806" w:rsidP="00F44806">
      <w:pPr>
        <w:pStyle w:val="Normal1"/>
        <w:spacing w:after="0" w:line="360" w:lineRule="auto"/>
        <w:jc w:val="center"/>
        <w:rPr>
          <w:rFonts w:ascii="Times New Roman" w:hAnsi="Times New Roman" w:cs="Times New Roman"/>
          <w:b/>
          <w:bCs/>
          <w:szCs w:val="24"/>
        </w:rPr>
      </w:pPr>
    </w:p>
    <w:p w:rsidR="00207691" w:rsidRPr="00006B19" w:rsidRDefault="00006B19" w:rsidP="00006B19">
      <w:pPr>
        <w:pStyle w:val="Normal1"/>
        <w:spacing w:after="0" w:line="360" w:lineRule="auto"/>
        <w:jc w:val="both"/>
        <w:rPr>
          <w:rFonts w:ascii="Times New Roman" w:hAnsi="Times New Roman" w:cs="Times New Roman"/>
          <w:bCs/>
          <w:sz w:val="24"/>
          <w:szCs w:val="24"/>
        </w:rPr>
      </w:pPr>
      <w:r w:rsidRPr="00006B19">
        <w:rPr>
          <w:rFonts w:ascii="Times New Roman" w:hAnsi="Times New Roman" w:cs="Times New Roman"/>
          <w:bCs/>
          <w:sz w:val="24"/>
          <w:szCs w:val="24"/>
        </w:rPr>
        <w:t xml:space="preserve">Para grande parte da comunidade interna do IFMG, as ações voltadas para o respeito à diversidade são </w:t>
      </w:r>
      <w:r w:rsidR="00F87BF4">
        <w:rPr>
          <w:rFonts w:ascii="Times New Roman" w:hAnsi="Times New Roman" w:cs="Times New Roman"/>
          <w:bCs/>
          <w:sz w:val="24"/>
          <w:szCs w:val="24"/>
        </w:rPr>
        <w:t>BOAS ou ÓTIMAS</w:t>
      </w:r>
      <w:r w:rsidRPr="00006B19">
        <w:rPr>
          <w:rFonts w:ascii="Times New Roman" w:hAnsi="Times New Roman" w:cs="Times New Roman"/>
          <w:bCs/>
          <w:sz w:val="24"/>
          <w:szCs w:val="24"/>
        </w:rPr>
        <w:t>.</w:t>
      </w:r>
      <w:r w:rsidR="00F87BF4">
        <w:rPr>
          <w:rFonts w:ascii="Times New Roman" w:hAnsi="Times New Roman" w:cs="Times New Roman"/>
          <w:bCs/>
          <w:sz w:val="24"/>
          <w:szCs w:val="24"/>
        </w:rPr>
        <w:t xml:space="preserve"> 67,41%, de todos os segmentos avaliaram de maneira positiva este indicador.</w:t>
      </w:r>
      <w:r w:rsidR="00C54785">
        <w:rPr>
          <w:rFonts w:ascii="Times New Roman" w:hAnsi="Times New Roman" w:cs="Times New Roman"/>
          <w:bCs/>
          <w:sz w:val="24"/>
          <w:szCs w:val="24"/>
        </w:rPr>
        <w:t xml:space="preserve"> O segmento que avaliou pior, foi o segmento de docentes, onde 27,45% avaliaram negativamente (RUIM ou REGULAR) e 11,76% disseram desconhecer ou serem inexistentes tais ações.</w:t>
      </w:r>
    </w:p>
    <w:p w:rsidR="00F44806" w:rsidRPr="000675FD" w:rsidRDefault="00F44806" w:rsidP="00F44806">
      <w:pPr>
        <w:pStyle w:val="Normal1"/>
        <w:spacing w:after="0" w:line="360" w:lineRule="auto"/>
        <w:jc w:val="center"/>
        <w:rPr>
          <w:rFonts w:ascii="Times New Roman" w:hAnsi="Times New Roman" w:cs="Times New Roman"/>
          <w:b/>
          <w:bCs/>
          <w:szCs w:val="24"/>
        </w:rPr>
      </w:pPr>
    </w:p>
    <w:p w:rsidR="001501E5" w:rsidRDefault="00241876" w:rsidP="001501E5">
      <w:pPr>
        <w:jc w:val="both"/>
        <w:rPr>
          <w:rFonts w:ascii="Times New Roman" w:hAnsi="Times New Roman" w:cs="Times New Roman"/>
          <w:b/>
          <w:szCs w:val="24"/>
        </w:rPr>
      </w:pPr>
      <w:r>
        <w:rPr>
          <w:rFonts w:ascii="Times New Roman" w:eastAsia="Times New Roman" w:hAnsi="Times New Roman" w:cs="Times New Roman"/>
          <w:b/>
          <w:sz w:val="24"/>
          <w:szCs w:val="24"/>
        </w:rPr>
        <w:t xml:space="preserve">3.1.4 - </w:t>
      </w:r>
      <w:r w:rsidR="001501E5" w:rsidRPr="001501E5">
        <w:rPr>
          <w:rFonts w:ascii="Times New Roman" w:hAnsi="Times New Roman" w:cs="Times New Roman"/>
          <w:b/>
          <w:szCs w:val="24"/>
        </w:rPr>
        <w:t>Análise geral do Eixo 2</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Por meio da análise dos dados coletados, verifica-se a necessidade de políticas mais eficazes e pontuais no que diz respeito ao Desenvolvimento Institucional.</w:t>
      </w:r>
    </w:p>
    <w:p w:rsidR="001501E5" w:rsidRPr="00B66C70" w:rsidRDefault="001501E5" w:rsidP="00871683">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 xml:space="preserve">No geral, os dados coletados a partir dos indicadores da Dimensão 1 (Missão e Plano de Desenvolvimento Institucional) mostram resultados que oscilam entre </w:t>
      </w:r>
      <w:r w:rsidR="009F2112">
        <w:rPr>
          <w:rFonts w:ascii="Times New Roman" w:eastAsia="Times New Roman" w:hAnsi="Times New Roman" w:cs="Times New Roman"/>
          <w:sz w:val="24"/>
          <w:szCs w:val="24"/>
        </w:rPr>
        <w:t>bons</w:t>
      </w:r>
      <w:r w:rsidRPr="001501E5">
        <w:rPr>
          <w:rFonts w:ascii="Times New Roman" w:eastAsia="Times New Roman" w:hAnsi="Times New Roman" w:cs="Times New Roman"/>
          <w:sz w:val="24"/>
          <w:szCs w:val="24"/>
        </w:rPr>
        <w:t xml:space="preserve"> e </w:t>
      </w:r>
      <w:r w:rsidR="009F2112">
        <w:rPr>
          <w:rFonts w:ascii="Times New Roman" w:eastAsia="Times New Roman" w:hAnsi="Times New Roman" w:cs="Times New Roman"/>
          <w:sz w:val="24"/>
          <w:szCs w:val="24"/>
        </w:rPr>
        <w:t>ótimos</w:t>
      </w:r>
      <w:r w:rsidRPr="001501E5">
        <w:rPr>
          <w:rFonts w:ascii="Times New Roman" w:eastAsia="Times New Roman" w:hAnsi="Times New Roman" w:cs="Times New Roman"/>
          <w:sz w:val="24"/>
          <w:szCs w:val="24"/>
        </w:rPr>
        <w:t>. Se forem consideradas as médias dos conceitos apontados pelos quatro segmentos (discente, docente, técnico-administrativo e comunidade externa), no geral, a ava</w:t>
      </w:r>
      <w:r w:rsidR="00871683">
        <w:rPr>
          <w:rFonts w:ascii="Times New Roman" w:eastAsia="Times New Roman" w:hAnsi="Times New Roman" w:cs="Times New Roman"/>
          <w:sz w:val="24"/>
          <w:szCs w:val="24"/>
        </w:rPr>
        <w:t>liação positiva ultrapassa os 68,47</w:t>
      </w:r>
      <w:r w:rsidRPr="001501E5">
        <w:rPr>
          <w:rFonts w:ascii="Times New Roman" w:eastAsia="Times New Roman" w:hAnsi="Times New Roman" w:cs="Times New Roman"/>
          <w:sz w:val="24"/>
          <w:szCs w:val="24"/>
        </w:rPr>
        <w:t xml:space="preserve">% dos respondentes, já que </w:t>
      </w:r>
      <w:r w:rsidR="00871683">
        <w:rPr>
          <w:rFonts w:ascii="Times New Roman" w:eastAsia="Times New Roman" w:hAnsi="Times New Roman" w:cs="Times New Roman"/>
          <w:sz w:val="24"/>
          <w:szCs w:val="24"/>
        </w:rPr>
        <w:t xml:space="preserve">este é o percentual </w:t>
      </w:r>
      <w:r w:rsidRPr="001501E5">
        <w:rPr>
          <w:rFonts w:ascii="Times New Roman" w:eastAsia="Times New Roman" w:hAnsi="Times New Roman" w:cs="Times New Roman"/>
          <w:sz w:val="24"/>
          <w:szCs w:val="24"/>
        </w:rPr>
        <w:t xml:space="preserve">do total consideram os indicadores da dimensão como ÓTIMOS </w:t>
      </w:r>
      <w:r w:rsidR="00871683">
        <w:rPr>
          <w:rFonts w:ascii="Times New Roman" w:eastAsia="Times New Roman" w:hAnsi="Times New Roman" w:cs="Times New Roman"/>
          <w:sz w:val="24"/>
          <w:szCs w:val="24"/>
        </w:rPr>
        <w:t xml:space="preserve">e </w:t>
      </w:r>
      <w:r w:rsidRPr="001501E5">
        <w:rPr>
          <w:rFonts w:ascii="Times New Roman" w:eastAsia="Times New Roman" w:hAnsi="Times New Roman" w:cs="Times New Roman"/>
          <w:sz w:val="24"/>
          <w:szCs w:val="24"/>
        </w:rPr>
        <w:t>BONS. Porém, analisando-se isoladamente cada um dos cinco indicadores, percebe-se que apenas o itens que avaliam</w:t>
      </w:r>
      <w:r w:rsidR="00871683">
        <w:rPr>
          <w:rFonts w:ascii="Times New Roman" w:eastAsia="Times New Roman" w:hAnsi="Times New Roman" w:cs="Times New Roman"/>
          <w:sz w:val="24"/>
          <w:szCs w:val="24"/>
        </w:rPr>
        <w:t>:</w:t>
      </w:r>
      <w:r w:rsidR="00241876">
        <w:rPr>
          <w:rFonts w:ascii="Times New Roman" w:eastAsia="Times New Roman" w:hAnsi="Times New Roman" w:cs="Times New Roman"/>
          <w:sz w:val="24"/>
          <w:szCs w:val="24"/>
        </w:rPr>
        <w:t xml:space="preserve"> </w:t>
      </w:r>
      <w:r w:rsidR="00871683">
        <w:t>as p</w:t>
      </w:r>
      <w:r w:rsidR="00871683" w:rsidRPr="00871683">
        <w:rPr>
          <w:rFonts w:ascii="Times New Roman" w:eastAsia="Times New Roman" w:hAnsi="Times New Roman" w:cs="Times New Roman"/>
          <w:sz w:val="24"/>
          <w:szCs w:val="24"/>
        </w:rPr>
        <w:t>romoção de ações vol</w:t>
      </w:r>
      <w:r w:rsidR="00871683">
        <w:rPr>
          <w:rFonts w:ascii="Times New Roman" w:eastAsia="Times New Roman" w:hAnsi="Times New Roman" w:cs="Times New Roman"/>
          <w:sz w:val="24"/>
          <w:szCs w:val="24"/>
        </w:rPr>
        <w:t>tadas ao respeito à diversidade, a</w:t>
      </w:r>
      <w:r w:rsidR="00871683" w:rsidRPr="00871683">
        <w:rPr>
          <w:rFonts w:ascii="Times New Roman" w:eastAsia="Times New Roman" w:hAnsi="Times New Roman" w:cs="Times New Roman"/>
          <w:sz w:val="24"/>
          <w:szCs w:val="24"/>
        </w:rPr>
        <w:t>ções desenvolv</w:t>
      </w:r>
      <w:r w:rsidR="00871683">
        <w:rPr>
          <w:rFonts w:ascii="Times New Roman" w:eastAsia="Times New Roman" w:hAnsi="Times New Roman" w:cs="Times New Roman"/>
          <w:sz w:val="24"/>
          <w:szCs w:val="24"/>
        </w:rPr>
        <w:t>idas junto à comunidade externa, a</w:t>
      </w:r>
      <w:r w:rsidR="00871683" w:rsidRPr="00871683">
        <w:rPr>
          <w:rFonts w:ascii="Times New Roman" w:eastAsia="Times New Roman" w:hAnsi="Times New Roman" w:cs="Times New Roman"/>
          <w:sz w:val="24"/>
          <w:szCs w:val="24"/>
        </w:rPr>
        <w:t>ções voltadas para a preservação do meio ambiente e o desenvolvimento sustentável</w:t>
      </w:r>
      <w:r w:rsidR="00871683">
        <w:rPr>
          <w:rFonts w:ascii="Times New Roman" w:eastAsia="Times New Roman" w:hAnsi="Times New Roman" w:cs="Times New Roman"/>
          <w:sz w:val="24"/>
          <w:szCs w:val="24"/>
        </w:rPr>
        <w:t xml:space="preserve"> e o</w:t>
      </w:r>
      <w:r w:rsidR="00871683" w:rsidRPr="00871683">
        <w:rPr>
          <w:rFonts w:ascii="Times New Roman" w:eastAsia="Times New Roman" w:hAnsi="Times New Roman" w:cs="Times New Roman"/>
          <w:sz w:val="24"/>
          <w:szCs w:val="24"/>
        </w:rPr>
        <w:t>ferta de cursos em diferentes níveis e modalidades</w:t>
      </w:r>
      <w:r w:rsidR="00871683">
        <w:rPr>
          <w:rFonts w:ascii="Times New Roman" w:eastAsia="Times New Roman" w:hAnsi="Times New Roman" w:cs="Times New Roman"/>
          <w:sz w:val="24"/>
          <w:szCs w:val="24"/>
        </w:rPr>
        <w:t xml:space="preserve">, tiveram uma avaliação REGULAR ou RUIM significativa. Destaca-se a oferta </w:t>
      </w:r>
      <w:r w:rsidR="00871683" w:rsidRPr="00871683">
        <w:rPr>
          <w:rFonts w:ascii="Times New Roman" w:eastAsia="Times New Roman" w:hAnsi="Times New Roman" w:cs="Times New Roman"/>
          <w:sz w:val="24"/>
          <w:szCs w:val="24"/>
        </w:rPr>
        <w:t xml:space="preserve">de cursos </w:t>
      </w:r>
      <w:r w:rsidR="00871683" w:rsidRPr="00871683">
        <w:rPr>
          <w:rFonts w:ascii="Times New Roman" w:eastAsia="Times New Roman" w:hAnsi="Times New Roman" w:cs="Times New Roman"/>
          <w:sz w:val="24"/>
          <w:szCs w:val="24"/>
        </w:rPr>
        <w:lastRenderedPageBreak/>
        <w:t xml:space="preserve">em diferentes níveis e modalidades </w:t>
      </w:r>
      <w:r w:rsidR="00871683">
        <w:rPr>
          <w:rFonts w:ascii="Times New Roman" w:eastAsia="Times New Roman" w:hAnsi="Times New Roman" w:cs="Times New Roman"/>
          <w:sz w:val="24"/>
          <w:szCs w:val="24"/>
        </w:rPr>
        <w:t>que tiveram avaliação REGULAR ou RUIM por mais de 50% dos discentes. Na p</w:t>
      </w:r>
      <w:r w:rsidR="00871683" w:rsidRPr="00871683">
        <w:rPr>
          <w:rFonts w:ascii="Times New Roman" w:eastAsia="Times New Roman" w:hAnsi="Times New Roman" w:cs="Times New Roman"/>
          <w:sz w:val="24"/>
          <w:szCs w:val="24"/>
        </w:rPr>
        <w:t>romoção de ações voltadas ao respeito à diversidade</w:t>
      </w:r>
      <w:r w:rsidR="00871683">
        <w:rPr>
          <w:rFonts w:ascii="Times New Roman" w:eastAsia="Times New Roman" w:hAnsi="Times New Roman" w:cs="Times New Roman"/>
          <w:sz w:val="24"/>
          <w:szCs w:val="24"/>
        </w:rPr>
        <w:t>, 27% dos docentes responderam REGULAR ou RUIM e 11,76% responderam que tais ações são INEXISTENTES ou as DESCONHECEM</w:t>
      </w:r>
      <w:r w:rsidRPr="001501E5">
        <w:rPr>
          <w:rFonts w:ascii="Times New Roman" w:eastAsia="Times New Roman" w:hAnsi="Times New Roman" w:cs="Times New Roman"/>
          <w:sz w:val="24"/>
          <w:szCs w:val="24"/>
        </w:rPr>
        <w:t>.</w:t>
      </w:r>
      <w:r w:rsidR="00241876">
        <w:rPr>
          <w:rFonts w:ascii="Times New Roman" w:eastAsia="Times New Roman" w:hAnsi="Times New Roman" w:cs="Times New Roman"/>
          <w:sz w:val="24"/>
          <w:szCs w:val="24"/>
        </w:rPr>
        <w:t xml:space="preserve"> </w:t>
      </w:r>
      <w:r w:rsidR="00BA1852">
        <w:rPr>
          <w:rFonts w:ascii="Times New Roman" w:eastAsia="Times New Roman" w:hAnsi="Times New Roman" w:cs="Times New Roman"/>
          <w:sz w:val="24"/>
          <w:szCs w:val="24"/>
        </w:rPr>
        <w:t>Quanto às a</w:t>
      </w:r>
      <w:r w:rsidR="00BA1852" w:rsidRPr="00BA1852">
        <w:rPr>
          <w:rFonts w:ascii="Times New Roman" w:eastAsia="Times New Roman" w:hAnsi="Times New Roman" w:cs="Times New Roman"/>
          <w:sz w:val="24"/>
          <w:szCs w:val="24"/>
        </w:rPr>
        <w:t>ções desenvolvidas junto à comunidade externa</w:t>
      </w:r>
      <w:r w:rsidR="00BA1852">
        <w:rPr>
          <w:rFonts w:ascii="Times New Roman" w:eastAsia="Times New Roman" w:hAnsi="Times New Roman" w:cs="Times New Roman"/>
          <w:sz w:val="24"/>
          <w:szCs w:val="24"/>
        </w:rPr>
        <w:t>, embora 78% dos respondentes da comunidade externa responderam BOM ou ÓTIMO, novamente os docentes classificaram tais ações negativamente, onde 45% responderam que são REGULARES ou RUINS e 7,8% disseram serem INEXISTENTES ou que as desconhecem.</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Os resultados obtidos no Eixo 2 apontam tanto para ações mantenedoras, quanto para aquelas mais emergenciais, capazes de corrigir possíveis falhas no processo de desenvolvimento do IFMG. Tais ações perpassam:</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a troca de experiências de ensino bem sucedidas entre os campi;</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a divulgação mais ampla das políticas e ações que o IFMG tem adotado na busca da excelência de seus cursos;</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r>
      <w:r w:rsidRPr="00BA1852">
        <w:rPr>
          <w:rFonts w:ascii="Times New Roman" w:eastAsia="Times New Roman" w:hAnsi="Times New Roman" w:cs="Times New Roman"/>
          <w:b/>
          <w:sz w:val="24"/>
          <w:szCs w:val="24"/>
        </w:rPr>
        <w:t>a ampliação da oferta de cursos de pós-graduação, a fim de que possa contemplar, de forma satisfatória, a verticalização do ensino, já prevista na lei de criação dos Institutos Federais (Lei nº 11.892);</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a criação de novos cursos e o desenvolvimento de projetos de pesquisa e extensão com foco nos arranjos produtivos locais e regionais.</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o fortalecimento das políticas e de estratégias de crescimento sustentável e de reflexão sobre as questões ambientais no contexto de instituição em processo de expansão;</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a discussão e adoção de políticas voltadas para a melhoria da qualidade de vida de servidores e estudantes;</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o desenvolvimento de projetos educacionais, sociais, econômicos e culturais junto à comunidade externa;</w:t>
      </w:r>
    </w:p>
    <w:p w:rsidR="001501E5"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a oferta de cursos</w:t>
      </w:r>
      <w:r w:rsidR="00241876">
        <w:rPr>
          <w:rFonts w:ascii="Times New Roman" w:eastAsia="Times New Roman" w:hAnsi="Times New Roman" w:cs="Times New Roman"/>
          <w:sz w:val="24"/>
          <w:szCs w:val="24"/>
        </w:rPr>
        <w:t xml:space="preserve"> </w:t>
      </w:r>
      <w:r w:rsidRPr="001501E5">
        <w:rPr>
          <w:rFonts w:ascii="Times New Roman" w:eastAsia="Times New Roman" w:hAnsi="Times New Roman" w:cs="Times New Roman"/>
          <w:sz w:val="24"/>
          <w:szCs w:val="24"/>
        </w:rPr>
        <w:t>que beneficiem a consolidação e o fortalecimento dos arranjos produtivos locais, colaborando para o crescimento das regiões em que se inserem;</w:t>
      </w:r>
    </w:p>
    <w:p w:rsidR="00862864" w:rsidRPr="001501E5" w:rsidRDefault="001501E5" w:rsidP="001501E5">
      <w:pPr>
        <w:jc w:val="both"/>
        <w:rPr>
          <w:rFonts w:ascii="Times New Roman" w:eastAsia="Times New Roman" w:hAnsi="Times New Roman" w:cs="Times New Roman"/>
          <w:sz w:val="24"/>
          <w:szCs w:val="24"/>
        </w:rPr>
      </w:pPr>
      <w:r w:rsidRPr="001501E5">
        <w:rPr>
          <w:rFonts w:ascii="Times New Roman" w:eastAsia="Times New Roman" w:hAnsi="Times New Roman" w:cs="Times New Roman"/>
          <w:sz w:val="24"/>
          <w:szCs w:val="24"/>
        </w:rPr>
        <w:t>•</w:t>
      </w:r>
      <w:r w:rsidRPr="001501E5">
        <w:rPr>
          <w:rFonts w:ascii="Times New Roman" w:eastAsia="Times New Roman" w:hAnsi="Times New Roman" w:cs="Times New Roman"/>
          <w:sz w:val="24"/>
          <w:szCs w:val="24"/>
        </w:rPr>
        <w:tab/>
        <w:t>a promoção de debates e projetos voltados para a inclusão e o respeito à diversidade</w:t>
      </w:r>
    </w:p>
    <w:p w:rsidR="005F077C" w:rsidRDefault="005F077C">
      <w:pPr>
        <w:pStyle w:val="Normal1"/>
        <w:spacing w:after="0" w:line="360" w:lineRule="auto"/>
        <w:jc w:val="both"/>
        <w:rPr>
          <w:rFonts w:ascii="Times New Roman" w:eastAsia="Times New Roman" w:hAnsi="Times New Roman" w:cs="Times New Roman"/>
          <w:b/>
          <w:sz w:val="24"/>
          <w:szCs w:val="24"/>
        </w:rPr>
      </w:pPr>
    </w:p>
    <w:p w:rsidR="004D7CBE" w:rsidRDefault="001501E5">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w:t>
      </w:r>
      <w:r w:rsidR="008A590E" w:rsidRPr="000675FD">
        <w:rPr>
          <w:rFonts w:ascii="Times New Roman" w:eastAsia="Times New Roman" w:hAnsi="Times New Roman" w:cs="Times New Roman"/>
          <w:b/>
          <w:sz w:val="24"/>
          <w:szCs w:val="24"/>
        </w:rPr>
        <w:t>- Eixo 3: Políticas Acadêmicas</w:t>
      </w:r>
    </w:p>
    <w:p w:rsidR="005F077C" w:rsidRDefault="005F077C">
      <w:pPr>
        <w:pStyle w:val="Normal1"/>
        <w:spacing w:after="0" w:line="360" w:lineRule="auto"/>
        <w:jc w:val="both"/>
        <w:rPr>
          <w:rFonts w:ascii="Times New Roman" w:eastAsia="Times New Roman" w:hAnsi="Times New Roman" w:cs="Times New Roman"/>
          <w:b/>
          <w:sz w:val="24"/>
          <w:szCs w:val="24"/>
        </w:rPr>
      </w:pP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 xml:space="preserve">O “Eixo 3” tem por objetivo avaliar as Políticas Acadêmicas do IFMG, sendo composto por três dimensões: “Dimensão 2” (Políticas para o Ensino, a Pesquisa e a Extensão), </w:t>
      </w:r>
      <w:r w:rsidRPr="005F077C">
        <w:rPr>
          <w:rFonts w:ascii="Times New Roman" w:eastAsia="Times New Roman" w:hAnsi="Times New Roman" w:cs="Times New Roman"/>
          <w:sz w:val="24"/>
          <w:szCs w:val="24"/>
        </w:rPr>
        <w:lastRenderedPageBreak/>
        <w:t>Dimensão 4” (Comunicação com a Sociedade) e “Dimensão 9” (Políticas de atendimento aos estudantes).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Com relação às Políticas para o Ensino, a Pesquisa e a Extensão (“Dimensão 2”), a avaliação pautou-se nos seguintes indicadores: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integração entre ensino, pesquisa e extensão;</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manutenção e expansão das atividades de ensino, pesquisa e extensão;</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coerência entre cursos e atividades ofertados e as demandas locais;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programas e ações de ensino (orientação e apoio pedagógico, monitoria, tutoria, etc)</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programas e ações de pesquisa (iniciação científica, inovação tecnológica etc);</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programas e ações de extensão (projetos, empresa júnior, acompanhamento de egressos etc);</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programas de pós-graduação (especialização, mestrado e doutorado);</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 xml:space="preserve">oferta de cursos </w:t>
      </w:r>
      <w:r w:rsidR="00241876" w:rsidRPr="005F077C">
        <w:rPr>
          <w:rFonts w:ascii="Times New Roman" w:eastAsia="Times New Roman" w:hAnsi="Times New Roman" w:cs="Times New Roman"/>
          <w:sz w:val="24"/>
          <w:szCs w:val="24"/>
        </w:rPr>
        <w:t>semipresenciais</w:t>
      </w:r>
      <w:r w:rsidRPr="005F077C">
        <w:rPr>
          <w:rFonts w:ascii="Times New Roman" w:eastAsia="Times New Roman" w:hAnsi="Times New Roman" w:cs="Times New Roman"/>
          <w:sz w:val="24"/>
          <w:szCs w:val="24"/>
        </w:rPr>
        <w:t xml:space="preserve"> e a distância;</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oferta de cursos de formação inicial e continuada (FIC);</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promoção de eventos e atividades científicas, artísticas, esportivas e culturais;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ações de combate à evasão e à promoção do êxito escolar;</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parcerias institucionais para oferta de estágios; e</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uso de novas tecnologias nas atividades acadêmicas.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No que se refere à Comunicação com a Sociedade (“Dimensão 4”), foram considerados, na avaliação, os indicadores: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atuação da ouvidoria;</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conhecimento do IFMG pela comunidade externa;</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 xml:space="preserve">difusão do conhecimento tecnológico, científico e cultural; </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veículos de comunicação institucional (site, mídias sociais, boletim, jornal etc);</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divulgação do vestibular e processos seletivos; e</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 xml:space="preserve">tratamento da informação. </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Por fim, em relação às Políticas de atendimento aos estudantes (“Dimensão 9”), foram considerados, na avaliação, os indicadores: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assistência ao aluno em situação de vulnerabilidade;</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serviços de apoio ao aluno (social, psicológico, pedagógico, assistência à saúde, seguro escolar etc);</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lastRenderedPageBreak/>
        <w:t>•</w:t>
      </w:r>
      <w:r w:rsidRPr="005F077C">
        <w:rPr>
          <w:rFonts w:ascii="Times New Roman" w:eastAsia="Times New Roman" w:hAnsi="Times New Roman" w:cs="Times New Roman"/>
          <w:sz w:val="24"/>
          <w:szCs w:val="24"/>
        </w:rPr>
        <w:tab/>
        <w:t>oferta de bolsas acadêmicas e apoio financeiro à participação em eventos e visitas técnicas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inclusão, apoio e acompanhamento do aluno com necessidades educacionais específicas;</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w:t>
      </w:r>
      <w:r w:rsidRPr="005F077C">
        <w:rPr>
          <w:rFonts w:ascii="Times New Roman" w:eastAsia="Times New Roman" w:hAnsi="Times New Roman" w:cs="Times New Roman"/>
          <w:sz w:val="24"/>
          <w:szCs w:val="24"/>
        </w:rPr>
        <w:tab/>
        <w:t>implantação e manutenção de grêmios e centros acadêmicos.</w:t>
      </w:r>
    </w:p>
    <w:p w:rsidR="005F077C" w:rsidRDefault="005F077C" w:rsidP="005F077C">
      <w:pPr>
        <w:pStyle w:val="Normal1"/>
        <w:spacing w:after="0" w:line="360" w:lineRule="auto"/>
        <w:jc w:val="both"/>
        <w:rPr>
          <w:rFonts w:ascii="Times New Roman" w:eastAsia="Times New Roman" w:hAnsi="Times New Roman" w:cs="Times New Roman"/>
          <w:sz w:val="24"/>
          <w:szCs w:val="24"/>
        </w:rPr>
      </w:pPr>
      <w:r w:rsidRPr="005F077C">
        <w:rPr>
          <w:rFonts w:ascii="Times New Roman" w:eastAsia="Times New Roman" w:hAnsi="Times New Roman" w:cs="Times New Roman"/>
          <w:sz w:val="24"/>
          <w:szCs w:val="24"/>
        </w:rPr>
        <w:t>Discentes, docentes e técnicos administrativos do IFMG avaliaram os indicadores das Dimensões 2, 4 e 9. Já os membros da comunidade externa avaliaram apenas os indicadores da Dimensão 4. Os resultados da avaliação e a análise de cada dimensão são apresentados a seguir, nos gráficos de 18 a 41</w:t>
      </w:r>
    </w:p>
    <w:p w:rsidR="005F077C" w:rsidRPr="005F077C" w:rsidRDefault="005F077C" w:rsidP="005F077C">
      <w:pPr>
        <w:pStyle w:val="Normal1"/>
        <w:spacing w:after="0" w:line="360" w:lineRule="auto"/>
        <w:jc w:val="both"/>
        <w:rPr>
          <w:rFonts w:ascii="Times New Roman" w:eastAsia="Times New Roman" w:hAnsi="Times New Roman" w:cs="Times New Roman"/>
          <w:sz w:val="24"/>
          <w:szCs w:val="24"/>
        </w:rPr>
      </w:pPr>
    </w:p>
    <w:p w:rsidR="00207691" w:rsidRPr="002A0F78" w:rsidRDefault="002A0F78">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3.1.5.1 - </w:t>
      </w:r>
      <w:r w:rsidR="008A590E" w:rsidRPr="002A0F78">
        <w:rPr>
          <w:rFonts w:ascii="Times New Roman" w:eastAsia="Times New Roman" w:hAnsi="Times New Roman" w:cs="Times New Roman"/>
          <w:b/>
          <w:sz w:val="24"/>
          <w:szCs w:val="24"/>
        </w:rPr>
        <w:t>Dimensão 2: Políticas para o Ensino, a Pesquisa e a Extensão</w:t>
      </w:r>
    </w:p>
    <w:p w:rsidR="00797AA3" w:rsidRPr="000675FD" w:rsidRDefault="00797AA3" w:rsidP="00207691">
      <w:pPr>
        <w:jc w:val="center"/>
        <w:rPr>
          <w:rFonts w:ascii="Times New Roman" w:hAnsi="Times New Roman" w:cs="Times New Roman"/>
          <w:b/>
          <w:szCs w:val="24"/>
        </w:rPr>
      </w:pPr>
    </w:p>
    <w:p w:rsidR="00207691" w:rsidRPr="000675FD" w:rsidRDefault="00207691" w:rsidP="00207691">
      <w:pPr>
        <w:jc w:val="center"/>
        <w:rPr>
          <w:rFonts w:ascii="Times New Roman" w:hAnsi="Times New Roman" w:cs="Times New Roman"/>
          <w:b/>
          <w:szCs w:val="24"/>
        </w:rPr>
      </w:pPr>
      <w:r w:rsidRPr="000675FD">
        <w:rPr>
          <w:rFonts w:ascii="Times New Roman" w:hAnsi="Times New Roman" w:cs="Times New Roman"/>
          <w:b/>
          <w:szCs w:val="24"/>
        </w:rPr>
        <w:t>Gráfico 18 – Integração entre ensino, pesquisa e extensão</w:t>
      </w:r>
    </w:p>
    <w:p w:rsidR="00207691" w:rsidRPr="000675FD" w:rsidRDefault="00207691" w:rsidP="00207691">
      <w:pPr>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048291"/>
            <wp:effectExtent l="19050" t="0" r="1016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07691" w:rsidRDefault="00207691" w:rsidP="00797AA3">
      <w:pPr>
        <w:jc w:val="center"/>
        <w:rPr>
          <w:rFonts w:ascii="Times New Roman" w:hAnsi="Times New Roman" w:cs="Times New Roman"/>
          <w:szCs w:val="24"/>
        </w:rPr>
      </w:pPr>
      <w:r w:rsidRPr="000675FD">
        <w:rPr>
          <w:rFonts w:ascii="Times New Roman" w:hAnsi="Times New Roman" w:cs="Times New Roman"/>
          <w:szCs w:val="24"/>
        </w:rPr>
        <w:t>Fonte: Questionários de Autoavaliação IFMG 2016</w:t>
      </w:r>
    </w:p>
    <w:p w:rsidR="00F35C98" w:rsidRPr="00F35C98" w:rsidRDefault="00F35C98" w:rsidP="00F35C98">
      <w:pPr>
        <w:jc w:val="both"/>
        <w:rPr>
          <w:rFonts w:ascii="Times New Roman" w:hAnsi="Times New Roman" w:cs="Times New Roman"/>
          <w:szCs w:val="24"/>
        </w:rPr>
      </w:pPr>
      <w:r w:rsidRPr="00F35C98">
        <w:rPr>
          <w:rFonts w:ascii="Times New Roman" w:hAnsi="Times New Roman" w:cs="Times New Roman"/>
          <w:sz w:val="24"/>
          <w:szCs w:val="24"/>
        </w:rPr>
        <w:t xml:space="preserve">A integração entre ensino, pesquisa e extensão no IFMG recebeu avaliação positiva (soma dos conceitos ÓTIMO e BOM) superior à 50% </w:t>
      </w:r>
      <w:r>
        <w:rPr>
          <w:rFonts w:ascii="Times New Roman" w:hAnsi="Times New Roman" w:cs="Times New Roman"/>
          <w:sz w:val="24"/>
          <w:szCs w:val="24"/>
        </w:rPr>
        <w:t>de todos os segmentos (53,14%). D</w:t>
      </w:r>
      <w:r w:rsidRPr="00F35C98">
        <w:rPr>
          <w:rFonts w:ascii="Times New Roman" w:hAnsi="Times New Roman" w:cs="Times New Roman"/>
          <w:sz w:val="24"/>
          <w:szCs w:val="24"/>
        </w:rPr>
        <w:t>o segmento discente</w:t>
      </w:r>
      <w:r>
        <w:rPr>
          <w:rFonts w:ascii="Times New Roman" w:hAnsi="Times New Roman" w:cs="Times New Roman"/>
          <w:sz w:val="24"/>
          <w:szCs w:val="24"/>
        </w:rPr>
        <w:t>, 58,24% avaliam positivamente</w:t>
      </w:r>
      <w:r w:rsidRPr="00F35C98">
        <w:rPr>
          <w:rFonts w:ascii="Times New Roman" w:hAnsi="Times New Roman" w:cs="Times New Roman"/>
          <w:sz w:val="24"/>
          <w:szCs w:val="24"/>
        </w:rPr>
        <w:t xml:space="preserve">. Cerca de </w:t>
      </w:r>
      <w:r>
        <w:rPr>
          <w:rFonts w:ascii="Times New Roman" w:hAnsi="Times New Roman" w:cs="Times New Roman"/>
          <w:sz w:val="24"/>
          <w:szCs w:val="24"/>
        </w:rPr>
        <w:t>49,71</w:t>
      </w:r>
      <w:r w:rsidRPr="00F35C98">
        <w:rPr>
          <w:rFonts w:ascii="Times New Roman" w:hAnsi="Times New Roman" w:cs="Times New Roman"/>
          <w:sz w:val="24"/>
          <w:szCs w:val="24"/>
        </w:rPr>
        <w:t>% servidores (docentes e técnico-administrativos) avaliaram o item</w:t>
      </w:r>
      <w:r>
        <w:rPr>
          <w:rFonts w:ascii="Times New Roman" w:hAnsi="Times New Roman" w:cs="Times New Roman"/>
          <w:sz w:val="24"/>
          <w:szCs w:val="24"/>
        </w:rPr>
        <w:t xml:space="preserve">, também, positivamente. Já 52,94% dos docentes avaliaram negativamente, </w:t>
      </w:r>
      <w:r w:rsidRPr="00F35C98">
        <w:rPr>
          <w:rFonts w:ascii="Times New Roman" w:hAnsi="Times New Roman" w:cs="Times New Roman"/>
          <w:sz w:val="24"/>
          <w:szCs w:val="24"/>
        </w:rPr>
        <w:t>como REGULAR</w:t>
      </w:r>
      <w:r>
        <w:rPr>
          <w:rFonts w:ascii="Times New Roman" w:hAnsi="Times New Roman" w:cs="Times New Roman"/>
          <w:sz w:val="24"/>
          <w:szCs w:val="24"/>
        </w:rPr>
        <w:t xml:space="preserve"> ou RUIM</w:t>
      </w:r>
      <w:r w:rsidRPr="00F35C98">
        <w:rPr>
          <w:rFonts w:ascii="Times New Roman" w:hAnsi="Times New Roman" w:cs="Times New Roman"/>
          <w:sz w:val="24"/>
          <w:szCs w:val="24"/>
        </w:rPr>
        <w:t xml:space="preserve">. </w:t>
      </w:r>
      <w:r>
        <w:rPr>
          <w:rFonts w:ascii="Times New Roman" w:hAnsi="Times New Roman" w:cs="Times New Roman"/>
          <w:sz w:val="24"/>
          <w:szCs w:val="24"/>
        </w:rPr>
        <w:t xml:space="preserve">Em </w:t>
      </w:r>
      <w:r w:rsidR="00241876">
        <w:rPr>
          <w:rFonts w:ascii="Times New Roman" w:hAnsi="Times New Roman" w:cs="Times New Roman"/>
          <w:sz w:val="24"/>
          <w:szCs w:val="24"/>
        </w:rPr>
        <w:t>média</w:t>
      </w:r>
      <w:r>
        <w:rPr>
          <w:rFonts w:ascii="Times New Roman" w:hAnsi="Times New Roman" w:cs="Times New Roman"/>
          <w:sz w:val="24"/>
          <w:szCs w:val="24"/>
        </w:rPr>
        <w:t>, 4,9% consideram inexistentes ou desconhecem esta integração.</w:t>
      </w:r>
    </w:p>
    <w:p w:rsidR="00207691" w:rsidRPr="000675FD" w:rsidRDefault="00207691">
      <w:pPr>
        <w:pStyle w:val="Normal1"/>
        <w:spacing w:after="0" w:line="360" w:lineRule="auto"/>
        <w:jc w:val="both"/>
        <w:rPr>
          <w:rFonts w:ascii="Times New Roman" w:eastAsia="Times New Roman" w:hAnsi="Times New Roman" w:cs="Times New Roman"/>
          <w:sz w:val="24"/>
          <w:szCs w:val="24"/>
        </w:rPr>
      </w:pPr>
    </w:p>
    <w:p w:rsidR="00C95A74" w:rsidRDefault="00C95A74">
      <w:pPr>
        <w:rPr>
          <w:rFonts w:ascii="Times New Roman" w:hAnsi="Times New Roman" w:cs="Times New Roman"/>
          <w:b/>
          <w:szCs w:val="24"/>
        </w:rPr>
      </w:pPr>
      <w:r>
        <w:rPr>
          <w:rFonts w:ascii="Times New Roman" w:hAnsi="Times New Roman" w:cs="Times New Roman"/>
          <w:b/>
          <w:szCs w:val="24"/>
        </w:rPr>
        <w:br w:type="page"/>
      </w:r>
    </w:p>
    <w:p w:rsidR="00690E73" w:rsidRPr="000675FD" w:rsidRDefault="00690E73" w:rsidP="00797AA3">
      <w:pPr>
        <w:pStyle w:val="Normal1"/>
        <w:spacing w:after="0" w:line="360" w:lineRule="auto"/>
        <w:jc w:val="center"/>
        <w:rPr>
          <w:rFonts w:ascii="Times New Roman" w:eastAsia="Times New Roman" w:hAnsi="Times New Roman" w:cs="Times New Roman"/>
          <w:sz w:val="24"/>
          <w:szCs w:val="24"/>
        </w:rPr>
      </w:pPr>
      <w:r w:rsidRPr="000675FD">
        <w:rPr>
          <w:rFonts w:ascii="Times New Roman" w:hAnsi="Times New Roman" w:cs="Times New Roman"/>
          <w:b/>
          <w:szCs w:val="24"/>
        </w:rPr>
        <w:lastRenderedPageBreak/>
        <w:t>Gráfico 19 – Manutenção e expansão das atividades de ensino, pesquisa e extensão</w:t>
      </w:r>
    </w:p>
    <w:p w:rsidR="00207691" w:rsidRPr="000675FD" w:rsidRDefault="00690E73">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713462"/>
            <wp:effectExtent l="19050" t="0" r="1016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07691" w:rsidRPr="000675FD" w:rsidRDefault="00207691" w:rsidP="00797AA3">
      <w:pPr>
        <w:jc w:val="center"/>
        <w:rPr>
          <w:rFonts w:ascii="Times New Roman" w:hAnsi="Times New Roman" w:cs="Times New Roman"/>
          <w:szCs w:val="24"/>
        </w:rPr>
      </w:pPr>
      <w:r w:rsidRPr="000675FD">
        <w:rPr>
          <w:rFonts w:ascii="Times New Roman" w:hAnsi="Times New Roman" w:cs="Times New Roman"/>
          <w:szCs w:val="24"/>
        </w:rPr>
        <w:t>Fonte: Questionários de Autoavaliação IFMG 2016</w:t>
      </w:r>
    </w:p>
    <w:p w:rsidR="00CB00F4" w:rsidRPr="000675FD" w:rsidRDefault="00CF7D93">
      <w:pPr>
        <w:pStyle w:val="Normal1"/>
        <w:spacing w:after="0" w:line="360" w:lineRule="auto"/>
        <w:jc w:val="both"/>
        <w:rPr>
          <w:rFonts w:ascii="Times New Roman" w:hAnsi="Times New Roman" w:cs="Times New Roman"/>
          <w:b/>
          <w:szCs w:val="24"/>
        </w:rPr>
      </w:pPr>
      <w:r w:rsidRPr="00CF7D93">
        <w:rPr>
          <w:rFonts w:ascii="Times New Roman" w:eastAsia="Times New Roman" w:hAnsi="Times New Roman" w:cs="Times New Roman"/>
          <w:sz w:val="24"/>
          <w:szCs w:val="24"/>
        </w:rPr>
        <w:t>No que se refere à manutenção e expansão das atividades de ensino, pesquisa e exte</w:t>
      </w:r>
      <w:r>
        <w:rPr>
          <w:rFonts w:ascii="Times New Roman" w:eastAsia="Times New Roman" w:hAnsi="Times New Roman" w:cs="Times New Roman"/>
          <w:sz w:val="24"/>
          <w:szCs w:val="24"/>
        </w:rPr>
        <w:t>nsão, constatou-se que mais de 5</w:t>
      </w:r>
      <w:r w:rsidRPr="00CF7D9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(50,60%)</w:t>
      </w:r>
      <w:r w:rsidRPr="00CF7D93">
        <w:rPr>
          <w:rFonts w:ascii="Times New Roman" w:eastAsia="Times New Roman" w:hAnsi="Times New Roman" w:cs="Times New Roman"/>
          <w:sz w:val="24"/>
          <w:szCs w:val="24"/>
        </w:rPr>
        <w:t xml:space="preserve"> dos discentes, docente e técnico-administrativos avaliam o indicador de forma positiva. Cabe ressaltar que uma parcela significativa dos respondentes avaliou o item como REGULAR ou RUIM, </w:t>
      </w:r>
      <w:r>
        <w:rPr>
          <w:rFonts w:ascii="Times New Roman" w:eastAsia="Times New Roman" w:hAnsi="Times New Roman" w:cs="Times New Roman"/>
          <w:sz w:val="24"/>
          <w:szCs w:val="24"/>
        </w:rPr>
        <w:t>em média, 44,23% avaliou negativamente o indicador.</w:t>
      </w:r>
    </w:p>
    <w:p w:rsidR="00C95A74" w:rsidRDefault="00C95A74" w:rsidP="00797AA3">
      <w:pPr>
        <w:pStyle w:val="Normal1"/>
        <w:spacing w:after="0" w:line="360" w:lineRule="auto"/>
        <w:jc w:val="center"/>
        <w:rPr>
          <w:rFonts w:ascii="Times New Roman" w:hAnsi="Times New Roman" w:cs="Times New Roman"/>
          <w:b/>
          <w:szCs w:val="24"/>
        </w:rPr>
      </w:pPr>
    </w:p>
    <w:p w:rsidR="00207691" w:rsidRPr="000675FD" w:rsidRDefault="00CB00F4" w:rsidP="00797AA3">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20 – Coerência entre cursos e atividades ofertados e as demandas locais</w:t>
      </w:r>
    </w:p>
    <w:p w:rsidR="00CB00F4" w:rsidRPr="000675FD" w:rsidRDefault="00CB00F4" w:rsidP="00797AA3">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904706"/>
            <wp:effectExtent l="19050" t="0" r="1016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07691" w:rsidRPr="000675FD" w:rsidRDefault="00207691" w:rsidP="00797AA3">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207691" w:rsidRPr="000675FD" w:rsidRDefault="00C15AC5">
      <w:pPr>
        <w:pStyle w:val="Normal1"/>
        <w:spacing w:after="0" w:line="360" w:lineRule="auto"/>
        <w:jc w:val="both"/>
        <w:rPr>
          <w:rFonts w:ascii="Times New Roman" w:eastAsia="Times New Roman" w:hAnsi="Times New Roman" w:cs="Times New Roman"/>
          <w:sz w:val="24"/>
          <w:szCs w:val="24"/>
        </w:rPr>
      </w:pPr>
      <w:r w:rsidRPr="00C15AC5">
        <w:rPr>
          <w:rFonts w:ascii="Times New Roman" w:eastAsia="Times New Roman" w:hAnsi="Times New Roman" w:cs="Times New Roman"/>
          <w:sz w:val="24"/>
          <w:szCs w:val="24"/>
        </w:rPr>
        <w:t xml:space="preserve">A coerência entre cursos e atividades ofertados e as demandas locais foi bem avaliada </w:t>
      </w:r>
      <w:r w:rsidRPr="00C15AC5">
        <w:rPr>
          <w:rFonts w:ascii="Times New Roman" w:eastAsia="Times New Roman" w:hAnsi="Times New Roman" w:cs="Times New Roman"/>
          <w:sz w:val="24"/>
          <w:szCs w:val="24"/>
        </w:rPr>
        <w:lastRenderedPageBreak/>
        <w:t xml:space="preserve">por todos os segmentos. </w:t>
      </w:r>
      <w:r w:rsidR="002D7615">
        <w:rPr>
          <w:rFonts w:ascii="Times New Roman" w:eastAsia="Times New Roman" w:hAnsi="Times New Roman" w:cs="Times New Roman"/>
          <w:sz w:val="24"/>
          <w:szCs w:val="24"/>
        </w:rPr>
        <w:t>A maioria avaliou positivamente, sendo que o</w:t>
      </w:r>
      <w:r w:rsidRPr="00C15AC5">
        <w:rPr>
          <w:rFonts w:ascii="Times New Roman" w:eastAsia="Times New Roman" w:hAnsi="Times New Roman" w:cs="Times New Roman"/>
          <w:sz w:val="24"/>
          <w:szCs w:val="24"/>
        </w:rPr>
        <w:t xml:space="preserve"> indicador alcançou avaliação positiv</w:t>
      </w:r>
      <w:r>
        <w:rPr>
          <w:rFonts w:ascii="Times New Roman" w:eastAsia="Times New Roman" w:hAnsi="Times New Roman" w:cs="Times New Roman"/>
          <w:sz w:val="24"/>
          <w:szCs w:val="24"/>
        </w:rPr>
        <w:t>a superior a 66,87% entre docentes,</w:t>
      </w:r>
      <w:r w:rsidRPr="00C15AC5">
        <w:rPr>
          <w:rFonts w:ascii="Times New Roman" w:eastAsia="Times New Roman" w:hAnsi="Times New Roman" w:cs="Times New Roman"/>
          <w:sz w:val="24"/>
          <w:szCs w:val="24"/>
        </w:rPr>
        <w:t xml:space="preserve"> discentes</w:t>
      </w:r>
      <w:r>
        <w:rPr>
          <w:rFonts w:ascii="Times New Roman" w:eastAsia="Times New Roman" w:hAnsi="Times New Roman" w:cs="Times New Roman"/>
          <w:sz w:val="24"/>
          <w:szCs w:val="24"/>
        </w:rPr>
        <w:t xml:space="preserve"> e técnicos administrativos</w:t>
      </w:r>
      <w:r w:rsidRPr="00C15AC5">
        <w:rPr>
          <w:rFonts w:ascii="Times New Roman" w:eastAsia="Times New Roman" w:hAnsi="Times New Roman" w:cs="Times New Roman"/>
          <w:sz w:val="24"/>
          <w:szCs w:val="24"/>
        </w:rPr>
        <w:t xml:space="preserve">. </w:t>
      </w:r>
      <w:r w:rsidR="00500324">
        <w:rPr>
          <w:rFonts w:ascii="Times New Roman" w:eastAsia="Times New Roman" w:hAnsi="Times New Roman" w:cs="Times New Roman"/>
          <w:sz w:val="24"/>
          <w:szCs w:val="24"/>
        </w:rPr>
        <w:t>Entre os docentes, 35,29% avaliaram negativamente o indicador. Apenas 3% dos segmentos responderam não conhecerem ou que inexiste coerência entre os cursos e as atividades e demandas locais. Em especial, c</w:t>
      </w:r>
      <w:r w:rsidRPr="00C15AC5">
        <w:rPr>
          <w:rFonts w:ascii="Times New Roman" w:eastAsia="Times New Roman" w:hAnsi="Times New Roman" w:cs="Times New Roman"/>
          <w:sz w:val="24"/>
          <w:szCs w:val="24"/>
        </w:rPr>
        <w:t xml:space="preserve">erca de </w:t>
      </w:r>
      <w:r w:rsidR="00500324">
        <w:rPr>
          <w:rFonts w:ascii="Times New Roman" w:eastAsia="Times New Roman" w:hAnsi="Times New Roman" w:cs="Times New Roman"/>
          <w:sz w:val="24"/>
          <w:szCs w:val="24"/>
        </w:rPr>
        <w:t>70</w:t>
      </w:r>
      <w:r w:rsidRPr="00C15AC5">
        <w:rPr>
          <w:rFonts w:ascii="Times New Roman" w:eastAsia="Times New Roman" w:hAnsi="Times New Roman" w:cs="Times New Roman"/>
          <w:sz w:val="24"/>
          <w:szCs w:val="24"/>
        </w:rPr>
        <w:t>% dos técnico-administrativos avaliaram o indicador como ÓTIMO ou BOM. Cabe destacar que um número expressivo de respondentes considerou o item REGULAR</w:t>
      </w:r>
      <w:r w:rsidR="00500324">
        <w:rPr>
          <w:rFonts w:ascii="Times New Roman" w:eastAsia="Times New Roman" w:hAnsi="Times New Roman" w:cs="Times New Roman"/>
          <w:sz w:val="24"/>
          <w:szCs w:val="24"/>
        </w:rPr>
        <w:t xml:space="preserve"> ou RUIM: 30,19% no geral.</w:t>
      </w:r>
    </w:p>
    <w:p w:rsidR="00C95A74" w:rsidRDefault="00C95A74" w:rsidP="00AD6D2D">
      <w:pPr>
        <w:pStyle w:val="Normal1"/>
        <w:spacing w:after="0" w:line="360" w:lineRule="auto"/>
        <w:jc w:val="center"/>
        <w:rPr>
          <w:rFonts w:ascii="Times New Roman" w:hAnsi="Times New Roman" w:cs="Times New Roman"/>
          <w:b/>
          <w:szCs w:val="24"/>
        </w:rPr>
      </w:pPr>
    </w:p>
    <w:p w:rsidR="00207691" w:rsidRPr="000675FD" w:rsidRDefault="00AD6D2D" w:rsidP="00AD6D2D">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21 – Programas e ações de ensino (orientação e apoio pedagógico, monitoria, tutoria, etc)</w:t>
      </w:r>
    </w:p>
    <w:p w:rsidR="00AD6D2D" w:rsidRPr="000675FD" w:rsidRDefault="00AD6D2D" w:rsidP="00AD6D2D">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3047680"/>
            <wp:effectExtent l="19050" t="0" r="10160" b="32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07691" w:rsidRPr="000675FD" w:rsidRDefault="00207691" w:rsidP="00797AA3">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207691" w:rsidRPr="000675FD" w:rsidRDefault="00540896">
      <w:pPr>
        <w:pStyle w:val="Normal1"/>
        <w:spacing w:after="0" w:line="360" w:lineRule="auto"/>
        <w:jc w:val="both"/>
        <w:rPr>
          <w:rFonts w:ascii="Times New Roman" w:eastAsia="Times New Roman" w:hAnsi="Times New Roman" w:cs="Times New Roman"/>
          <w:sz w:val="24"/>
          <w:szCs w:val="24"/>
        </w:rPr>
      </w:pPr>
      <w:r w:rsidRPr="00540896">
        <w:rPr>
          <w:rFonts w:ascii="Times New Roman" w:eastAsia="Times New Roman" w:hAnsi="Times New Roman" w:cs="Times New Roman"/>
          <w:sz w:val="24"/>
          <w:szCs w:val="24"/>
        </w:rPr>
        <w:t xml:space="preserve">Os programas e ações de ensino foram bem avaliados pela por mais de </w:t>
      </w:r>
      <w:r>
        <w:rPr>
          <w:rFonts w:ascii="Times New Roman" w:eastAsia="Times New Roman" w:hAnsi="Times New Roman" w:cs="Times New Roman"/>
          <w:sz w:val="24"/>
          <w:szCs w:val="24"/>
        </w:rPr>
        <w:t>78,72</w:t>
      </w:r>
      <w:r w:rsidRPr="00540896">
        <w:rPr>
          <w:rFonts w:ascii="Times New Roman" w:eastAsia="Times New Roman" w:hAnsi="Times New Roman" w:cs="Times New Roman"/>
          <w:sz w:val="24"/>
          <w:szCs w:val="24"/>
        </w:rPr>
        <w:t>% da comunidade acadêmica</w:t>
      </w:r>
      <w:r>
        <w:rPr>
          <w:rFonts w:ascii="Times New Roman" w:eastAsia="Times New Roman" w:hAnsi="Times New Roman" w:cs="Times New Roman"/>
          <w:sz w:val="24"/>
          <w:szCs w:val="24"/>
        </w:rPr>
        <w:t>, o que demonstra um número expressivo de avaliação positiva</w:t>
      </w:r>
      <w:r w:rsidRPr="00540896">
        <w:rPr>
          <w:rFonts w:ascii="Times New Roman" w:eastAsia="Times New Roman" w:hAnsi="Times New Roman" w:cs="Times New Roman"/>
          <w:sz w:val="24"/>
          <w:szCs w:val="24"/>
        </w:rPr>
        <w:t xml:space="preserve">. A avaliação positiva dos programas e ações de ensino alcança índices de </w:t>
      </w:r>
      <w:r>
        <w:rPr>
          <w:rFonts w:ascii="Times New Roman" w:eastAsia="Times New Roman" w:hAnsi="Times New Roman" w:cs="Times New Roman"/>
          <w:sz w:val="24"/>
          <w:szCs w:val="24"/>
        </w:rPr>
        <w:t>74</w:t>
      </w:r>
      <w:r w:rsidRPr="00540896">
        <w:rPr>
          <w:rFonts w:ascii="Times New Roman" w:eastAsia="Times New Roman" w:hAnsi="Times New Roman" w:cs="Times New Roman"/>
          <w:sz w:val="24"/>
          <w:szCs w:val="24"/>
        </w:rPr>
        <w:t xml:space="preserve">,51% entre os docentes, </w:t>
      </w:r>
      <w:r>
        <w:rPr>
          <w:rFonts w:ascii="Times New Roman" w:eastAsia="Times New Roman" w:hAnsi="Times New Roman" w:cs="Times New Roman"/>
          <w:sz w:val="24"/>
          <w:szCs w:val="24"/>
        </w:rPr>
        <w:t>71</w:t>
      </w:r>
      <w:r w:rsidRPr="00540896">
        <w:rPr>
          <w:rFonts w:ascii="Times New Roman" w:eastAsia="Times New Roman" w:hAnsi="Times New Roman" w:cs="Times New Roman"/>
          <w:sz w:val="24"/>
          <w:szCs w:val="24"/>
        </w:rPr>
        <w:t>,</w:t>
      </w:r>
      <w:r>
        <w:rPr>
          <w:rFonts w:ascii="Times New Roman" w:eastAsia="Times New Roman" w:hAnsi="Times New Roman" w:cs="Times New Roman"/>
          <w:sz w:val="24"/>
          <w:szCs w:val="24"/>
        </w:rPr>
        <w:t>65</w:t>
      </w:r>
      <w:r w:rsidRPr="00540896">
        <w:rPr>
          <w:rFonts w:ascii="Times New Roman" w:eastAsia="Times New Roman" w:hAnsi="Times New Roman" w:cs="Times New Roman"/>
          <w:sz w:val="24"/>
          <w:szCs w:val="24"/>
        </w:rPr>
        <w:t xml:space="preserve">% entre os discentes e </w:t>
      </w:r>
      <w:r>
        <w:rPr>
          <w:rFonts w:ascii="Times New Roman" w:eastAsia="Times New Roman" w:hAnsi="Times New Roman" w:cs="Times New Roman"/>
          <w:sz w:val="24"/>
          <w:szCs w:val="24"/>
        </w:rPr>
        <w:t>90</w:t>
      </w:r>
      <w:r w:rsidRPr="00540896">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540896">
        <w:rPr>
          <w:rFonts w:ascii="Times New Roman" w:eastAsia="Times New Roman" w:hAnsi="Times New Roman" w:cs="Times New Roman"/>
          <w:sz w:val="24"/>
          <w:szCs w:val="24"/>
        </w:rPr>
        <w:t>% entre os técnico-administrativos. Apenas uma pequena parcela dos responde</w:t>
      </w:r>
      <w:r>
        <w:rPr>
          <w:rFonts w:ascii="Times New Roman" w:eastAsia="Times New Roman" w:hAnsi="Times New Roman" w:cs="Times New Roman"/>
          <w:sz w:val="24"/>
          <w:szCs w:val="24"/>
        </w:rPr>
        <w:t>ntes, menor que 5</w:t>
      </w:r>
      <w:r w:rsidRPr="005408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(4,53%)</w:t>
      </w:r>
      <w:r w:rsidRPr="00540896">
        <w:rPr>
          <w:rFonts w:ascii="Times New Roman" w:eastAsia="Times New Roman" w:hAnsi="Times New Roman" w:cs="Times New Roman"/>
          <w:sz w:val="24"/>
          <w:szCs w:val="24"/>
        </w:rPr>
        <w:t>, considera o item avaliado RUIM.</w:t>
      </w:r>
    </w:p>
    <w:p w:rsidR="00797AA3" w:rsidRPr="000675FD" w:rsidRDefault="00797AA3">
      <w:pPr>
        <w:rPr>
          <w:rFonts w:ascii="Times New Roman" w:hAnsi="Times New Roman" w:cs="Times New Roman"/>
          <w:b/>
          <w:szCs w:val="24"/>
        </w:rPr>
      </w:pPr>
      <w:r w:rsidRPr="000675FD">
        <w:rPr>
          <w:rFonts w:ascii="Times New Roman" w:hAnsi="Times New Roman" w:cs="Times New Roman"/>
          <w:b/>
          <w:szCs w:val="24"/>
        </w:rPr>
        <w:br w:type="page"/>
      </w:r>
    </w:p>
    <w:p w:rsidR="00207691" w:rsidRPr="000675FD" w:rsidRDefault="00AD6D2D" w:rsidP="00797AA3">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lastRenderedPageBreak/>
        <w:t>Gráfico 22 – Programas e ações de pesquisa (iniciação científica, inovação tecnológica etc)</w:t>
      </w:r>
    </w:p>
    <w:p w:rsidR="00AD6D2D" w:rsidRPr="000675FD" w:rsidRDefault="00AD6D2D" w:rsidP="00797AA3">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3116113"/>
            <wp:effectExtent l="19050" t="0" r="10160" b="8087"/>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07691" w:rsidRPr="000675FD" w:rsidRDefault="00207691" w:rsidP="00797AA3">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207691" w:rsidRDefault="0031738A">
      <w:pPr>
        <w:pStyle w:val="Normal1"/>
        <w:spacing w:after="0" w:line="360" w:lineRule="auto"/>
        <w:jc w:val="both"/>
        <w:rPr>
          <w:rFonts w:ascii="Times New Roman" w:eastAsia="Times New Roman" w:hAnsi="Times New Roman" w:cs="Times New Roman"/>
          <w:sz w:val="24"/>
          <w:szCs w:val="24"/>
        </w:rPr>
      </w:pPr>
      <w:r w:rsidRPr="0031738A">
        <w:rPr>
          <w:rFonts w:ascii="Times New Roman" w:eastAsia="Times New Roman" w:hAnsi="Times New Roman" w:cs="Times New Roman"/>
          <w:sz w:val="24"/>
          <w:szCs w:val="24"/>
        </w:rPr>
        <w:t xml:space="preserve">Os programas e ações de pesquisa foram bem avaliados por grande parte da comunidade acadêmica. Entre e docentes e discentes a avaliação positiva é superior a 50%.  Cabe ressaltar que cerca </w:t>
      </w:r>
      <w:r>
        <w:rPr>
          <w:rFonts w:ascii="Times New Roman" w:eastAsia="Times New Roman" w:hAnsi="Times New Roman" w:cs="Times New Roman"/>
          <w:sz w:val="24"/>
          <w:szCs w:val="24"/>
        </w:rPr>
        <w:t>45,21%</w:t>
      </w:r>
      <w:r w:rsidRPr="0031738A">
        <w:rPr>
          <w:rFonts w:ascii="Times New Roman" w:eastAsia="Times New Roman" w:hAnsi="Times New Roman" w:cs="Times New Roman"/>
          <w:sz w:val="24"/>
          <w:szCs w:val="24"/>
        </w:rPr>
        <w:t xml:space="preserve"> dos discentes e </w:t>
      </w:r>
      <w:r>
        <w:rPr>
          <w:rFonts w:ascii="Times New Roman" w:eastAsia="Times New Roman" w:hAnsi="Times New Roman" w:cs="Times New Roman"/>
          <w:sz w:val="24"/>
          <w:szCs w:val="24"/>
        </w:rPr>
        <w:t>56,86%</w:t>
      </w:r>
      <w:r w:rsidRPr="0031738A">
        <w:rPr>
          <w:rFonts w:ascii="Times New Roman" w:eastAsia="Times New Roman" w:hAnsi="Times New Roman" w:cs="Times New Roman"/>
          <w:sz w:val="24"/>
          <w:szCs w:val="24"/>
        </w:rPr>
        <w:t xml:space="preserve"> dos docentes consideram este item REGULAR</w:t>
      </w:r>
      <w:r>
        <w:rPr>
          <w:rFonts w:ascii="Times New Roman" w:eastAsia="Times New Roman" w:hAnsi="Times New Roman" w:cs="Times New Roman"/>
          <w:sz w:val="24"/>
          <w:szCs w:val="24"/>
        </w:rPr>
        <w:t xml:space="preserve"> ou RUIM. De maneira geral, quase metade (47,36%) avaliaram este indicador negativamente e 2,55% disseram desconhecer ou que é inexistente.</w:t>
      </w:r>
    </w:p>
    <w:p w:rsidR="0031738A" w:rsidRPr="000675FD" w:rsidRDefault="0031738A">
      <w:pPr>
        <w:pStyle w:val="Normal1"/>
        <w:spacing w:after="0" w:line="360" w:lineRule="auto"/>
        <w:jc w:val="both"/>
        <w:rPr>
          <w:rFonts w:ascii="Times New Roman" w:eastAsia="Times New Roman" w:hAnsi="Times New Roman" w:cs="Times New Roman"/>
          <w:sz w:val="24"/>
          <w:szCs w:val="24"/>
        </w:rPr>
      </w:pPr>
    </w:p>
    <w:p w:rsidR="00207691" w:rsidRPr="000675FD" w:rsidRDefault="00AD6D2D" w:rsidP="00797AA3">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23 – Programas e ações de extensão (projetos, empresa júnior, acompanhamento de egressos etc)</w:t>
      </w:r>
    </w:p>
    <w:p w:rsidR="00AD6D2D" w:rsidRPr="000675FD" w:rsidRDefault="00AD6D2D" w:rsidP="00797AA3">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918148"/>
            <wp:effectExtent l="19050" t="0" r="1016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07691" w:rsidRPr="000675FD" w:rsidRDefault="00207691" w:rsidP="00797AA3">
      <w:pPr>
        <w:jc w:val="center"/>
        <w:rPr>
          <w:rFonts w:ascii="Times New Roman" w:hAnsi="Times New Roman" w:cs="Times New Roman"/>
          <w:szCs w:val="24"/>
        </w:rPr>
      </w:pPr>
      <w:r w:rsidRPr="000675FD">
        <w:rPr>
          <w:rFonts w:ascii="Times New Roman" w:hAnsi="Times New Roman" w:cs="Times New Roman"/>
          <w:sz w:val="24"/>
          <w:szCs w:val="24"/>
        </w:rPr>
        <w:lastRenderedPageBreak/>
        <w:t>Fonte: Questionários de Autoavaliação IFMG 2016</w:t>
      </w:r>
    </w:p>
    <w:p w:rsidR="00797AA3" w:rsidRDefault="0031738A" w:rsidP="00B34815">
      <w:pPr>
        <w:pStyle w:val="Normal1"/>
        <w:spacing w:after="0" w:line="360" w:lineRule="auto"/>
        <w:jc w:val="both"/>
        <w:rPr>
          <w:rFonts w:cs="Times New Roman"/>
          <w:szCs w:val="24"/>
        </w:rPr>
      </w:pPr>
      <w:r w:rsidRPr="00790ABA">
        <w:rPr>
          <w:rFonts w:cs="Times New Roman"/>
          <w:szCs w:val="24"/>
        </w:rPr>
        <w:t>Os programas e ações de extensão foram avaliados</w:t>
      </w:r>
      <w:r w:rsidR="00C96522">
        <w:rPr>
          <w:rFonts w:cs="Times New Roman"/>
          <w:szCs w:val="24"/>
        </w:rPr>
        <w:t xml:space="preserve"> de maneira dividida: enquanto 44,68%, no geral, avaliaram </w:t>
      </w:r>
      <w:r w:rsidRPr="00790ABA">
        <w:rPr>
          <w:rFonts w:cs="Times New Roman"/>
          <w:szCs w:val="24"/>
        </w:rPr>
        <w:t>de forma po</w:t>
      </w:r>
      <w:r w:rsidR="00C96522">
        <w:rPr>
          <w:rFonts w:cs="Times New Roman"/>
          <w:szCs w:val="24"/>
        </w:rPr>
        <w:t>sitiva (BOM ou ÓTIMO),</w:t>
      </w:r>
      <w:r w:rsidRPr="00790ABA">
        <w:rPr>
          <w:rFonts w:cs="Times New Roman"/>
          <w:szCs w:val="24"/>
        </w:rPr>
        <w:t xml:space="preserve"> cerca de </w:t>
      </w:r>
      <w:r w:rsidR="00C96522">
        <w:rPr>
          <w:rFonts w:cs="Times New Roman"/>
          <w:szCs w:val="24"/>
        </w:rPr>
        <w:t>44,89</w:t>
      </w:r>
      <w:r w:rsidRPr="00790ABA">
        <w:rPr>
          <w:rFonts w:cs="Times New Roman"/>
          <w:szCs w:val="24"/>
        </w:rPr>
        <w:t xml:space="preserve">% </w:t>
      </w:r>
      <w:r w:rsidR="00C96522">
        <w:rPr>
          <w:rFonts w:cs="Times New Roman"/>
          <w:szCs w:val="24"/>
        </w:rPr>
        <w:t>avaliaram de maneira negativa (RUIM ou REGULAR).</w:t>
      </w:r>
      <w:r w:rsidRPr="00790ABA">
        <w:rPr>
          <w:rFonts w:cs="Times New Roman"/>
          <w:szCs w:val="24"/>
        </w:rPr>
        <w:t xml:space="preserve"> Há, ainda, uma parcela </w:t>
      </w:r>
      <w:r w:rsidR="00C96522">
        <w:rPr>
          <w:rFonts w:cs="Times New Roman"/>
          <w:szCs w:val="24"/>
        </w:rPr>
        <w:t>de 10,43% que responderam desconhecer ou serem inexistentes tais programas e ações. A avaliação positiva foi de 36,78% pelos discentes, 37,25% pelos docentes e 60% pelos técnicos administrativos e negativa de 46,74%, 52,94% e 35%, respectivamente</w:t>
      </w:r>
      <w:r>
        <w:rPr>
          <w:rFonts w:cs="Times New Roman"/>
          <w:szCs w:val="24"/>
        </w:rPr>
        <w:t>.</w:t>
      </w:r>
    </w:p>
    <w:p w:rsidR="00B34815" w:rsidRPr="000675FD" w:rsidRDefault="00B34815" w:rsidP="00B34815">
      <w:pPr>
        <w:pStyle w:val="Normal1"/>
        <w:spacing w:after="0" w:line="360" w:lineRule="auto"/>
        <w:jc w:val="both"/>
        <w:rPr>
          <w:rFonts w:ascii="Times New Roman" w:hAnsi="Times New Roman" w:cs="Times New Roman"/>
          <w:b/>
          <w:szCs w:val="24"/>
        </w:rPr>
      </w:pPr>
    </w:p>
    <w:p w:rsidR="00207691" w:rsidRPr="000675FD" w:rsidRDefault="00AD6D2D" w:rsidP="00797AA3">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24 – Programas de pós-graduação (especialização, mestrado e doutorado)</w:t>
      </w:r>
    </w:p>
    <w:p w:rsidR="00AD6D2D" w:rsidRPr="000675FD" w:rsidRDefault="00AD6D2D" w:rsidP="00797AA3">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908983"/>
            <wp:effectExtent l="19050" t="0" r="10160" b="5667"/>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07691" w:rsidRPr="000675FD" w:rsidRDefault="00207691" w:rsidP="00797AA3">
      <w:pPr>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207691" w:rsidRPr="000675FD" w:rsidRDefault="00B34815">
      <w:pPr>
        <w:pStyle w:val="Normal1"/>
        <w:spacing w:after="0" w:line="360" w:lineRule="auto"/>
        <w:jc w:val="both"/>
        <w:rPr>
          <w:rFonts w:ascii="Times New Roman" w:eastAsia="Times New Roman" w:hAnsi="Times New Roman" w:cs="Times New Roman"/>
          <w:sz w:val="24"/>
          <w:szCs w:val="24"/>
        </w:rPr>
      </w:pPr>
      <w:r w:rsidRPr="00B34815">
        <w:rPr>
          <w:rFonts w:ascii="Times New Roman" w:eastAsia="Times New Roman" w:hAnsi="Times New Roman" w:cs="Times New Roman"/>
          <w:sz w:val="24"/>
          <w:szCs w:val="24"/>
        </w:rPr>
        <w:t xml:space="preserve">A avaliação positiva dos programas de pós-graduação foi </w:t>
      </w:r>
      <w:r>
        <w:rPr>
          <w:rFonts w:ascii="Times New Roman" w:eastAsia="Times New Roman" w:hAnsi="Times New Roman" w:cs="Times New Roman"/>
          <w:sz w:val="24"/>
          <w:szCs w:val="24"/>
        </w:rPr>
        <w:t xml:space="preserve">negativa. Com um índice de BOM ou ÓTIMO igual </w:t>
      </w:r>
      <w:r w:rsidRPr="00B34815">
        <w:rPr>
          <w:rFonts w:ascii="Times New Roman" w:eastAsia="Times New Roman" w:hAnsi="Times New Roman" w:cs="Times New Roman"/>
          <w:sz w:val="24"/>
          <w:szCs w:val="24"/>
        </w:rPr>
        <w:t>a 30</w:t>
      </w:r>
      <w:r>
        <w:rPr>
          <w:rFonts w:ascii="Times New Roman" w:eastAsia="Times New Roman" w:hAnsi="Times New Roman" w:cs="Times New Roman"/>
          <w:sz w:val="24"/>
          <w:szCs w:val="24"/>
        </w:rPr>
        <w:t>,51</w:t>
      </w:r>
      <w:r w:rsidRPr="00B34815">
        <w:rPr>
          <w:rFonts w:ascii="Times New Roman" w:eastAsia="Times New Roman" w:hAnsi="Times New Roman" w:cs="Times New Roman"/>
          <w:sz w:val="24"/>
          <w:szCs w:val="24"/>
        </w:rPr>
        <w:t xml:space="preserve">% em todos os segmentos. Quase </w:t>
      </w:r>
      <w:r>
        <w:rPr>
          <w:rFonts w:ascii="Times New Roman" w:eastAsia="Times New Roman" w:hAnsi="Times New Roman" w:cs="Times New Roman"/>
          <w:sz w:val="24"/>
          <w:szCs w:val="24"/>
        </w:rPr>
        <w:t>70% (69,5%)</w:t>
      </w:r>
      <w:r w:rsidRPr="00B34815">
        <w:rPr>
          <w:rFonts w:ascii="Times New Roman" w:eastAsia="Times New Roman" w:hAnsi="Times New Roman" w:cs="Times New Roman"/>
          <w:sz w:val="24"/>
          <w:szCs w:val="24"/>
        </w:rPr>
        <w:t xml:space="preserve"> dos </w:t>
      </w:r>
      <w:r>
        <w:rPr>
          <w:rFonts w:ascii="Times New Roman" w:eastAsia="Times New Roman" w:hAnsi="Times New Roman" w:cs="Times New Roman"/>
          <w:sz w:val="24"/>
          <w:szCs w:val="24"/>
        </w:rPr>
        <w:t xml:space="preserve">segmentos </w:t>
      </w:r>
      <w:r w:rsidRPr="00B34815">
        <w:rPr>
          <w:rFonts w:ascii="Times New Roman" w:eastAsia="Times New Roman" w:hAnsi="Times New Roman" w:cs="Times New Roman"/>
          <w:sz w:val="24"/>
          <w:szCs w:val="24"/>
        </w:rPr>
        <w:t xml:space="preserve">considera o item avaliado </w:t>
      </w:r>
      <w:r>
        <w:rPr>
          <w:rFonts w:ascii="Times New Roman" w:eastAsia="Times New Roman" w:hAnsi="Times New Roman" w:cs="Times New Roman"/>
          <w:sz w:val="24"/>
          <w:szCs w:val="24"/>
        </w:rPr>
        <w:t xml:space="preserve">REGULAR ou </w:t>
      </w:r>
      <w:r w:rsidRPr="00B34815">
        <w:rPr>
          <w:rFonts w:ascii="Times New Roman" w:eastAsia="Times New Roman" w:hAnsi="Times New Roman" w:cs="Times New Roman"/>
          <w:sz w:val="24"/>
          <w:szCs w:val="24"/>
        </w:rPr>
        <w:t>RUIM</w:t>
      </w:r>
      <w:r>
        <w:rPr>
          <w:rFonts w:ascii="Times New Roman" w:eastAsia="Times New Roman" w:hAnsi="Times New Roman" w:cs="Times New Roman"/>
          <w:sz w:val="24"/>
          <w:szCs w:val="24"/>
        </w:rPr>
        <w:t xml:space="preserve"> ou simplesmente DESCONHECEM ou classificam como INEXISTENTES</w:t>
      </w:r>
      <w:r w:rsidRPr="00B348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pior avaliação ficou com os docentes (58,82%) avaliaram como REGULAR ou RUIM. 27,97% dos discentes e metade dos técnicos administrativos também deram esta avaliação.  Quase 50% dos discentes disseram desconhecer ou serem inexistentes tais programas. De fato, o IFMG Campus Ouro Branco é novo (possui cerca de 5 anos) e está se consolidando (como a reforma do teto e construção do prédio, processo de cessão da escola, entre outros), o que ainda não deu espaço para a expansão e abertura de cursos de pós-graduação.</w:t>
      </w:r>
    </w:p>
    <w:p w:rsidR="00797AA3" w:rsidRPr="000675FD" w:rsidRDefault="00797AA3">
      <w:pPr>
        <w:pStyle w:val="Normal1"/>
        <w:spacing w:after="0" w:line="360" w:lineRule="auto"/>
        <w:jc w:val="both"/>
        <w:rPr>
          <w:rFonts w:ascii="Times New Roman" w:eastAsia="Times New Roman" w:hAnsi="Times New Roman" w:cs="Times New Roman"/>
          <w:sz w:val="24"/>
          <w:szCs w:val="24"/>
        </w:rPr>
      </w:pPr>
    </w:p>
    <w:p w:rsidR="006259DC" w:rsidRDefault="006259DC">
      <w:pPr>
        <w:rPr>
          <w:rFonts w:ascii="Times New Roman" w:hAnsi="Times New Roman" w:cs="Times New Roman"/>
          <w:b/>
          <w:szCs w:val="24"/>
        </w:rPr>
      </w:pPr>
      <w:r>
        <w:rPr>
          <w:rFonts w:ascii="Times New Roman" w:hAnsi="Times New Roman" w:cs="Times New Roman"/>
          <w:b/>
          <w:szCs w:val="24"/>
        </w:rPr>
        <w:br w:type="page"/>
      </w:r>
    </w:p>
    <w:p w:rsidR="00207691" w:rsidRPr="000675FD" w:rsidRDefault="00AD6D2D" w:rsidP="00797AA3">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lastRenderedPageBreak/>
        <w:t xml:space="preserve">Gráfico 25 – Oferta de cursos </w:t>
      </w:r>
      <w:r w:rsidR="00241876" w:rsidRPr="000675FD">
        <w:rPr>
          <w:rFonts w:ascii="Times New Roman" w:hAnsi="Times New Roman" w:cs="Times New Roman"/>
          <w:b/>
          <w:szCs w:val="24"/>
        </w:rPr>
        <w:t>semipresenciais</w:t>
      </w:r>
      <w:r w:rsidRPr="000675FD">
        <w:rPr>
          <w:rFonts w:ascii="Times New Roman" w:hAnsi="Times New Roman" w:cs="Times New Roman"/>
          <w:b/>
          <w:szCs w:val="24"/>
        </w:rPr>
        <w:t xml:space="preserve"> e a distância</w:t>
      </w:r>
    </w:p>
    <w:p w:rsidR="00AD6D2D" w:rsidRPr="000675FD" w:rsidRDefault="00AD6D2D" w:rsidP="00797AA3">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3176602"/>
            <wp:effectExtent l="19050" t="0" r="10160" b="4748"/>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07691" w:rsidRPr="000675FD" w:rsidRDefault="00207691" w:rsidP="00797AA3">
      <w:pPr>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207691" w:rsidRPr="000675FD" w:rsidRDefault="006259DC">
      <w:pPr>
        <w:pStyle w:val="Normal1"/>
        <w:spacing w:after="0" w:line="360" w:lineRule="auto"/>
        <w:jc w:val="both"/>
        <w:rPr>
          <w:rFonts w:ascii="Times New Roman" w:eastAsia="Times New Roman" w:hAnsi="Times New Roman" w:cs="Times New Roman"/>
          <w:sz w:val="24"/>
          <w:szCs w:val="24"/>
        </w:rPr>
      </w:pPr>
      <w:r w:rsidRPr="006259DC">
        <w:rPr>
          <w:rFonts w:ascii="Times New Roman" w:eastAsia="Times New Roman" w:hAnsi="Times New Roman" w:cs="Times New Roman"/>
          <w:sz w:val="24"/>
          <w:szCs w:val="24"/>
        </w:rPr>
        <w:t xml:space="preserve">A oferta de cursos </w:t>
      </w:r>
      <w:r w:rsidR="00241876" w:rsidRPr="006259DC">
        <w:rPr>
          <w:rFonts w:ascii="Times New Roman" w:eastAsia="Times New Roman" w:hAnsi="Times New Roman" w:cs="Times New Roman"/>
          <w:sz w:val="24"/>
          <w:szCs w:val="24"/>
        </w:rPr>
        <w:t>semipresenciais</w:t>
      </w:r>
      <w:r w:rsidRPr="006259DC">
        <w:rPr>
          <w:rFonts w:ascii="Times New Roman" w:eastAsia="Times New Roman" w:hAnsi="Times New Roman" w:cs="Times New Roman"/>
          <w:sz w:val="24"/>
          <w:szCs w:val="24"/>
        </w:rPr>
        <w:t xml:space="preserve"> e a distância foi considerada REGULAR</w:t>
      </w:r>
      <w:r>
        <w:rPr>
          <w:rFonts w:ascii="Times New Roman" w:eastAsia="Times New Roman" w:hAnsi="Times New Roman" w:cs="Times New Roman"/>
          <w:sz w:val="24"/>
          <w:szCs w:val="24"/>
        </w:rPr>
        <w:t xml:space="preserve"> ou RUIM</w:t>
      </w:r>
      <w:r w:rsidRPr="006259DC">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cerca de 42,34% de todos os segmentos. 50,49</w:t>
      </w:r>
      <w:r w:rsidRPr="006259DC">
        <w:rPr>
          <w:rFonts w:ascii="Times New Roman" w:eastAsia="Times New Roman" w:hAnsi="Times New Roman" w:cs="Times New Roman"/>
          <w:sz w:val="24"/>
          <w:szCs w:val="24"/>
        </w:rPr>
        <w:t xml:space="preserve">% dos servidores </w:t>
      </w:r>
      <w:r w:rsidR="00241876" w:rsidRPr="006259DC">
        <w:rPr>
          <w:rFonts w:ascii="Times New Roman" w:eastAsia="Times New Roman" w:hAnsi="Times New Roman" w:cs="Times New Roman"/>
          <w:sz w:val="24"/>
          <w:szCs w:val="24"/>
        </w:rPr>
        <w:t>(docentes</w:t>
      </w:r>
      <w:r w:rsidRPr="006259DC">
        <w:rPr>
          <w:rFonts w:ascii="Times New Roman" w:eastAsia="Times New Roman" w:hAnsi="Times New Roman" w:cs="Times New Roman"/>
          <w:sz w:val="24"/>
          <w:szCs w:val="24"/>
        </w:rPr>
        <w:t xml:space="preserve"> e técnico-administrativos)</w:t>
      </w:r>
      <w:r>
        <w:rPr>
          <w:rFonts w:ascii="Times New Roman" w:eastAsia="Times New Roman" w:hAnsi="Times New Roman" w:cs="Times New Roman"/>
          <w:sz w:val="24"/>
          <w:szCs w:val="24"/>
        </w:rPr>
        <w:t xml:space="preserve"> a consideraram desta maneira</w:t>
      </w:r>
      <w:r w:rsidRPr="006259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Também a avaliaram negativamente, 26,5% dos discentes. Porém vale destacar que </w:t>
      </w:r>
      <w:r w:rsidR="00241876">
        <w:rPr>
          <w:rFonts w:ascii="Times New Roman" w:eastAsia="Times New Roman" w:hAnsi="Times New Roman" w:cs="Times New Roman"/>
          <w:sz w:val="24"/>
          <w:szCs w:val="24"/>
        </w:rPr>
        <w:t>uma parcela considerável 34,31%</w:t>
      </w:r>
      <w:r>
        <w:rPr>
          <w:rFonts w:ascii="Times New Roman" w:eastAsia="Times New Roman" w:hAnsi="Times New Roman" w:cs="Times New Roman"/>
          <w:sz w:val="24"/>
          <w:szCs w:val="24"/>
        </w:rPr>
        <w:t xml:space="preserve">, no geral, consideraram a oferta de cursos </w:t>
      </w:r>
      <w:r w:rsidR="00241876">
        <w:rPr>
          <w:rFonts w:ascii="Times New Roman" w:eastAsia="Times New Roman" w:hAnsi="Times New Roman" w:cs="Times New Roman"/>
          <w:sz w:val="24"/>
          <w:szCs w:val="24"/>
        </w:rPr>
        <w:t>semipresenciais</w:t>
      </w:r>
      <w:r>
        <w:rPr>
          <w:rFonts w:ascii="Times New Roman" w:eastAsia="Times New Roman" w:hAnsi="Times New Roman" w:cs="Times New Roman"/>
          <w:sz w:val="24"/>
          <w:szCs w:val="24"/>
        </w:rPr>
        <w:t xml:space="preserve"> e a distância BOM ou ÓTIMA (25,67% dos discentes, 37,25% dos docentes e 40% dos técnicos administrativos). Ainda 48,28% dos discentes, quase metade, disseram que DESCONHECEM tais ofertas ou que são INEXISTENTES. No geral, 23,35% deram este diagnóstico, sendo que 10,88% dos servidores também assim o avaliaram (docentes e técnicos).</w:t>
      </w:r>
    </w:p>
    <w:p w:rsidR="00981082" w:rsidRPr="000675FD" w:rsidRDefault="00981082">
      <w:pPr>
        <w:rPr>
          <w:rFonts w:ascii="Times New Roman" w:hAnsi="Times New Roman" w:cs="Times New Roman"/>
          <w:b/>
          <w:szCs w:val="24"/>
        </w:rPr>
      </w:pPr>
      <w:r w:rsidRPr="000675FD">
        <w:rPr>
          <w:rFonts w:ascii="Times New Roman" w:hAnsi="Times New Roman" w:cs="Times New Roman"/>
          <w:b/>
          <w:szCs w:val="24"/>
        </w:rPr>
        <w:br w:type="page"/>
      </w:r>
    </w:p>
    <w:p w:rsidR="00207691" w:rsidRPr="000675FD" w:rsidRDefault="00AD6D2D"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lastRenderedPageBreak/>
        <w:t>Gráfico 26 – Oferta de cursos de formação inicial e continuada (FIC)</w:t>
      </w:r>
    </w:p>
    <w:p w:rsidR="00AD6D2D" w:rsidRPr="000675FD" w:rsidRDefault="00AD6D2D" w:rsidP="00981082">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465395"/>
            <wp:effectExtent l="19050" t="0" r="1016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07691" w:rsidRPr="000675FD" w:rsidRDefault="00207691" w:rsidP="00981082">
      <w:pPr>
        <w:jc w:val="center"/>
        <w:rPr>
          <w:rFonts w:ascii="Times New Roman" w:hAnsi="Times New Roman" w:cs="Times New Roman"/>
          <w:szCs w:val="24"/>
        </w:rPr>
      </w:pPr>
      <w:r w:rsidRPr="000675FD">
        <w:rPr>
          <w:rFonts w:ascii="Times New Roman" w:hAnsi="Times New Roman" w:cs="Times New Roman"/>
          <w:szCs w:val="24"/>
        </w:rPr>
        <w:t>Fonte: Questionários de Autoavaliação IFMG 2016</w:t>
      </w:r>
    </w:p>
    <w:p w:rsidR="00207691" w:rsidRDefault="001E0AF0">
      <w:pPr>
        <w:pStyle w:val="Normal1"/>
        <w:spacing w:after="0" w:line="360" w:lineRule="auto"/>
        <w:jc w:val="both"/>
        <w:rPr>
          <w:rFonts w:cs="Times New Roman"/>
          <w:szCs w:val="24"/>
        </w:rPr>
      </w:pPr>
      <w:r w:rsidRPr="00790ABA">
        <w:rPr>
          <w:rFonts w:cs="Times New Roman"/>
          <w:szCs w:val="24"/>
        </w:rPr>
        <w:t>Em relação à oferta de cursos de formação inicial e continuada (FIC) houve um elevado índice de respostas NÃO CONHEÇO e INE</w:t>
      </w:r>
      <w:r>
        <w:rPr>
          <w:rFonts w:cs="Times New Roman"/>
          <w:szCs w:val="24"/>
        </w:rPr>
        <w:t xml:space="preserve">XISTENTE em todos os segmentos – 33,73%, </w:t>
      </w:r>
      <w:r w:rsidRPr="00790ABA">
        <w:rPr>
          <w:rFonts w:cs="Times New Roman"/>
          <w:szCs w:val="24"/>
        </w:rPr>
        <w:t>com destaque para o discente, onde 4</w:t>
      </w:r>
      <w:r>
        <w:rPr>
          <w:rFonts w:cs="Times New Roman"/>
          <w:szCs w:val="24"/>
        </w:rPr>
        <w:t>9</w:t>
      </w:r>
      <w:r w:rsidRPr="00790ABA">
        <w:rPr>
          <w:rFonts w:cs="Times New Roman"/>
          <w:szCs w:val="24"/>
        </w:rPr>
        <w:t>,81% selecionaram uma das alternativas mencionadas</w:t>
      </w:r>
      <w:r>
        <w:rPr>
          <w:rFonts w:cs="Times New Roman"/>
          <w:szCs w:val="24"/>
        </w:rPr>
        <w:t>. A avaliação positiva do item</w:t>
      </w:r>
      <w:r w:rsidR="00F507AB">
        <w:rPr>
          <w:rFonts w:cs="Times New Roman"/>
          <w:szCs w:val="24"/>
        </w:rPr>
        <w:t xml:space="preserve"> pelos servidores de 33,73%</w:t>
      </w:r>
      <w:r>
        <w:rPr>
          <w:rFonts w:cs="Times New Roman"/>
          <w:szCs w:val="24"/>
        </w:rPr>
        <w:t>.</w:t>
      </w:r>
      <w:r w:rsidR="00F507AB">
        <w:rPr>
          <w:rFonts w:cs="Times New Roman"/>
          <w:szCs w:val="24"/>
        </w:rPr>
        <w:t xml:space="preserve"> No geral a avaliação ficou dividida sendo que aproximadamente: um terço avaliou negativamente, um terço avaliou positivamente e um terço avaliou como inexistentes/desconhecidas.</w:t>
      </w:r>
    </w:p>
    <w:p w:rsidR="001E0AF0" w:rsidRPr="000675FD" w:rsidRDefault="001E0AF0">
      <w:pPr>
        <w:pStyle w:val="Normal1"/>
        <w:spacing w:after="0" w:line="360" w:lineRule="auto"/>
        <w:jc w:val="both"/>
        <w:rPr>
          <w:rFonts w:ascii="Times New Roman" w:eastAsia="Times New Roman" w:hAnsi="Times New Roman" w:cs="Times New Roman"/>
          <w:sz w:val="24"/>
          <w:szCs w:val="24"/>
        </w:rPr>
      </w:pPr>
    </w:p>
    <w:p w:rsidR="00207691" w:rsidRPr="000675FD" w:rsidRDefault="00AD6D2D"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27 – Promoção de eventos e atividades científicas, artísticas, esportivas e culturais</w:t>
      </w:r>
    </w:p>
    <w:p w:rsidR="00AD6D2D" w:rsidRPr="000675FD" w:rsidRDefault="00AD6D2D" w:rsidP="00981082">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879655"/>
            <wp:effectExtent l="19050" t="0" r="1016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07691" w:rsidRPr="000675FD" w:rsidRDefault="00207691" w:rsidP="00981082">
      <w:pPr>
        <w:jc w:val="center"/>
        <w:rPr>
          <w:rFonts w:ascii="Times New Roman" w:hAnsi="Times New Roman" w:cs="Times New Roman"/>
          <w:szCs w:val="24"/>
        </w:rPr>
      </w:pPr>
      <w:r w:rsidRPr="000675FD">
        <w:rPr>
          <w:rFonts w:ascii="Times New Roman" w:hAnsi="Times New Roman" w:cs="Times New Roman"/>
          <w:szCs w:val="24"/>
        </w:rPr>
        <w:t>Fonte: Questionários de Autoavaliação IFMG 2016</w:t>
      </w:r>
    </w:p>
    <w:p w:rsidR="00207691" w:rsidRPr="000675FD" w:rsidRDefault="0078404B">
      <w:pPr>
        <w:pStyle w:val="Normal1"/>
        <w:spacing w:after="0" w:line="360" w:lineRule="auto"/>
        <w:jc w:val="both"/>
        <w:rPr>
          <w:rFonts w:ascii="Times New Roman" w:eastAsia="Times New Roman" w:hAnsi="Times New Roman" w:cs="Times New Roman"/>
          <w:sz w:val="24"/>
          <w:szCs w:val="24"/>
        </w:rPr>
      </w:pPr>
      <w:r w:rsidRPr="0078404B">
        <w:rPr>
          <w:rFonts w:ascii="Times New Roman" w:eastAsia="Times New Roman" w:hAnsi="Times New Roman" w:cs="Times New Roman"/>
          <w:sz w:val="24"/>
          <w:szCs w:val="24"/>
        </w:rPr>
        <w:t>A promoção de eventos e atividades científicas, artísticas, esportivas e culturais</w:t>
      </w:r>
      <w:r>
        <w:rPr>
          <w:rFonts w:ascii="Times New Roman" w:eastAsia="Times New Roman" w:hAnsi="Times New Roman" w:cs="Times New Roman"/>
          <w:sz w:val="24"/>
          <w:szCs w:val="24"/>
        </w:rPr>
        <w:t xml:space="preserve"> foi bem avaliada, no </w:t>
      </w:r>
      <w:r w:rsidR="00241876">
        <w:rPr>
          <w:rFonts w:ascii="Times New Roman" w:eastAsia="Times New Roman" w:hAnsi="Times New Roman" w:cs="Times New Roman"/>
          <w:sz w:val="24"/>
          <w:szCs w:val="24"/>
        </w:rPr>
        <w:t>geral. É</w:t>
      </w:r>
      <w:r w:rsidRPr="0078404B">
        <w:rPr>
          <w:rFonts w:ascii="Times New Roman" w:eastAsia="Times New Roman" w:hAnsi="Times New Roman" w:cs="Times New Roman"/>
          <w:sz w:val="24"/>
          <w:szCs w:val="24"/>
        </w:rPr>
        <w:t xml:space="preserve"> avaliada como positiva</w:t>
      </w:r>
      <w:r>
        <w:rPr>
          <w:rFonts w:ascii="Times New Roman" w:eastAsia="Times New Roman" w:hAnsi="Times New Roman" w:cs="Times New Roman"/>
          <w:sz w:val="24"/>
          <w:szCs w:val="24"/>
        </w:rPr>
        <w:t xml:space="preserve"> (BOM ou ÓTIMA)</w:t>
      </w:r>
      <w:r w:rsidRPr="0078404B">
        <w:rPr>
          <w:rFonts w:ascii="Times New Roman" w:eastAsia="Times New Roman" w:hAnsi="Times New Roman" w:cs="Times New Roman"/>
          <w:sz w:val="24"/>
          <w:szCs w:val="24"/>
        </w:rPr>
        <w:t xml:space="preserve"> por mais da metade dos </w:t>
      </w:r>
      <w:r w:rsidRPr="0078404B">
        <w:rPr>
          <w:rFonts w:ascii="Times New Roman" w:eastAsia="Times New Roman" w:hAnsi="Times New Roman" w:cs="Times New Roman"/>
          <w:sz w:val="24"/>
          <w:szCs w:val="24"/>
        </w:rPr>
        <w:lastRenderedPageBreak/>
        <w:t>participantes da autoavaliação</w:t>
      </w:r>
      <w:r>
        <w:rPr>
          <w:rFonts w:ascii="Times New Roman" w:eastAsia="Times New Roman" w:hAnsi="Times New Roman" w:cs="Times New Roman"/>
          <w:sz w:val="24"/>
          <w:szCs w:val="24"/>
        </w:rPr>
        <w:t xml:space="preserve"> (59,26%)</w:t>
      </w:r>
      <w:r w:rsidRPr="0078404B">
        <w:rPr>
          <w:rFonts w:ascii="Times New Roman" w:eastAsia="Times New Roman" w:hAnsi="Times New Roman" w:cs="Times New Roman"/>
          <w:sz w:val="24"/>
          <w:szCs w:val="24"/>
        </w:rPr>
        <w:t>.  Cabe destacar que mais de um terço dos respondentes, em todos os segmentos, avaliaram o item como REGULAR ou RUIM</w:t>
      </w:r>
      <w:r>
        <w:rPr>
          <w:rFonts w:ascii="Times New Roman" w:eastAsia="Times New Roman" w:hAnsi="Times New Roman" w:cs="Times New Roman"/>
          <w:sz w:val="24"/>
          <w:szCs w:val="24"/>
        </w:rPr>
        <w:t xml:space="preserve">, em média, no geral, 38,68% responderam assim. </w:t>
      </w:r>
    </w:p>
    <w:p w:rsidR="0078404B" w:rsidRDefault="0078404B" w:rsidP="0078404B">
      <w:pPr>
        <w:rPr>
          <w:rFonts w:ascii="Times New Roman" w:hAnsi="Times New Roman" w:cs="Times New Roman"/>
          <w:b/>
          <w:szCs w:val="24"/>
        </w:rPr>
      </w:pPr>
    </w:p>
    <w:p w:rsidR="00207691" w:rsidRPr="000675FD" w:rsidRDefault="00AD6D2D" w:rsidP="0078404B">
      <w:pPr>
        <w:rPr>
          <w:rFonts w:ascii="Times New Roman" w:hAnsi="Times New Roman" w:cs="Times New Roman"/>
          <w:b/>
          <w:szCs w:val="24"/>
        </w:rPr>
      </w:pPr>
      <w:r w:rsidRPr="000675FD">
        <w:rPr>
          <w:rFonts w:ascii="Times New Roman" w:hAnsi="Times New Roman" w:cs="Times New Roman"/>
          <w:b/>
          <w:szCs w:val="24"/>
        </w:rPr>
        <w:t>Gráfico 28 – Ações de combate à evasão e à promoção do êxito escolar</w:t>
      </w:r>
    </w:p>
    <w:p w:rsidR="00AD6D2D" w:rsidRPr="000675FD" w:rsidRDefault="00AD6D2D" w:rsidP="00981082">
      <w:pPr>
        <w:pStyle w:val="Normal1"/>
        <w:spacing w:after="0" w:line="360" w:lineRule="auto"/>
        <w:jc w:val="center"/>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3301246"/>
            <wp:effectExtent l="19050" t="0" r="1016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07691" w:rsidRDefault="00207691" w:rsidP="00981082">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78404B" w:rsidRPr="000675FD" w:rsidRDefault="007B7C61" w:rsidP="007B7C61">
      <w:pPr>
        <w:jc w:val="both"/>
        <w:rPr>
          <w:rFonts w:ascii="Times New Roman" w:hAnsi="Times New Roman" w:cs="Times New Roman"/>
          <w:szCs w:val="24"/>
        </w:rPr>
      </w:pPr>
      <w:r w:rsidRPr="007B7C61">
        <w:rPr>
          <w:rFonts w:ascii="Times New Roman" w:hAnsi="Times New Roman" w:cs="Times New Roman"/>
          <w:szCs w:val="24"/>
        </w:rPr>
        <w:t xml:space="preserve">Em relação às ações de combate à evasão e à promoção do êxito escolar, nota-se uma </w:t>
      </w:r>
      <w:r>
        <w:rPr>
          <w:rFonts w:ascii="Times New Roman" w:hAnsi="Times New Roman" w:cs="Times New Roman"/>
          <w:szCs w:val="24"/>
        </w:rPr>
        <w:t xml:space="preserve">avaliação dividida, sendo positiva – BOM ou ÓTIMO, para 40,91% dos respondentes. A avaliação negativa - </w:t>
      </w:r>
      <w:r w:rsidRPr="007B7C61">
        <w:rPr>
          <w:rFonts w:ascii="Times New Roman" w:hAnsi="Times New Roman" w:cs="Times New Roman"/>
          <w:szCs w:val="24"/>
        </w:rPr>
        <w:t xml:space="preserve">REGULAR ou RUIM </w:t>
      </w:r>
      <w:r>
        <w:rPr>
          <w:rFonts w:ascii="Times New Roman" w:hAnsi="Times New Roman" w:cs="Times New Roman"/>
          <w:szCs w:val="24"/>
        </w:rPr>
        <w:t>foi de aproximadamente 41,67</w:t>
      </w:r>
      <w:r w:rsidRPr="007B7C61">
        <w:rPr>
          <w:rFonts w:ascii="Times New Roman" w:hAnsi="Times New Roman" w:cs="Times New Roman"/>
          <w:szCs w:val="24"/>
        </w:rPr>
        <w:t xml:space="preserve">% entre os respondentes. </w:t>
      </w:r>
      <w:r>
        <w:rPr>
          <w:rFonts w:ascii="Times New Roman" w:hAnsi="Times New Roman" w:cs="Times New Roman"/>
          <w:szCs w:val="24"/>
        </w:rPr>
        <w:t>Ainda vale destacar que quase 20% (17,42%) disseram desconhecer ou serem inexistentes tais políticas.</w:t>
      </w:r>
    </w:p>
    <w:p w:rsidR="00207691" w:rsidRPr="000675FD" w:rsidRDefault="00207691">
      <w:pPr>
        <w:pStyle w:val="Normal1"/>
        <w:spacing w:after="0" w:line="360" w:lineRule="auto"/>
        <w:jc w:val="both"/>
        <w:rPr>
          <w:rFonts w:ascii="Times New Roman" w:eastAsia="Times New Roman" w:hAnsi="Times New Roman" w:cs="Times New Roman"/>
          <w:sz w:val="24"/>
          <w:szCs w:val="24"/>
        </w:rPr>
      </w:pPr>
    </w:p>
    <w:p w:rsidR="00C346BA" w:rsidRDefault="00C346BA" w:rsidP="00AD6D2D">
      <w:pPr>
        <w:jc w:val="center"/>
        <w:rPr>
          <w:rFonts w:ascii="Times New Roman" w:hAnsi="Times New Roman" w:cs="Times New Roman"/>
          <w:b/>
          <w:szCs w:val="24"/>
        </w:rPr>
      </w:pPr>
    </w:p>
    <w:p w:rsidR="00C346BA" w:rsidRDefault="00C346BA">
      <w:pPr>
        <w:rPr>
          <w:rFonts w:ascii="Times New Roman" w:hAnsi="Times New Roman" w:cs="Times New Roman"/>
          <w:b/>
          <w:szCs w:val="24"/>
        </w:rPr>
      </w:pPr>
      <w:r>
        <w:rPr>
          <w:rFonts w:ascii="Times New Roman" w:hAnsi="Times New Roman" w:cs="Times New Roman"/>
          <w:b/>
          <w:szCs w:val="24"/>
        </w:rPr>
        <w:br w:type="page"/>
      </w:r>
    </w:p>
    <w:p w:rsidR="00AD6D2D" w:rsidRPr="000675FD" w:rsidRDefault="00AD6D2D" w:rsidP="00AD6D2D">
      <w:pPr>
        <w:jc w:val="center"/>
        <w:rPr>
          <w:rFonts w:ascii="Times New Roman" w:hAnsi="Times New Roman" w:cs="Times New Roman"/>
          <w:b/>
          <w:szCs w:val="24"/>
        </w:rPr>
      </w:pPr>
      <w:r w:rsidRPr="000675FD">
        <w:rPr>
          <w:rFonts w:ascii="Times New Roman" w:hAnsi="Times New Roman" w:cs="Times New Roman"/>
          <w:b/>
          <w:szCs w:val="24"/>
        </w:rPr>
        <w:lastRenderedPageBreak/>
        <w:t>Gráfico 29 – Parcerias institucionais para oferta de estágios</w:t>
      </w:r>
    </w:p>
    <w:p w:rsidR="00207691" w:rsidRPr="000675FD" w:rsidRDefault="00AD6D2D">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890042"/>
            <wp:effectExtent l="19050" t="0" r="10160" b="5558"/>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07691" w:rsidRPr="000675FD" w:rsidRDefault="00207691" w:rsidP="00981082">
      <w:pPr>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207691" w:rsidRPr="00624B9C" w:rsidRDefault="00C346BA">
      <w:pPr>
        <w:pStyle w:val="Normal1"/>
        <w:spacing w:after="0" w:line="360" w:lineRule="auto"/>
        <w:jc w:val="both"/>
        <w:rPr>
          <w:rFonts w:ascii="Times New Roman" w:eastAsia="Times New Roman" w:hAnsi="Times New Roman" w:cs="Times New Roman"/>
          <w:b/>
          <w:sz w:val="24"/>
          <w:szCs w:val="24"/>
        </w:rPr>
      </w:pPr>
      <w:r w:rsidRPr="00790ABA">
        <w:rPr>
          <w:rFonts w:cs="Times New Roman"/>
          <w:szCs w:val="24"/>
        </w:rPr>
        <w:t xml:space="preserve">As parcerias institucionais para oferta de estágios foram avaliadas com conceitos ÓTIMO e BOM por </w:t>
      </w:r>
      <w:r w:rsidR="00241876">
        <w:rPr>
          <w:rFonts w:cs="Times New Roman"/>
          <w:szCs w:val="24"/>
        </w:rPr>
        <w:t xml:space="preserve">mais </w:t>
      </w:r>
      <w:r w:rsidR="00241876" w:rsidRPr="00790ABA">
        <w:rPr>
          <w:rFonts w:cs="Times New Roman"/>
          <w:szCs w:val="24"/>
        </w:rPr>
        <w:t>de</w:t>
      </w:r>
      <w:r w:rsidRPr="00790ABA">
        <w:rPr>
          <w:rFonts w:cs="Times New Roman"/>
          <w:szCs w:val="24"/>
        </w:rPr>
        <w:t xml:space="preserve"> um terço dos respondentes</w:t>
      </w:r>
      <w:r w:rsidR="00624B9C">
        <w:rPr>
          <w:rFonts w:cs="Times New Roman"/>
          <w:szCs w:val="24"/>
        </w:rPr>
        <w:t xml:space="preserve"> – 45,07%</w:t>
      </w:r>
      <w:r w:rsidRPr="00790ABA">
        <w:rPr>
          <w:rFonts w:cs="Times New Roman"/>
          <w:szCs w:val="24"/>
        </w:rPr>
        <w:t>. Os que consideram as parcerias citadas como REGULAR</w:t>
      </w:r>
      <w:r w:rsidR="00624B9C">
        <w:rPr>
          <w:rFonts w:cs="Times New Roman"/>
          <w:szCs w:val="24"/>
        </w:rPr>
        <w:t xml:space="preserve"> ou RUIM</w:t>
      </w:r>
      <w:r w:rsidRPr="00790ABA">
        <w:rPr>
          <w:rFonts w:cs="Times New Roman"/>
          <w:szCs w:val="24"/>
        </w:rPr>
        <w:t xml:space="preserve"> somam quase 3</w:t>
      </w:r>
      <w:r w:rsidR="00624B9C">
        <w:rPr>
          <w:rFonts w:cs="Times New Roman"/>
          <w:szCs w:val="24"/>
        </w:rPr>
        <w:t>7,29</w:t>
      </w:r>
      <w:r w:rsidRPr="00790ABA">
        <w:rPr>
          <w:rFonts w:cs="Times New Roman"/>
          <w:szCs w:val="24"/>
        </w:rPr>
        <w:t>%. Já 1</w:t>
      </w:r>
      <w:r w:rsidR="00624B9C">
        <w:rPr>
          <w:rFonts w:cs="Times New Roman"/>
          <w:szCs w:val="24"/>
        </w:rPr>
        <w:t>7,64</w:t>
      </w:r>
      <w:r w:rsidRPr="00790ABA">
        <w:rPr>
          <w:rFonts w:cs="Times New Roman"/>
          <w:szCs w:val="24"/>
        </w:rPr>
        <w:t xml:space="preserve">% dos docentes avaliaram o item como </w:t>
      </w:r>
      <w:r w:rsidR="00624B9C">
        <w:rPr>
          <w:rFonts w:cs="Times New Roman"/>
          <w:szCs w:val="24"/>
        </w:rPr>
        <w:t xml:space="preserve">inexistente ou não conhecem. </w:t>
      </w:r>
    </w:p>
    <w:p w:rsidR="00C95A74" w:rsidRDefault="00C95A74" w:rsidP="00981082">
      <w:pPr>
        <w:pStyle w:val="Normal1"/>
        <w:spacing w:after="0" w:line="360" w:lineRule="auto"/>
        <w:jc w:val="center"/>
        <w:rPr>
          <w:rFonts w:ascii="Times New Roman" w:hAnsi="Times New Roman" w:cs="Times New Roman"/>
          <w:b/>
          <w:szCs w:val="24"/>
        </w:rPr>
      </w:pPr>
    </w:p>
    <w:p w:rsidR="00207691" w:rsidRPr="000675FD" w:rsidRDefault="00AD6D2D"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30 – Uso de novas tecnologias nas atividades acadêmicas</w:t>
      </w:r>
    </w:p>
    <w:p w:rsidR="00AD6D2D" w:rsidRPr="000675FD" w:rsidRDefault="00E621F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851549"/>
            <wp:effectExtent l="19050" t="0" r="10160" b="5951"/>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07691" w:rsidRDefault="00207691" w:rsidP="00981082">
      <w:pPr>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EA28BA" w:rsidRDefault="00EA28BA" w:rsidP="00EA28BA">
      <w:pPr>
        <w:jc w:val="both"/>
        <w:rPr>
          <w:rFonts w:cs="Times New Roman"/>
          <w:szCs w:val="24"/>
        </w:rPr>
      </w:pPr>
      <w:r w:rsidRPr="00790ABA">
        <w:rPr>
          <w:rFonts w:cs="Times New Roman"/>
          <w:szCs w:val="24"/>
        </w:rPr>
        <w:t>O uso de novas tecnologias nas atividades acadêmicas foi avaliado</w:t>
      </w:r>
      <w:r>
        <w:rPr>
          <w:rFonts w:cs="Times New Roman"/>
          <w:szCs w:val="24"/>
        </w:rPr>
        <w:t xml:space="preserve"> positivamente,</w:t>
      </w:r>
      <w:r w:rsidRPr="00790ABA">
        <w:rPr>
          <w:rFonts w:cs="Times New Roman"/>
          <w:szCs w:val="24"/>
        </w:rPr>
        <w:t xml:space="preserve"> como ÓTIMO ou BOM</w:t>
      </w:r>
      <w:r>
        <w:rPr>
          <w:rFonts w:cs="Times New Roman"/>
          <w:szCs w:val="24"/>
        </w:rPr>
        <w:t>,</w:t>
      </w:r>
      <w:r w:rsidRPr="00790ABA">
        <w:rPr>
          <w:rFonts w:cs="Times New Roman"/>
          <w:szCs w:val="24"/>
        </w:rPr>
        <w:t xml:space="preserve"> por mais d</w:t>
      </w:r>
      <w:r>
        <w:rPr>
          <w:rFonts w:cs="Times New Roman"/>
          <w:szCs w:val="24"/>
        </w:rPr>
        <w:t xml:space="preserve">a metade </w:t>
      </w:r>
      <w:r w:rsidRPr="00790ABA">
        <w:rPr>
          <w:rFonts w:cs="Times New Roman"/>
          <w:szCs w:val="24"/>
        </w:rPr>
        <w:t>dos respondentes</w:t>
      </w:r>
      <w:r>
        <w:rPr>
          <w:rFonts w:cs="Times New Roman"/>
          <w:szCs w:val="24"/>
        </w:rPr>
        <w:t xml:space="preserve"> – 51,37%</w:t>
      </w:r>
      <w:r w:rsidRPr="00790ABA">
        <w:rPr>
          <w:rFonts w:cs="Times New Roman"/>
          <w:szCs w:val="24"/>
        </w:rPr>
        <w:t xml:space="preserve">. </w:t>
      </w:r>
      <w:r>
        <w:rPr>
          <w:rFonts w:cs="Times New Roman"/>
          <w:szCs w:val="24"/>
        </w:rPr>
        <w:t xml:space="preserve">Já 41,81% avaliaram como </w:t>
      </w:r>
      <w:r>
        <w:rPr>
          <w:rFonts w:cs="Times New Roman"/>
          <w:szCs w:val="24"/>
        </w:rPr>
        <w:lastRenderedPageBreak/>
        <w:t>negativamente, como RUIM ou REGULAR, o uso de novas tecnologias nas atividades acadêmicas. Apenas cerca de 6,82% disseram desconhecer o serem inexistentes.</w:t>
      </w:r>
    </w:p>
    <w:p w:rsidR="002A0F78" w:rsidRDefault="002A0F78" w:rsidP="002A0F78">
      <w:pPr>
        <w:jc w:val="both"/>
        <w:rPr>
          <w:rFonts w:ascii="Times New Roman" w:hAnsi="Times New Roman" w:cs="Times New Roman"/>
          <w:szCs w:val="24"/>
        </w:rPr>
      </w:pPr>
    </w:p>
    <w:p w:rsidR="002A0F78" w:rsidRPr="002A0F78" w:rsidRDefault="00C95A74" w:rsidP="002A0F78">
      <w:pPr>
        <w:jc w:val="both"/>
        <w:rPr>
          <w:rFonts w:ascii="Times New Roman" w:hAnsi="Times New Roman" w:cs="Times New Roman"/>
          <w:b/>
          <w:szCs w:val="24"/>
        </w:rPr>
      </w:pPr>
      <w:r>
        <w:rPr>
          <w:rFonts w:ascii="Times New Roman" w:eastAsia="Times New Roman" w:hAnsi="Times New Roman" w:cs="Times New Roman"/>
          <w:b/>
          <w:sz w:val="24"/>
          <w:szCs w:val="24"/>
        </w:rPr>
        <w:t xml:space="preserve">3.1.5.2 - </w:t>
      </w:r>
      <w:r w:rsidR="002A0F78" w:rsidRPr="002A0F78">
        <w:rPr>
          <w:rFonts w:ascii="Times New Roman" w:hAnsi="Times New Roman" w:cs="Times New Roman"/>
          <w:b/>
          <w:szCs w:val="24"/>
        </w:rPr>
        <w:t>Resumo da avaliação da dimensão 2: Políticas para o Ensino, a Pesquisa e a Extensão</w:t>
      </w:r>
    </w:p>
    <w:p w:rsidR="002A0F78" w:rsidRDefault="002A0F78" w:rsidP="002A0F78">
      <w:pPr>
        <w:ind w:firstLine="720"/>
        <w:jc w:val="both"/>
        <w:rPr>
          <w:rFonts w:ascii="Times New Roman" w:hAnsi="Times New Roman" w:cs="Times New Roman"/>
          <w:szCs w:val="24"/>
        </w:rPr>
      </w:pPr>
      <w:r>
        <w:rPr>
          <w:rFonts w:ascii="Times New Roman" w:hAnsi="Times New Roman" w:cs="Times New Roman"/>
          <w:szCs w:val="24"/>
        </w:rPr>
        <w:t xml:space="preserve">Fazendo um resumo da avaliação da dimensão 2, percebe-se que merece grande destaque a </w:t>
      </w:r>
      <w:r w:rsidR="00241876">
        <w:rPr>
          <w:rFonts w:ascii="Times New Roman" w:hAnsi="Times New Roman" w:cs="Times New Roman"/>
          <w:szCs w:val="24"/>
        </w:rPr>
        <w:t>avaliação</w:t>
      </w:r>
      <w:r>
        <w:rPr>
          <w:rFonts w:ascii="Times New Roman" w:hAnsi="Times New Roman" w:cs="Times New Roman"/>
          <w:szCs w:val="24"/>
        </w:rPr>
        <w:t xml:space="preserve"> positiva do indicador de programa de ações de ensino, que teve uma avaliação positiva de quase todos os avaliadores (78,72% do total). Destaca-se a avaliação positiva dos docentes que supera os 70% dos respondentes (71,65%).</w:t>
      </w:r>
    </w:p>
    <w:p w:rsidR="00C95A74" w:rsidRPr="002A0F78" w:rsidRDefault="00C95A74" w:rsidP="002A0F78">
      <w:pPr>
        <w:ind w:firstLine="720"/>
        <w:jc w:val="both"/>
        <w:rPr>
          <w:rFonts w:ascii="Times New Roman" w:hAnsi="Times New Roman" w:cs="Times New Roman"/>
          <w:szCs w:val="24"/>
        </w:rPr>
      </w:pPr>
      <w:r>
        <w:rPr>
          <w:rFonts w:ascii="Times New Roman" w:hAnsi="Times New Roman" w:cs="Times New Roman"/>
          <w:szCs w:val="24"/>
        </w:rPr>
        <w:t>Ainda assim existem itens que merecem especial atenção por terem sido avaliados negativamente</w:t>
      </w:r>
      <w:r w:rsidR="009753EC">
        <w:rPr>
          <w:rFonts w:ascii="Times New Roman" w:hAnsi="Times New Roman" w:cs="Times New Roman"/>
          <w:szCs w:val="24"/>
        </w:rPr>
        <w:t xml:space="preserve"> (</w:t>
      </w:r>
      <w:r w:rsidR="00241876">
        <w:rPr>
          <w:rFonts w:ascii="Times New Roman" w:hAnsi="Times New Roman" w:cs="Times New Roman"/>
          <w:szCs w:val="24"/>
        </w:rPr>
        <w:t>indicadores</w:t>
      </w:r>
      <w:r w:rsidR="009753EC">
        <w:rPr>
          <w:rFonts w:ascii="Times New Roman" w:hAnsi="Times New Roman" w:cs="Times New Roman"/>
          <w:szCs w:val="24"/>
        </w:rPr>
        <w:t xml:space="preserve"> RUIM ou REGULAR)</w:t>
      </w:r>
      <w:r>
        <w:rPr>
          <w:rFonts w:ascii="Times New Roman" w:hAnsi="Times New Roman" w:cs="Times New Roman"/>
          <w:szCs w:val="24"/>
        </w:rPr>
        <w:t>:</w:t>
      </w:r>
    </w:p>
    <w:p w:rsidR="00C95A74" w:rsidRPr="00C95A74" w:rsidRDefault="00C95A74" w:rsidP="00C95A74">
      <w:pPr>
        <w:pStyle w:val="PargrafodaLista"/>
        <w:numPr>
          <w:ilvl w:val="0"/>
          <w:numId w:val="3"/>
        </w:numPr>
        <w:rPr>
          <w:rFonts w:cs="Times New Roman"/>
          <w:szCs w:val="24"/>
        </w:rPr>
      </w:pPr>
      <w:r w:rsidRPr="00C95A74">
        <w:rPr>
          <w:rFonts w:cs="Times New Roman"/>
          <w:szCs w:val="24"/>
        </w:rPr>
        <w:t xml:space="preserve">Programas e ações de pesquisa </w:t>
      </w:r>
    </w:p>
    <w:p w:rsidR="00C95A74" w:rsidRPr="00C95A74" w:rsidRDefault="00C95A74" w:rsidP="00C95A74">
      <w:pPr>
        <w:pStyle w:val="PargrafodaLista"/>
        <w:numPr>
          <w:ilvl w:val="0"/>
          <w:numId w:val="3"/>
        </w:numPr>
        <w:rPr>
          <w:rFonts w:cs="Times New Roman"/>
          <w:szCs w:val="24"/>
        </w:rPr>
      </w:pPr>
      <w:r w:rsidRPr="00C95A74">
        <w:rPr>
          <w:rFonts w:cs="Times New Roman"/>
          <w:szCs w:val="24"/>
        </w:rPr>
        <w:t xml:space="preserve">Programas e ações de extensão </w:t>
      </w:r>
    </w:p>
    <w:p w:rsidR="00C95A74" w:rsidRPr="00C95A74" w:rsidRDefault="00C95A74" w:rsidP="00C95A74">
      <w:pPr>
        <w:pStyle w:val="PargrafodaLista"/>
        <w:numPr>
          <w:ilvl w:val="0"/>
          <w:numId w:val="3"/>
        </w:numPr>
        <w:rPr>
          <w:rFonts w:cs="Times New Roman"/>
          <w:szCs w:val="24"/>
        </w:rPr>
      </w:pPr>
      <w:r w:rsidRPr="00C95A74">
        <w:rPr>
          <w:rFonts w:cs="Times New Roman"/>
          <w:szCs w:val="24"/>
        </w:rPr>
        <w:t xml:space="preserve">Programas de pós-graduação </w:t>
      </w:r>
    </w:p>
    <w:p w:rsidR="00C95A74" w:rsidRPr="00C95A74" w:rsidRDefault="00C95A74" w:rsidP="00C95A74">
      <w:pPr>
        <w:pStyle w:val="PargrafodaLista"/>
        <w:numPr>
          <w:ilvl w:val="0"/>
          <w:numId w:val="3"/>
        </w:numPr>
        <w:rPr>
          <w:rFonts w:cs="Times New Roman"/>
          <w:szCs w:val="24"/>
        </w:rPr>
      </w:pPr>
      <w:r w:rsidRPr="00C95A74">
        <w:rPr>
          <w:rFonts w:cs="Times New Roman"/>
          <w:szCs w:val="24"/>
        </w:rPr>
        <w:t xml:space="preserve">A oferta de cursos </w:t>
      </w:r>
      <w:r w:rsidR="00241876" w:rsidRPr="00C95A74">
        <w:rPr>
          <w:rFonts w:cs="Times New Roman"/>
          <w:szCs w:val="24"/>
        </w:rPr>
        <w:t>semipresenciais</w:t>
      </w:r>
      <w:r w:rsidRPr="00C95A74">
        <w:rPr>
          <w:rFonts w:cs="Times New Roman"/>
          <w:szCs w:val="24"/>
        </w:rPr>
        <w:t xml:space="preserve"> e a distância </w:t>
      </w:r>
    </w:p>
    <w:p w:rsidR="00C95A74" w:rsidRPr="00C95A74" w:rsidRDefault="00C95A74" w:rsidP="00C95A74">
      <w:pPr>
        <w:pStyle w:val="PargrafodaLista"/>
        <w:numPr>
          <w:ilvl w:val="0"/>
          <w:numId w:val="3"/>
        </w:numPr>
        <w:rPr>
          <w:rFonts w:cs="Times New Roman"/>
          <w:szCs w:val="24"/>
        </w:rPr>
      </w:pPr>
      <w:r w:rsidRPr="00C95A74">
        <w:rPr>
          <w:rFonts w:cs="Times New Roman"/>
          <w:szCs w:val="24"/>
        </w:rPr>
        <w:t xml:space="preserve">Oferta de cursos de formação inicial e continuada  </w:t>
      </w:r>
    </w:p>
    <w:p w:rsidR="002A0F78" w:rsidRPr="00C95A74" w:rsidRDefault="00C95A74" w:rsidP="00C95A74">
      <w:pPr>
        <w:pStyle w:val="PargrafodaLista"/>
        <w:numPr>
          <w:ilvl w:val="0"/>
          <w:numId w:val="3"/>
        </w:numPr>
        <w:rPr>
          <w:rFonts w:cs="Times New Roman"/>
          <w:szCs w:val="24"/>
        </w:rPr>
      </w:pPr>
      <w:r w:rsidRPr="00C95A74">
        <w:rPr>
          <w:rFonts w:cs="Times New Roman"/>
          <w:szCs w:val="24"/>
        </w:rPr>
        <w:t>Ações de combate à evasão e à promoção do êxito escolar</w:t>
      </w:r>
    </w:p>
    <w:p w:rsidR="002A0F78" w:rsidRPr="002A0F78" w:rsidRDefault="009753EC" w:rsidP="002A0F78">
      <w:pPr>
        <w:jc w:val="both"/>
        <w:rPr>
          <w:rFonts w:ascii="Times New Roman" w:hAnsi="Times New Roman" w:cs="Times New Roman"/>
          <w:szCs w:val="24"/>
        </w:rPr>
      </w:pPr>
      <w:r>
        <w:rPr>
          <w:rFonts w:ascii="Times New Roman" w:hAnsi="Times New Roman" w:cs="Times New Roman"/>
          <w:szCs w:val="24"/>
        </w:rPr>
        <w:t>Os p</w:t>
      </w:r>
      <w:r w:rsidR="002A0F78" w:rsidRPr="002A0F78">
        <w:rPr>
          <w:rFonts w:ascii="Times New Roman" w:hAnsi="Times New Roman" w:cs="Times New Roman"/>
          <w:szCs w:val="24"/>
        </w:rPr>
        <w:t>rogramas e ações de pesquisa (iniciação ci</w:t>
      </w:r>
      <w:r>
        <w:rPr>
          <w:rFonts w:ascii="Times New Roman" w:hAnsi="Times New Roman" w:cs="Times New Roman"/>
          <w:szCs w:val="24"/>
        </w:rPr>
        <w:t xml:space="preserve">entífica, inovação tecnológica </w:t>
      </w:r>
      <w:r w:rsidR="002A0F78" w:rsidRPr="002A0F78">
        <w:rPr>
          <w:rFonts w:ascii="Times New Roman" w:hAnsi="Times New Roman" w:cs="Times New Roman"/>
          <w:szCs w:val="24"/>
        </w:rPr>
        <w:t>etc)</w:t>
      </w:r>
      <w:r>
        <w:rPr>
          <w:rFonts w:ascii="Times New Roman" w:hAnsi="Times New Roman" w:cs="Times New Roman"/>
          <w:szCs w:val="24"/>
        </w:rPr>
        <w:t xml:space="preserve"> tiveram avaliação negativa de 47%, no geral, sendo que avaliaram negativamente: </w:t>
      </w:r>
      <w:r w:rsidR="002A0F78" w:rsidRPr="002A0F78">
        <w:rPr>
          <w:rFonts w:ascii="Times New Roman" w:hAnsi="Times New Roman" w:cs="Times New Roman"/>
          <w:szCs w:val="24"/>
        </w:rPr>
        <w:t xml:space="preserve">56,86% </w:t>
      </w:r>
      <w:r>
        <w:rPr>
          <w:rFonts w:ascii="Times New Roman" w:hAnsi="Times New Roman" w:cs="Times New Roman"/>
          <w:szCs w:val="24"/>
        </w:rPr>
        <w:t xml:space="preserve">dos </w:t>
      </w:r>
      <w:r w:rsidR="002A0F78" w:rsidRPr="002A0F78">
        <w:rPr>
          <w:rFonts w:ascii="Times New Roman" w:hAnsi="Times New Roman" w:cs="Times New Roman"/>
          <w:szCs w:val="24"/>
        </w:rPr>
        <w:t xml:space="preserve">docentes, 45,21% </w:t>
      </w:r>
      <w:r>
        <w:rPr>
          <w:rFonts w:ascii="Times New Roman" w:hAnsi="Times New Roman" w:cs="Times New Roman"/>
          <w:szCs w:val="24"/>
        </w:rPr>
        <w:t xml:space="preserve">dos </w:t>
      </w:r>
      <w:r w:rsidR="002A0F78" w:rsidRPr="002A0F78">
        <w:rPr>
          <w:rFonts w:ascii="Times New Roman" w:hAnsi="Times New Roman" w:cs="Times New Roman"/>
          <w:szCs w:val="24"/>
        </w:rPr>
        <w:t>discentes</w:t>
      </w:r>
      <w:r>
        <w:rPr>
          <w:rFonts w:ascii="Times New Roman" w:hAnsi="Times New Roman" w:cs="Times New Roman"/>
          <w:szCs w:val="24"/>
        </w:rPr>
        <w:t xml:space="preserve"> e</w:t>
      </w:r>
      <w:r w:rsidR="002A0F78" w:rsidRPr="002A0F78">
        <w:rPr>
          <w:rFonts w:ascii="Times New Roman" w:hAnsi="Times New Roman" w:cs="Times New Roman"/>
          <w:szCs w:val="24"/>
        </w:rPr>
        <w:t xml:space="preserve"> 40% </w:t>
      </w:r>
      <w:r>
        <w:rPr>
          <w:rFonts w:ascii="Times New Roman" w:hAnsi="Times New Roman" w:cs="Times New Roman"/>
          <w:szCs w:val="24"/>
        </w:rPr>
        <w:t>dos técnicos. Os p</w:t>
      </w:r>
      <w:r w:rsidR="002A0F78" w:rsidRPr="002A0F78">
        <w:rPr>
          <w:rFonts w:ascii="Times New Roman" w:hAnsi="Times New Roman" w:cs="Times New Roman"/>
          <w:szCs w:val="24"/>
        </w:rPr>
        <w:t xml:space="preserve">rogramas e ações de extensão (projetos, empresa júnior, acompanhamento </w:t>
      </w:r>
      <w:r w:rsidR="00241876" w:rsidRPr="002A0F78">
        <w:rPr>
          <w:rFonts w:ascii="Times New Roman" w:hAnsi="Times New Roman" w:cs="Times New Roman"/>
          <w:szCs w:val="24"/>
        </w:rPr>
        <w:t>de egressos</w:t>
      </w:r>
      <w:r w:rsidR="002A0F78" w:rsidRPr="002A0F78">
        <w:rPr>
          <w:rFonts w:ascii="Times New Roman" w:hAnsi="Times New Roman" w:cs="Times New Roman"/>
          <w:szCs w:val="24"/>
        </w:rPr>
        <w:t xml:space="preserve"> etc)</w:t>
      </w:r>
      <w:r>
        <w:rPr>
          <w:rFonts w:ascii="Times New Roman" w:hAnsi="Times New Roman" w:cs="Times New Roman"/>
          <w:szCs w:val="24"/>
        </w:rPr>
        <w:t xml:space="preserve"> teve avaliação dividida: </w:t>
      </w:r>
      <w:r w:rsidR="00241876">
        <w:rPr>
          <w:rFonts w:ascii="Times New Roman" w:hAnsi="Times New Roman" w:cs="Times New Roman"/>
          <w:szCs w:val="24"/>
        </w:rPr>
        <w:t>aproximadamente</w:t>
      </w:r>
      <w:r>
        <w:rPr>
          <w:rFonts w:ascii="Times New Roman" w:hAnsi="Times New Roman" w:cs="Times New Roman"/>
          <w:szCs w:val="24"/>
        </w:rPr>
        <w:t xml:space="preserve"> 44% avaliaram positivamente (BOM ou ÓTIMO), mas 44% avaliaram negativamente, caracterizando, portanto, um item que merece atenção. Os p</w:t>
      </w:r>
      <w:r w:rsidR="002A0F78" w:rsidRPr="002A0F78">
        <w:rPr>
          <w:rFonts w:ascii="Times New Roman" w:hAnsi="Times New Roman" w:cs="Times New Roman"/>
          <w:szCs w:val="24"/>
        </w:rPr>
        <w:t xml:space="preserve">rogramas de pós-graduação </w:t>
      </w:r>
      <w:r>
        <w:rPr>
          <w:rFonts w:ascii="Times New Roman" w:hAnsi="Times New Roman" w:cs="Times New Roman"/>
          <w:szCs w:val="24"/>
        </w:rPr>
        <w:t xml:space="preserve">tiveram avaliação negativa de 45,60%, destacando-se 23,90% de avaliadores que disseram desconhecê-los ou serem inexistentes. Considerando os dois índices a avaliação ruim checa a quase 70% (com </w:t>
      </w:r>
      <w:r w:rsidR="002A0F78" w:rsidRPr="002A0F78">
        <w:rPr>
          <w:rFonts w:ascii="Times New Roman" w:hAnsi="Times New Roman" w:cs="Times New Roman"/>
          <w:szCs w:val="24"/>
        </w:rPr>
        <w:t>69,5</w:t>
      </w:r>
      <w:r>
        <w:rPr>
          <w:rFonts w:ascii="Times New Roman" w:hAnsi="Times New Roman" w:cs="Times New Roman"/>
          <w:szCs w:val="24"/>
        </w:rPr>
        <w:t xml:space="preserve">%). </w:t>
      </w:r>
      <w:r w:rsidR="002A0F78" w:rsidRPr="002A0F78">
        <w:rPr>
          <w:rFonts w:ascii="Times New Roman" w:hAnsi="Times New Roman" w:cs="Times New Roman"/>
          <w:szCs w:val="24"/>
        </w:rPr>
        <w:t xml:space="preserve">A oferta de cursos </w:t>
      </w:r>
      <w:r w:rsidR="00241876" w:rsidRPr="002A0F78">
        <w:rPr>
          <w:rFonts w:ascii="Times New Roman" w:hAnsi="Times New Roman" w:cs="Times New Roman"/>
          <w:szCs w:val="24"/>
        </w:rPr>
        <w:t>semipresenciais</w:t>
      </w:r>
      <w:r w:rsidR="002A0F78" w:rsidRPr="002A0F78">
        <w:rPr>
          <w:rFonts w:ascii="Times New Roman" w:hAnsi="Times New Roman" w:cs="Times New Roman"/>
          <w:szCs w:val="24"/>
        </w:rPr>
        <w:t xml:space="preserve"> e a distância </w:t>
      </w:r>
      <w:r>
        <w:rPr>
          <w:rFonts w:ascii="Times New Roman" w:hAnsi="Times New Roman" w:cs="Times New Roman"/>
          <w:szCs w:val="24"/>
        </w:rPr>
        <w:t xml:space="preserve">foi avaliada, no geral, de maneira negativa por 42,34%. Ainda </w:t>
      </w:r>
      <w:r w:rsidR="002A0F78" w:rsidRPr="002A0F78">
        <w:rPr>
          <w:rFonts w:ascii="Times New Roman" w:hAnsi="Times New Roman" w:cs="Times New Roman"/>
          <w:szCs w:val="24"/>
        </w:rPr>
        <w:t xml:space="preserve">23,35% </w:t>
      </w:r>
      <w:r>
        <w:rPr>
          <w:rFonts w:ascii="Times New Roman" w:hAnsi="Times New Roman" w:cs="Times New Roman"/>
          <w:szCs w:val="24"/>
        </w:rPr>
        <w:t>disseram desconhecer ou que é inexistente. A o</w:t>
      </w:r>
      <w:r w:rsidR="002A0F78" w:rsidRPr="002A0F78">
        <w:rPr>
          <w:rFonts w:ascii="Times New Roman" w:hAnsi="Times New Roman" w:cs="Times New Roman"/>
          <w:szCs w:val="24"/>
        </w:rPr>
        <w:t xml:space="preserve">ferta de cursos de formação inicial e </w:t>
      </w:r>
      <w:r w:rsidR="00241876" w:rsidRPr="002A0F78">
        <w:rPr>
          <w:rFonts w:ascii="Times New Roman" w:hAnsi="Times New Roman" w:cs="Times New Roman"/>
          <w:szCs w:val="24"/>
        </w:rPr>
        <w:t>continuada foi</w:t>
      </w:r>
      <w:r>
        <w:rPr>
          <w:rFonts w:ascii="Times New Roman" w:hAnsi="Times New Roman" w:cs="Times New Roman"/>
          <w:szCs w:val="24"/>
        </w:rPr>
        <w:t xml:space="preserve"> bem dividida em três indicadores: positiva, negativa e inexistente/desconhecida, sendo </w:t>
      </w:r>
      <w:r w:rsidR="002A0F78" w:rsidRPr="002A0F78">
        <w:rPr>
          <w:rFonts w:ascii="Times New Roman" w:hAnsi="Times New Roman" w:cs="Times New Roman"/>
          <w:szCs w:val="24"/>
        </w:rPr>
        <w:t>31</w:t>
      </w:r>
      <w:r>
        <w:rPr>
          <w:rFonts w:ascii="Times New Roman" w:hAnsi="Times New Roman" w:cs="Times New Roman"/>
          <w:szCs w:val="24"/>
        </w:rPr>
        <w:t>%</w:t>
      </w:r>
      <w:r w:rsidR="002A0F78" w:rsidRPr="002A0F78">
        <w:rPr>
          <w:rFonts w:ascii="Times New Roman" w:hAnsi="Times New Roman" w:cs="Times New Roman"/>
          <w:szCs w:val="24"/>
        </w:rPr>
        <w:t>, 33</w:t>
      </w:r>
      <w:r>
        <w:rPr>
          <w:rFonts w:ascii="Times New Roman" w:hAnsi="Times New Roman" w:cs="Times New Roman"/>
          <w:szCs w:val="24"/>
        </w:rPr>
        <w:t>% e 33% de respondentes, respectivamente. As a</w:t>
      </w:r>
      <w:r w:rsidR="002A0F78" w:rsidRPr="002A0F78">
        <w:rPr>
          <w:rFonts w:ascii="Times New Roman" w:hAnsi="Times New Roman" w:cs="Times New Roman"/>
          <w:szCs w:val="24"/>
        </w:rPr>
        <w:t xml:space="preserve">ções de combate à evasão e à promoção do êxito escolar </w:t>
      </w:r>
      <w:r>
        <w:rPr>
          <w:rFonts w:ascii="Times New Roman" w:hAnsi="Times New Roman" w:cs="Times New Roman"/>
          <w:szCs w:val="24"/>
        </w:rPr>
        <w:t xml:space="preserve">tiveram avaliação positiva de </w:t>
      </w:r>
      <w:r w:rsidR="002A0F78" w:rsidRPr="002A0F78">
        <w:rPr>
          <w:rFonts w:ascii="Times New Roman" w:hAnsi="Times New Roman" w:cs="Times New Roman"/>
          <w:szCs w:val="24"/>
        </w:rPr>
        <w:t>40,91</w:t>
      </w:r>
      <w:r>
        <w:rPr>
          <w:rFonts w:ascii="Times New Roman" w:hAnsi="Times New Roman" w:cs="Times New Roman"/>
          <w:szCs w:val="24"/>
        </w:rPr>
        <w:t xml:space="preserve">%, mas a avaliação negativa foi ainda maior, com </w:t>
      </w:r>
      <w:r w:rsidR="002A0F78" w:rsidRPr="002A0F78">
        <w:rPr>
          <w:rFonts w:ascii="Times New Roman" w:hAnsi="Times New Roman" w:cs="Times New Roman"/>
          <w:szCs w:val="24"/>
        </w:rPr>
        <w:t>41,67</w:t>
      </w:r>
      <w:r>
        <w:rPr>
          <w:rFonts w:ascii="Times New Roman" w:hAnsi="Times New Roman" w:cs="Times New Roman"/>
          <w:szCs w:val="24"/>
        </w:rPr>
        <w:t xml:space="preserve">% e </w:t>
      </w:r>
      <w:r w:rsidR="002A0F78" w:rsidRPr="002A0F78">
        <w:rPr>
          <w:rFonts w:ascii="Times New Roman" w:hAnsi="Times New Roman" w:cs="Times New Roman"/>
          <w:szCs w:val="24"/>
        </w:rPr>
        <w:t>17,42</w:t>
      </w:r>
      <w:r>
        <w:rPr>
          <w:rFonts w:ascii="Times New Roman" w:hAnsi="Times New Roman" w:cs="Times New Roman"/>
          <w:szCs w:val="24"/>
        </w:rPr>
        <w:t>% dos respondentes disseram que as desconhecem ou são inexistentes.</w:t>
      </w:r>
    </w:p>
    <w:p w:rsidR="00207691" w:rsidRPr="000675FD" w:rsidRDefault="00207691">
      <w:pPr>
        <w:pStyle w:val="Normal1"/>
        <w:spacing w:after="0" w:line="360" w:lineRule="auto"/>
        <w:jc w:val="both"/>
        <w:rPr>
          <w:rFonts w:ascii="Times New Roman" w:eastAsia="Times New Roman" w:hAnsi="Times New Roman" w:cs="Times New Roman"/>
          <w:sz w:val="24"/>
          <w:szCs w:val="24"/>
        </w:rPr>
      </w:pPr>
    </w:p>
    <w:p w:rsidR="004D7CBE" w:rsidRPr="009753EC" w:rsidRDefault="009753EC">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3.1.5.3 -</w:t>
      </w:r>
      <w:r w:rsidR="008A590E" w:rsidRPr="009753EC">
        <w:rPr>
          <w:rFonts w:ascii="Times New Roman" w:eastAsia="Times New Roman" w:hAnsi="Times New Roman" w:cs="Times New Roman"/>
          <w:b/>
          <w:sz w:val="24"/>
          <w:szCs w:val="24"/>
        </w:rPr>
        <w:t xml:space="preserve">Dimensão 4: Comunicação com a Sociedade </w:t>
      </w:r>
    </w:p>
    <w:p w:rsidR="00981082" w:rsidRPr="000675FD" w:rsidRDefault="00981082" w:rsidP="00E621FB">
      <w:pPr>
        <w:jc w:val="center"/>
        <w:rPr>
          <w:rFonts w:ascii="Times New Roman" w:hAnsi="Times New Roman" w:cs="Times New Roman"/>
          <w:b/>
          <w:szCs w:val="24"/>
        </w:rPr>
      </w:pPr>
    </w:p>
    <w:p w:rsidR="009753EC" w:rsidRDefault="009753EC">
      <w:pPr>
        <w:rPr>
          <w:rFonts w:ascii="Times New Roman" w:hAnsi="Times New Roman" w:cs="Times New Roman"/>
          <w:b/>
          <w:szCs w:val="24"/>
        </w:rPr>
      </w:pPr>
      <w:r>
        <w:rPr>
          <w:rFonts w:ascii="Times New Roman" w:hAnsi="Times New Roman" w:cs="Times New Roman"/>
          <w:b/>
          <w:szCs w:val="24"/>
        </w:rPr>
        <w:br w:type="page"/>
      </w:r>
    </w:p>
    <w:p w:rsidR="00E621FB" w:rsidRPr="000675FD" w:rsidRDefault="00E621FB" w:rsidP="00E621FB">
      <w:pPr>
        <w:jc w:val="center"/>
        <w:rPr>
          <w:rFonts w:ascii="Times New Roman" w:hAnsi="Times New Roman" w:cs="Times New Roman"/>
          <w:b/>
          <w:szCs w:val="24"/>
        </w:rPr>
      </w:pPr>
      <w:r w:rsidRPr="000675FD">
        <w:rPr>
          <w:rFonts w:ascii="Times New Roman" w:hAnsi="Times New Roman" w:cs="Times New Roman"/>
          <w:b/>
          <w:szCs w:val="24"/>
        </w:rPr>
        <w:lastRenderedPageBreak/>
        <w:t>Gráfico 31 – Atuação da Ouvidoria</w:t>
      </w:r>
    </w:p>
    <w:p w:rsidR="00E621FB" w:rsidRPr="000675FD" w:rsidRDefault="00E621F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904706"/>
            <wp:effectExtent l="19050" t="0" r="1016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621FB" w:rsidRPr="000675FD" w:rsidRDefault="00E621FB" w:rsidP="00981082">
      <w:pPr>
        <w:pStyle w:val="Normal1"/>
        <w:spacing w:after="0" w:line="360" w:lineRule="auto"/>
        <w:jc w:val="center"/>
        <w:rPr>
          <w:rFonts w:ascii="Times New Roman" w:eastAsia="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283D16" w:rsidRPr="00283D16" w:rsidRDefault="008759EA" w:rsidP="00283D16">
      <w:pPr>
        <w:pStyle w:val="Normal1"/>
        <w:spacing w:after="0" w:line="360" w:lineRule="auto"/>
        <w:jc w:val="both"/>
        <w:rPr>
          <w:rFonts w:ascii="Times New Roman" w:hAnsi="Times New Roman" w:cs="Times New Roman"/>
          <w:sz w:val="24"/>
          <w:szCs w:val="24"/>
        </w:rPr>
      </w:pPr>
      <w:r w:rsidRPr="008759EA">
        <w:rPr>
          <w:rFonts w:ascii="Times New Roman" w:hAnsi="Times New Roman" w:cs="Times New Roman"/>
          <w:sz w:val="24"/>
          <w:szCs w:val="24"/>
        </w:rPr>
        <w:t>Em relação à Ouvidoria, parte significativa da comunidade acadêmica e externa</w:t>
      </w:r>
      <w:r>
        <w:rPr>
          <w:rFonts w:ascii="Times New Roman" w:hAnsi="Times New Roman" w:cs="Times New Roman"/>
          <w:sz w:val="24"/>
          <w:szCs w:val="24"/>
        </w:rPr>
        <w:t>, quase metade, avaliou positivamente (BOM ou ÓTIMA) a atuação da mesma, com 48,44% dos respondentes. 65,23% a consideram como atuante (avaliação dos indicadores como ótimo, bom ou regular). Apenas 29% responderam que</w:t>
      </w:r>
      <w:r w:rsidRPr="008759EA">
        <w:rPr>
          <w:rFonts w:ascii="Times New Roman" w:hAnsi="Times New Roman" w:cs="Times New Roman"/>
          <w:sz w:val="24"/>
          <w:szCs w:val="24"/>
        </w:rPr>
        <w:t xml:space="preserve"> desconhece</w:t>
      </w:r>
      <w:r>
        <w:rPr>
          <w:rFonts w:ascii="Times New Roman" w:hAnsi="Times New Roman" w:cs="Times New Roman"/>
          <w:sz w:val="24"/>
          <w:szCs w:val="24"/>
        </w:rPr>
        <w:t>m</w:t>
      </w:r>
      <w:r w:rsidRPr="008759EA">
        <w:rPr>
          <w:rFonts w:ascii="Times New Roman" w:hAnsi="Times New Roman" w:cs="Times New Roman"/>
          <w:sz w:val="24"/>
          <w:szCs w:val="24"/>
        </w:rPr>
        <w:t xml:space="preserve"> a atuação do órgão. Entre os que responderam NÃO CONHEÇO, os índices mais elevados foram observados entre os servidores – 4</w:t>
      </w:r>
      <w:r>
        <w:rPr>
          <w:rFonts w:ascii="Times New Roman" w:hAnsi="Times New Roman" w:cs="Times New Roman"/>
          <w:sz w:val="24"/>
          <w:szCs w:val="24"/>
        </w:rPr>
        <w:t>1</w:t>
      </w:r>
      <w:r w:rsidRPr="008759EA">
        <w:rPr>
          <w:rFonts w:ascii="Times New Roman" w:hAnsi="Times New Roman" w:cs="Times New Roman"/>
          <w:sz w:val="24"/>
          <w:szCs w:val="24"/>
        </w:rPr>
        <w:t>,</w:t>
      </w:r>
      <w:r>
        <w:rPr>
          <w:rFonts w:ascii="Times New Roman" w:hAnsi="Times New Roman" w:cs="Times New Roman"/>
          <w:sz w:val="24"/>
          <w:szCs w:val="24"/>
        </w:rPr>
        <w:t>1</w:t>
      </w:r>
      <w:r w:rsidRPr="008759EA">
        <w:rPr>
          <w:rFonts w:ascii="Times New Roman" w:hAnsi="Times New Roman" w:cs="Times New Roman"/>
          <w:sz w:val="24"/>
          <w:szCs w:val="24"/>
        </w:rPr>
        <w:t xml:space="preserve">8% dos docentes e </w:t>
      </w:r>
      <w:r>
        <w:rPr>
          <w:rFonts w:ascii="Times New Roman" w:hAnsi="Times New Roman" w:cs="Times New Roman"/>
          <w:sz w:val="24"/>
          <w:szCs w:val="24"/>
        </w:rPr>
        <w:t>25</w:t>
      </w:r>
      <w:r w:rsidRPr="008759EA">
        <w:rPr>
          <w:rFonts w:ascii="Times New Roman" w:hAnsi="Times New Roman" w:cs="Times New Roman"/>
          <w:sz w:val="24"/>
          <w:szCs w:val="24"/>
        </w:rPr>
        <w:t>,</w:t>
      </w:r>
      <w:r>
        <w:rPr>
          <w:rFonts w:ascii="Times New Roman" w:hAnsi="Times New Roman" w:cs="Times New Roman"/>
          <w:sz w:val="24"/>
          <w:szCs w:val="24"/>
        </w:rPr>
        <w:t>0</w:t>
      </w:r>
      <w:r w:rsidRPr="008759EA">
        <w:rPr>
          <w:rFonts w:ascii="Times New Roman" w:hAnsi="Times New Roman" w:cs="Times New Roman"/>
          <w:sz w:val="24"/>
          <w:szCs w:val="24"/>
        </w:rPr>
        <w:t xml:space="preserve">0% dos técnico-administrativos. </w:t>
      </w:r>
    </w:p>
    <w:p w:rsidR="00E621FB" w:rsidRPr="000675FD" w:rsidRDefault="00E621FB"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32 – Conhecimento do IFMG pela comunidade externa</w:t>
      </w:r>
    </w:p>
    <w:p w:rsidR="00E621FB" w:rsidRPr="000675FD" w:rsidRDefault="00E621FB">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919981"/>
            <wp:effectExtent l="19050" t="0" r="1016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621FB" w:rsidRPr="000675FD" w:rsidRDefault="00E621FB" w:rsidP="00981082">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E621FB" w:rsidRDefault="000A013A">
      <w:pPr>
        <w:pStyle w:val="Normal1"/>
        <w:spacing w:after="0" w:line="360" w:lineRule="auto"/>
        <w:jc w:val="both"/>
        <w:rPr>
          <w:rFonts w:ascii="Times New Roman" w:eastAsia="Times New Roman" w:hAnsi="Times New Roman" w:cs="Times New Roman"/>
          <w:sz w:val="24"/>
          <w:szCs w:val="24"/>
        </w:rPr>
      </w:pPr>
      <w:r w:rsidRPr="000A013A">
        <w:rPr>
          <w:rFonts w:ascii="Times New Roman" w:eastAsia="Times New Roman" w:hAnsi="Times New Roman" w:cs="Times New Roman"/>
          <w:sz w:val="24"/>
          <w:szCs w:val="24"/>
        </w:rPr>
        <w:lastRenderedPageBreak/>
        <w:t xml:space="preserve">O conhecimento do IFMG pela comunidade externa foi avaliado com conceitos ÓTIMO ou BOM </w:t>
      </w:r>
      <w:r>
        <w:rPr>
          <w:rFonts w:ascii="Times New Roman" w:eastAsia="Times New Roman" w:hAnsi="Times New Roman" w:cs="Times New Roman"/>
          <w:sz w:val="24"/>
          <w:szCs w:val="24"/>
        </w:rPr>
        <w:t xml:space="preserve">por 63,18% no geral. </w:t>
      </w:r>
      <w:r w:rsidR="00241876">
        <w:rPr>
          <w:rFonts w:ascii="Times New Roman" w:eastAsia="Times New Roman" w:hAnsi="Times New Roman" w:cs="Times New Roman"/>
          <w:sz w:val="24"/>
          <w:szCs w:val="24"/>
        </w:rPr>
        <w:t>Inclusive</w:t>
      </w:r>
      <w:r>
        <w:rPr>
          <w:rFonts w:ascii="Times New Roman" w:eastAsia="Times New Roman" w:hAnsi="Times New Roman" w:cs="Times New Roman"/>
          <w:sz w:val="24"/>
          <w:szCs w:val="24"/>
        </w:rPr>
        <w:t xml:space="preserve">, foi um item bem avaliado pela própria comunidade externa: 72,60% responderam que o IFMG é seria bem conhecido pela comunidade externa, pois também responderam BOM ou ÓTIMO. </w:t>
      </w:r>
      <w:r w:rsidR="00241876">
        <w:rPr>
          <w:rFonts w:ascii="Times New Roman" w:eastAsia="Times New Roman" w:hAnsi="Times New Roman" w:cs="Times New Roman"/>
          <w:sz w:val="24"/>
          <w:szCs w:val="24"/>
        </w:rPr>
        <w:t>Ainda</w:t>
      </w:r>
      <w:r>
        <w:rPr>
          <w:rFonts w:ascii="Times New Roman" w:eastAsia="Times New Roman" w:hAnsi="Times New Roman" w:cs="Times New Roman"/>
          <w:sz w:val="24"/>
          <w:szCs w:val="24"/>
        </w:rPr>
        <w:t xml:space="preserve"> assim, 58,82% dos docentes responderam RUIM ou REGULAR a este item, opinando, portanto, que o IFMG não seria tão bem conhecido pela comunidade externa. Apenas 3%, no geral, disseram não considerar que o IFMG seja bem conhecido pela comunidade externa, respondendo NÃO CONHEÇO (6,13% dos discentes, 1,96% dos docentes e 4,11% da comunidade externa). </w:t>
      </w:r>
    </w:p>
    <w:p w:rsidR="000A013A" w:rsidRPr="000675FD" w:rsidRDefault="000A013A">
      <w:pPr>
        <w:pStyle w:val="Normal1"/>
        <w:spacing w:after="0" w:line="360" w:lineRule="auto"/>
        <w:jc w:val="both"/>
        <w:rPr>
          <w:rFonts w:ascii="Times New Roman" w:eastAsia="Times New Roman" w:hAnsi="Times New Roman" w:cs="Times New Roman"/>
          <w:sz w:val="24"/>
          <w:szCs w:val="24"/>
        </w:rPr>
      </w:pPr>
    </w:p>
    <w:p w:rsidR="00E621FB" w:rsidRPr="000675FD" w:rsidRDefault="00E621FB"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33 – Difusão do conhecimento tecnológico, científico e cultural (eventos, revistas científicas, livros etc)</w:t>
      </w:r>
    </w:p>
    <w:p w:rsidR="00E621FB" w:rsidRPr="000675FD" w:rsidRDefault="00E621FB">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148496"/>
            <wp:effectExtent l="19050" t="0" r="1016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621FB" w:rsidRDefault="00E621FB" w:rsidP="00981082">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6E3E5F" w:rsidRPr="000675FD" w:rsidRDefault="006E3E5F" w:rsidP="00981082">
      <w:pPr>
        <w:pStyle w:val="Normal1"/>
        <w:spacing w:after="0" w:line="360" w:lineRule="auto"/>
        <w:jc w:val="center"/>
        <w:rPr>
          <w:rFonts w:ascii="Times New Roman" w:hAnsi="Times New Roman" w:cs="Times New Roman"/>
          <w:szCs w:val="24"/>
        </w:rPr>
      </w:pPr>
    </w:p>
    <w:p w:rsidR="00E621FB" w:rsidRPr="000675FD" w:rsidRDefault="006E3E5F" w:rsidP="00E621FB">
      <w:pPr>
        <w:pStyle w:val="Normal1"/>
        <w:spacing w:after="0" w:line="360" w:lineRule="auto"/>
        <w:jc w:val="both"/>
        <w:rPr>
          <w:rFonts w:ascii="Times New Roman" w:hAnsi="Times New Roman" w:cs="Times New Roman"/>
          <w:szCs w:val="24"/>
        </w:rPr>
      </w:pPr>
      <w:r w:rsidRPr="006E3E5F">
        <w:rPr>
          <w:rFonts w:ascii="Times New Roman" w:hAnsi="Times New Roman" w:cs="Times New Roman"/>
          <w:sz w:val="24"/>
          <w:szCs w:val="24"/>
        </w:rPr>
        <w:t>A difusão do conhecimento tecnológico, científico e cultural no IFMG alcançou os maiores índices de avaliação positiva entre os discentes (</w:t>
      </w:r>
      <w:r>
        <w:rPr>
          <w:rFonts w:ascii="Times New Roman" w:hAnsi="Times New Roman" w:cs="Times New Roman"/>
          <w:sz w:val="24"/>
          <w:szCs w:val="24"/>
        </w:rPr>
        <w:t>52</w:t>
      </w:r>
      <w:r w:rsidRPr="006E3E5F">
        <w:rPr>
          <w:rFonts w:ascii="Times New Roman" w:hAnsi="Times New Roman" w:cs="Times New Roman"/>
          <w:sz w:val="24"/>
          <w:szCs w:val="24"/>
        </w:rPr>
        <w:t>,</w:t>
      </w:r>
      <w:r>
        <w:rPr>
          <w:rFonts w:ascii="Times New Roman" w:hAnsi="Times New Roman" w:cs="Times New Roman"/>
          <w:sz w:val="24"/>
          <w:szCs w:val="24"/>
        </w:rPr>
        <w:t>11</w:t>
      </w:r>
      <w:r w:rsidRPr="006E3E5F">
        <w:rPr>
          <w:rFonts w:ascii="Times New Roman" w:hAnsi="Times New Roman" w:cs="Times New Roman"/>
          <w:sz w:val="24"/>
          <w:szCs w:val="24"/>
        </w:rPr>
        <w:t>%) e a comunidade externa (</w:t>
      </w:r>
      <w:r>
        <w:rPr>
          <w:rFonts w:ascii="Times New Roman" w:hAnsi="Times New Roman" w:cs="Times New Roman"/>
          <w:sz w:val="24"/>
          <w:szCs w:val="24"/>
        </w:rPr>
        <w:t>73</w:t>
      </w:r>
      <w:r w:rsidRPr="006E3E5F">
        <w:rPr>
          <w:rFonts w:ascii="Times New Roman" w:hAnsi="Times New Roman" w:cs="Times New Roman"/>
          <w:sz w:val="24"/>
          <w:szCs w:val="24"/>
        </w:rPr>
        <w:t>,</w:t>
      </w:r>
      <w:r>
        <w:rPr>
          <w:rFonts w:ascii="Times New Roman" w:hAnsi="Times New Roman" w:cs="Times New Roman"/>
          <w:sz w:val="24"/>
          <w:szCs w:val="24"/>
        </w:rPr>
        <w:t>97</w:t>
      </w:r>
      <w:r w:rsidRPr="006E3E5F">
        <w:rPr>
          <w:rFonts w:ascii="Times New Roman" w:hAnsi="Times New Roman" w:cs="Times New Roman"/>
          <w:sz w:val="24"/>
          <w:szCs w:val="24"/>
        </w:rPr>
        <w:t xml:space="preserve">%). Cerca de 40% dos discentes e </w:t>
      </w:r>
      <w:r>
        <w:rPr>
          <w:rFonts w:ascii="Times New Roman" w:hAnsi="Times New Roman" w:cs="Times New Roman"/>
          <w:sz w:val="24"/>
          <w:szCs w:val="24"/>
        </w:rPr>
        <w:t>35%</w:t>
      </w:r>
      <w:r w:rsidRPr="006E3E5F">
        <w:rPr>
          <w:rFonts w:ascii="Times New Roman" w:hAnsi="Times New Roman" w:cs="Times New Roman"/>
          <w:sz w:val="24"/>
          <w:szCs w:val="24"/>
        </w:rPr>
        <w:t xml:space="preserve"> dos servidores que avaliaram o item como REGULAR ou RUIM</w:t>
      </w:r>
      <w:r>
        <w:rPr>
          <w:rFonts w:ascii="Times New Roman" w:hAnsi="Times New Roman" w:cs="Times New Roman"/>
          <w:sz w:val="24"/>
          <w:szCs w:val="24"/>
        </w:rPr>
        <w:t>. No geral, em média, 55,34% responderam BOM ou ÓTIMO.</w:t>
      </w:r>
    </w:p>
    <w:p w:rsidR="00981082" w:rsidRPr="000675FD" w:rsidRDefault="00981082">
      <w:pPr>
        <w:rPr>
          <w:rFonts w:ascii="Times New Roman" w:hAnsi="Times New Roman" w:cs="Times New Roman"/>
          <w:b/>
          <w:szCs w:val="24"/>
        </w:rPr>
      </w:pPr>
      <w:r w:rsidRPr="000675FD">
        <w:rPr>
          <w:rFonts w:ascii="Times New Roman" w:hAnsi="Times New Roman" w:cs="Times New Roman"/>
          <w:b/>
          <w:szCs w:val="24"/>
        </w:rPr>
        <w:br w:type="page"/>
      </w:r>
    </w:p>
    <w:p w:rsidR="00E621FB" w:rsidRPr="000675FD" w:rsidRDefault="00E621FB" w:rsidP="00E621FB">
      <w:pPr>
        <w:jc w:val="center"/>
        <w:rPr>
          <w:rFonts w:ascii="Times New Roman" w:hAnsi="Times New Roman" w:cs="Times New Roman"/>
          <w:b/>
          <w:szCs w:val="24"/>
        </w:rPr>
      </w:pPr>
      <w:r w:rsidRPr="000675FD">
        <w:rPr>
          <w:rFonts w:ascii="Times New Roman" w:hAnsi="Times New Roman" w:cs="Times New Roman"/>
          <w:b/>
          <w:szCs w:val="24"/>
        </w:rPr>
        <w:lastRenderedPageBreak/>
        <w:t>Gráfico 34– Veículos de comunicação institucional (site, mídias sociais, boletim, jornal etc)</w:t>
      </w:r>
    </w:p>
    <w:p w:rsidR="00E621FB" w:rsidRPr="000675FD" w:rsidRDefault="00E621FB" w:rsidP="00E621FB">
      <w:pPr>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111225"/>
            <wp:effectExtent l="19050" t="0" r="1016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E621FB" w:rsidRPr="000675FD" w:rsidRDefault="00E621FB" w:rsidP="00981082">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E621FB" w:rsidRPr="000675FD" w:rsidRDefault="00E57277" w:rsidP="00E621FB">
      <w:pPr>
        <w:pStyle w:val="Normal1"/>
        <w:spacing w:after="0" w:line="360" w:lineRule="auto"/>
        <w:jc w:val="both"/>
        <w:rPr>
          <w:rFonts w:ascii="Times New Roman" w:hAnsi="Times New Roman" w:cs="Times New Roman"/>
          <w:szCs w:val="24"/>
        </w:rPr>
      </w:pPr>
      <w:r w:rsidRPr="00E57277">
        <w:rPr>
          <w:rFonts w:ascii="Times New Roman" w:hAnsi="Times New Roman" w:cs="Times New Roman"/>
          <w:szCs w:val="24"/>
        </w:rPr>
        <w:t xml:space="preserve">Os veículos de comunicação institucional foram avaliados com os conceitos ÓTIMO ou BOM por </w:t>
      </w:r>
      <w:r>
        <w:rPr>
          <w:rFonts w:ascii="Times New Roman" w:hAnsi="Times New Roman" w:cs="Times New Roman"/>
          <w:szCs w:val="24"/>
        </w:rPr>
        <w:t xml:space="preserve">bem </w:t>
      </w:r>
      <w:r w:rsidRPr="00E57277">
        <w:rPr>
          <w:rFonts w:ascii="Times New Roman" w:hAnsi="Times New Roman" w:cs="Times New Roman"/>
          <w:szCs w:val="24"/>
        </w:rPr>
        <w:t xml:space="preserve">mais da metade dos respondentes. </w:t>
      </w:r>
      <w:r>
        <w:rPr>
          <w:rFonts w:ascii="Times New Roman" w:hAnsi="Times New Roman" w:cs="Times New Roman"/>
          <w:szCs w:val="24"/>
        </w:rPr>
        <w:t>Em média, 63,23% avaliaram este com conceito BOM ou ÓTIMO (60,92% dos discentes, 60,78% dos docentes, 60% dos técnicos e 71,23% da comunidade externa). Apenas 2,38% avaliaram como INEXISTENTE e, em média, apenas 34,38% avaliaram como RUIM ou REGULAR.</w:t>
      </w:r>
    </w:p>
    <w:p w:rsidR="00981082" w:rsidRPr="000675FD" w:rsidRDefault="00981082">
      <w:pPr>
        <w:pStyle w:val="Normal1"/>
        <w:spacing w:after="0" w:line="360" w:lineRule="auto"/>
        <w:jc w:val="both"/>
        <w:rPr>
          <w:rFonts w:ascii="Times New Roman" w:hAnsi="Times New Roman" w:cs="Times New Roman"/>
          <w:b/>
          <w:szCs w:val="24"/>
        </w:rPr>
      </w:pPr>
    </w:p>
    <w:p w:rsidR="00E621FB" w:rsidRPr="000675FD" w:rsidRDefault="00E621FB"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35 – Divulgação do vestibular e processos seletivos</w:t>
      </w:r>
    </w:p>
    <w:p w:rsidR="00E621FB" w:rsidRPr="000675FD" w:rsidRDefault="00E621FB">
      <w:pPr>
        <w:pStyle w:val="Normal1"/>
        <w:spacing w:after="0" w:line="360" w:lineRule="auto"/>
        <w:jc w:val="both"/>
        <w:rPr>
          <w:rFonts w:ascii="Times New Roman" w:eastAsia="Times New Roman" w:hAnsi="Times New Roman" w:cs="Times New Roman"/>
          <w:sz w:val="24"/>
          <w:szCs w:val="24"/>
        </w:rPr>
      </w:pPr>
      <w:r w:rsidRPr="000675FD">
        <w:rPr>
          <w:rFonts w:ascii="Times New Roman" w:eastAsia="Times New Roman" w:hAnsi="Times New Roman" w:cs="Times New Roman"/>
          <w:noProof/>
          <w:sz w:val="24"/>
          <w:szCs w:val="24"/>
        </w:rPr>
        <w:drawing>
          <wp:inline distT="0" distB="0" distL="0" distR="0">
            <wp:extent cx="5400040" cy="2872934"/>
            <wp:effectExtent l="19050" t="0" r="10160" b="3616"/>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E621FB" w:rsidRPr="000675FD" w:rsidRDefault="00E621FB" w:rsidP="00981082">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5B2985" w:rsidRDefault="00E57277" w:rsidP="00E621FB">
      <w:pPr>
        <w:pStyle w:val="Normal1"/>
        <w:spacing w:after="0" w:line="360" w:lineRule="auto"/>
        <w:jc w:val="both"/>
        <w:rPr>
          <w:rFonts w:ascii="Times New Roman" w:hAnsi="Times New Roman" w:cs="Times New Roman"/>
          <w:szCs w:val="24"/>
        </w:rPr>
      </w:pPr>
      <w:r w:rsidRPr="00E57277">
        <w:rPr>
          <w:rFonts w:ascii="Times New Roman" w:hAnsi="Times New Roman" w:cs="Times New Roman"/>
          <w:szCs w:val="24"/>
        </w:rPr>
        <w:lastRenderedPageBreak/>
        <w:t xml:space="preserve">A maioria dos participantes da autoavaliação avaliaram a divulgação do vestibular e processos seletivos como </w:t>
      </w:r>
      <w:r>
        <w:rPr>
          <w:rFonts w:ascii="Times New Roman" w:hAnsi="Times New Roman" w:cs="Times New Roman"/>
          <w:szCs w:val="24"/>
        </w:rPr>
        <w:t xml:space="preserve">BOA </w:t>
      </w:r>
      <w:r w:rsidRPr="00E57277">
        <w:rPr>
          <w:rFonts w:ascii="Times New Roman" w:hAnsi="Times New Roman" w:cs="Times New Roman"/>
          <w:szCs w:val="24"/>
        </w:rPr>
        <w:t xml:space="preserve">ou </w:t>
      </w:r>
      <w:r>
        <w:rPr>
          <w:rFonts w:ascii="Times New Roman" w:hAnsi="Times New Roman" w:cs="Times New Roman"/>
          <w:szCs w:val="24"/>
        </w:rPr>
        <w:t>ÓTIMA, em média, 77,20% (</w:t>
      </w:r>
      <w:r w:rsidRPr="00E57277">
        <w:rPr>
          <w:rFonts w:ascii="Times New Roman" w:hAnsi="Times New Roman" w:cs="Times New Roman"/>
          <w:szCs w:val="24"/>
        </w:rPr>
        <w:t>77,39%</w:t>
      </w:r>
      <w:r>
        <w:rPr>
          <w:rFonts w:ascii="Times New Roman" w:hAnsi="Times New Roman" w:cs="Times New Roman"/>
          <w:szCs w:val="24"/>
        </w:rPr>
        <w:t xml:space="preserve"> dos discentes, </w:t>
      </w:r>
      <w:r w:rsidRPr="00E57277">
        <w:rPr>
          <w:rFonts w:ascii="Times New Roman" w:hAnsi="Times New Roman" w:cs="Times New Roman"/>
          <w:szCs w:val="24"/>
        </w:rPr>
        <w:t>70,59%</w:t>
      </w:r>
      <w:r>
        <w:rPr>
          <w:rFonts w:ascii="Times New Roman" w:hAnsi="Times New Roman" w:cs="Times New Roman"/>
          <w:szCs w:val="24"/>
        </w:rPr>
        <w:t xml:space="preserve"> dos docentes, </w:t>
      </w:r>
      <w:r w:rsidRPr="00E57277">
        <w:rPr>
          <w:rFonts w:ascii="Times New Roman" w:hAnsi="Times New Roman" w:cs="Times New Roman"/>
          <w:szCs w:val="24"/>
        </w:rPr>
        <w:t>80,00%</w:t>
      </w:r>
      <w:r>
        <w:rPr>
          <w:rFonts w:ascii="Times New Roman" w:hAnsi="Times New Roman" w:cs="Times New Roman"/>
          <w:szCs w:val="24"/>
        </w:rPr>
        <w:t xml:space="preserve"> dos técnicos e </w:t>
      </w:r>
      <w:r w:rsidRPr="00E57277">
        <w:rPr>
          <w:rFonts w:ascii="Times New Roman" w:hAnsi="Times New Roman" w:cs="Times New Roman"/>
          <w:szCs w:val="24"/>
        </w:rPr>
        <w:t>80,82%</w:t>
      </w:r>
      <w:r>
        <w:rPr>
          <w:rFonts w:ascii="Times New Roman" w:hAnsi="Times New Roman" w:cs="Times New Roman"/>
          <w:szCs w:val="24"/>
        </w:rPr>
        <w:t xml:space="preserve"> da comunidade externa)</w:t>
      </w:r>
      <w:r w:rsidRPr="00E57277">
        <w:rPr>
          <w:rFonts w:ascii="Times New Roman" w:hAnsi="Times New Roman" w:cs="Times New Roman"/>
          <w:szCs w:val="24"/>
        </w:rPr>
        <w:t>. Entre os que consideraram o item REGULAR ou RUIM, os maiores índices foram observados entre os docentes (</w:t>
      </w:r>
      <w:r>
        <w:rPr>
          <w:rFonts w:ascii="Times New Roman" w:hAnsi="Times New Roman" w:cs="Times New Roman"/>
          <w:szCs w:val="24"/>
        </w:rPr>
        <w:t>29,41</w:t>
      </w:r>
      <w:r w:rsidRPr="00E57277">
        <w:rPr>
          <w:rFonts w:ascii="Times New Roman" w:hAnsi="Times New Roman" w:cs="Times New Roman"/>
          <w:szCs w:val="24"/>
        </w:rPr>
        <w:t>%)</w:t>
      </w:r>
      <w:r>
        <w:rPr>
          <w:rFonts w:ascii="Times New Roman" w:hAnsi="Times New Roman" w:cs="Times New Roman"/>
          <w:szCs w:val="24"/>
        </w:rPr>
        <w:t>. A comunidade externa, discentes</w:t>
      </w:r>
      <w:r w:rsidRPr="00E57277">
        <w:rPr>
          <w:rFonts w:ascii="Times New Roman" w:hAnsi="Times New Roman" w:cs="Times New Roman"/>
          <w:szCs w:val="24"/>
        </w:rPr>
        <w:t xml:space="preserve"> e técnico-administrativos </w:t>
      </w:r>
      <w:r>
        <w:rPr>
          <w:rFonts w:ascii="Times New Roman" w:hAnsi="Times New Roman" w:cs="Times New Roman"/>
          <w:szCs w:val="24"/>
        </w:rPr>
        <w:t>que deram estes conceitos são aproximadamente apenas 20% dos respondentes.</w:t>
      </w:r>
    </w:p>
    <w:p w:rsidR="005B2985" w:rsidRDefault="005B2985" w:rsidP="00E621FB">
      <w:pPr>
        <w:pStyle w:val="Normal1"/>
        <w:spacing w:after="0" w:line="360" w:lineRule="auto"/>
        <w:jc w:val="both"/>
        <w:rPr>
          <w:rFonts w:ascii="Times New Roman" w:hAnsi="Times New Roman" w:cs="Times New Roman"/>
          <w:szCs w:val="24"/>
        </w:rPr>
      </w:pPr>
    </w:p>
    <w:p w:rsidR="00E621FB" w:rsidRPr="000675FD" w:rsidRDefault="00E621FB"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36 – Tratamento da informação (divulgação de normas, organização do conteúdo, atualização das informações etc)</w:t>
      </w:r>
    </w:p>
    <w:p w:rsidR="00E621FB" w:rsidRPr="000675FD" w:rsidRDefault="00E621FB" w:rsidP="00E621FB">
      <w:pPr>
        <w:pStyle w:val="Normal1"/>
        <w:spacing w:after="0" w:line="360" w:lineRule="auto"/>
        <w:jc w:val="both"/>
        <w:rPr>
          <w:rFonts w:ascii="Times New Roman" w:hAnsi="Times New Roman" w:cs="Times New Roman"/>
          <w:szCs w:val="24"/>
        </w:rPr>
      </w:pPr>
      <w:r w:rsidRPr="000675FD">
        <w:rPr>
          <w:rFonts w:ascii="Times New Roman" w:hAnsi="Times New Roman" w:cs="Times New Roman"/>
          <w:noProof/>
          <w:szCs w:val="24"/>
        </w:rPr>
        <w:drawing>
          <wp:inline distT="0" distB="0" distL="0" distR="0">
            <wp:extent cx="5400040" cy="2875989"/>
            <wp:effectExtent l="19050" t="0" r="10160" b="561"/>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621FB" w:rsidRPr="000675FD" w:rsidRDefault="00E621FB" w:rsidP="00981082">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5B2985" w:rsidRDefault="005B2985">
      <w:pPr>
        <w:pStyle w:val="Normal1"/>
        <w:spacing w:after="0" w:line="360" w:lineRule="auto"/>
        <w:jc w:val="both"/>
        <w:rPr>
          <w:rFonts w:ascii="Times New Roman" w:eastAsia="Times New Roman" w:hAnsi="Times New Roman" w:cs="Times New Roman"/>
          <w:sz w:val="24"/>
          <w:szCs w:val="24"/>
        </w:rPr>
      </w:pPr>
    </w:p>
    <w:p w:rsidR="00E621FB" w:rsidRDefault="005B2985">
      <w:pPr>
        <w:pStyle w:val="Normal1"/>
        <w:spacing w:after="0" w:line="360" w:lineRule="auto"/>
        <w:jc w:val="both"/>
        <w:rPr>
          <w:rFonts w:ascii="Times New Roman" w:eastAsia="Times New Roman" w:hAnsi="Times New Roman" w:cs="Times New Roman"/>
          <w:sz w:val="24"/>
          <w:szCs w:val="24"/>
        </w:rPr>
      </w:pPr>
      <w:r w:rsidRPr="005B2985">
        <w:rPr>
          <w:rFonts w:ascii="Times New Roman" w:eastAsia="Times New Roman" w:hAnsi="Times New Roman" w:cs="Times New Roman"/>
          <w:sz w:val="24"/>
          <w:szCs w:val="24"/>
        </w:rPr>
        <w:t xml:space="preserve">No que se refere ao tratamento da informação, observa-se que mais da metade dos servidores considera o item como </w:t>
      </w:r>
      <w:r w:rsidR="009F4B55">
        <w:rPr>
          <w:rFonts w:ascii="Times New Roman" w:eastAsia="Times New Roman" w:hAnsi="Times New Roman" w:cs="Times New Roman"/>
          <w:sz w:val="24"/>
          <w:szCs w:val="24"/>
        </w:rPr>
        <w:t>BOM</w:t>
      </w:r>
      <w:r w:rsidRPr="005B2985">
        <w:rPr>
          <w:rFonts w:ascii="Times New Roman" w:eastAsia="Times New Roman" w:hAnsi="Times New Roman" w:cs="Times New Roman"/>
          <w:sz w:val="24"/>
          <w:szCs w:val="24"/>
        </w:rPr>
        <w:t xml:space="preserve"> ou </w:t>
      </w:r>
      <w:r w:rsidR="009F4B55">
        <w:rPr>
          <w:rFonts w:ascii="Times New Roman" w:eastAsia="Times New Roman" w:hAnsi="Times New Roman" w:cs="Times New Roman"/>
          <w:sz w:val="24"/>
          <w:szCs w:val="24"/>
        </w:rPr>
        <w:t>ÓTIMO (52,11%)</w:t>
      </w:r>
      <w:r w:rsidRPr="005B2985">
        <w:rPr>
          <w:rFonts w:ascii="Times New Roman" w:eastAsia="Times New Roman" w:hAnsi="Times New Roman" w:cs="Times New Roman"/>
          <w:sz w:val="24"/>
          <w:szCs w:val="24"/>
        </w:rPr>
        <w:t>.</w:t>
      </w:r>
      <w:r w:rsidR="009F4B55">
        <w:rPr>
          <w:rFonts w:ascii="Times New Roman" w:eastAsia="Times New Roman" w:hAnsi="Times New Roman" w:cs="Times New Roman"/>
          <w:sz w:val="24"/>
          <w:szCs w:val="24"/>
        </w:rPr>
        <w:t xml:space="preserve"> No geral, em média, 60% também avaliaram o item como BOM ou ÓTIMO. Apenas no segmento dos docentes que 52,94% avaliaram negativamente, como REGULAR ou RUIM.</w:t>
      </w:r>
      <w:r w:rsidRPr="005B2985">
        <w:rPr>
          <w:rFonts w:ascii="Times New Roman" w:eastAsia="Times New Roman" w:hAnsi="Times New Roman" w:cs="Times New Roman"/>
          <w:sz w:val="24"/>
          <w:szCs w:val="24"/>
        </w:rPr>
        <w:t xml:space="preserve"> Entre os discentes e membros da comunidade externa, a avaliação positiva</w:t>
      </w:r>
      <w:r w:rsidR="009F4B55">
        <w:rPr>
          <w:rFonts w:ascii="Times New Roman" w:eastAsia="Times New Roman" w:hAnsi="Times New Roman" w:cs="Times New Roman"/>
          <w:sz w:val="24"/>
          <w:szCs w:val="24"/>
        </w:rPr>
        <w:t xml:space="preserve"> (BOM ou ÓTIMO)</w:t>
      </w:r>
      <w:r w:rsidRPr="005B2985">
        <w:rPr>
          <w:rFonts w:ascii="Times New Roman" w:eastAsia="Times New Roman" w:hAnsi="Times New Roman" w:cs="Times New Roman"/>
          <w:sz w:val="24"/>
          <w:szCs w:val="24"/>
        </w:rPr>
        <w:t xml:space="preserve"> foi </w:t>
      </w:r>
      <w:r w:rsidR="009F4B55">
        <w:rPr>
          <w:rFonts w:ascii="Times New Roman" w:eastAsia="Times New Roman" w:hAnsi="Times New Roman" w:cs="Times New Roman"/>
          <w:sz w:val="24"/>
          <w:szCs w:val="24"/>
        </w:rPr>
        <w:t>de 53,64% e 71,23%, respectivamente</w:t>
      </w:r>
      <w:r w:rsidRPr="005B2985">
        <w:rPr>
          <w:rFonts w:ascii="Times New Roman" w:eastAsia="Times New Roman" w:hAnsi="Times New Roman" w:cs="Times New Roman"/>
          <w:sz w:val="24"/>
          <w:szCs w:val="24"/>
        </w:rPr>
        <w:t>.</w:t>
      </w:r>
    </w:p>
    <w:p w:rsidR="00E621FB" w:rsidRPr="000675FD" w:rsidRDefault="00E621FB">
      <w:pPr>
        <w:pStyle w:val="Normal1"/>
        <w:spacing w:after="0" w:line="360" w:lineRule="auto"/>
        <w:jc w:val="both"/>
        <w:rPr>
          <w:rFonts w:ascii="Times New Roman" w:eastAsia="Times New Roman" w:hAnsi="Times New Roman" w:cs="Times New Roman"/>
          <w:sz w:val="24"/>
          <w:szCs w:val="24"/>
        </w:rPr>
      </w:pPr>
    </w:p>
    <w:p w:rsidR="004D7CBE" w:rsidRPr="007E03D5" w:rsidRDefault="007E03D5">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3.1.5.3 - </w:t>
      </w:r>
      <w:r w:rsidR="008A590E" w:rsidRPr="007E03D5">
        <w:rPr>
          <w:rFonts w:ascii="Times New Roman" w:eastAsia="Times New Roman" w:hAnsi="Times New Roman" w:cs="Times New Roman"/>
          <w:b/>
          <w:sz w:val="24"/>
          <w:szCs w:val="24"/>
        </w:rPr>
        <w:t>Dimensão 9: Política de Atendimento aos Discentes</w:t>
      </w:r>
    </w:p>
    <w:p w:rsidR="00093252" w:rsidRPr="000675FD" w:rsidRDefault="00093252">
      <w:pPr>
        <w:pStyle w:val="Normal1"/>
        <w:spacing w:after="0" w:line="360" w:lineRule="auto"/>
        <w:jc w:val="both"/>
        <w:rPr>
          <w:rFonts w:ascii="Times New Roman" w:eastAsia="Times New Roman" w:hAnsi="Times New Roman" w:cs="Times New Roman"/>
          <w:sz w:val="24"/>
          <w:szCs w:val="24"/>
        </w:rPr>
      </w:pPr>
    </w:p>
    <w:p w:rsidR="00093252" w:rsidRPr="000675FD" w:rsidRDefault="00093252"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37 – Assistência ao aluno em situação de vulnerabilidade (oferta de auxílios socioeconômicos, alojamento, alimentação etc)</w:t>
      </w:r>
    </w:p>
    <w:p w:rsidR="00093252" w:rsidRPr="000675FD" w:rsidRDefault="00093252">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lastRenderedPageBreak/>
        <w:drawing>
          <wp:inline distT="0" distB="0" distL="0" distR="0">
            <wp:extent cx="5400040" cy="3020185"/>
            <wp:effectExtent l="19050" t="0" r="10160" b="8765"/>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93252" w:rsidRPr="000675FD" w:rsidRDefault="00093252" w:rsidP="00981082">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093252" w:rsidRDefault="007E03D5">
      <w:pPr>
        <w:pStyle w:val="Normal1"/>
        <w:spacing w:after="0" w:line="360" w:lineRule="auto"/>
        <w:jc w:val="both"/>
        <w:rPr>
          <w:rFonts w:ascii="Times New Roman" w:hAnsi="Times New Roman" w:cs="Times New Roman"/>
          <w:sz w:val="24"/>
          <w:szCs w:val="24"/>
        </w:rPr>
      </w:pPr>
      <w:r w:rsidRPr="007E03D5">
        <w:rPr>
          <w:rFonts w:ascii="Times New Roman" w:hAnsi="Times New Roman" w:cs="Times New Roman"/>
          <w:sz w:val="24"/>
          <w:szCs w:val="24"/>
        </w:rPr>
        <w:t xml:space="preserve">A assistência ao aluno em situação de vulnerabilidade (oferta de auxílios socioeconômicos, alojamento, alimentação etc) obteve avaliação positiva (ÓTIMO/BOM) por todos os segmentos. </w:t>
      </w:r>
      <w:r w:rsidR="004737F9">
        <w:rPr>
          <w:rFonts w:ascii="Times New Roman" w:hAnsi="Times New Roman" w:cs="Times New Roman"/>
          <w:sz w:val="24"/>
          <w:szCs w:val="24"/>
        </w:rPr>
        <w:t xml:space="preserve">Em média: 53,46% avaliou positivamente este item, 31,53% avaliaram como REGULAR e 9,57% avaliaram como RUIM. </w:t>
      </w:r>
      <w:r w:rsidRPr="007E03D5">
        <w:rPr>
          <w:rFonts w:ascii="Times New Roman" w:hAnsi="Times New Roman" w:cs="Times New Roman"/>
          <w:sz w:val="24"/>
          <w:szCs w:val="24"/>
        </w:rPr>
        <w:t xml:space="preserve">Entre os discentes, </w:t>
      </w:r>
      <w:r w:rsidR="004737F9">
        <w:rPr>
          <w:rFonts w:ascii="Times New Roman" w:hAnsi="Times New Roman" w:cs="Times New Roman"/>
          <w:sz w:val="24"/>
          <w:szCs w:val="24"/>
        </w:rPr>
        <w:t>46,3% avaliaram como BOM ou ÓTIMO contra 47,13% que avaliaram negativamente (como REGULAR ou RUIM). Outros 6,51% de discentes responderam não conhecer a assistência ao aluno.</w:t>
      </w:r>
    </w:p>
    <w:p w:rsidR="007E03D5" w:rsidRPr="007E03D5" w:rsidRDefault="007E03D5">
      <w:pPr>
        <w:pStyle w:val="Normal1"/>
        <w:spacing w:after="0" w:line="360" w:lineRule="auto"/>
        <w:jc w:val="both"/>
        <w:rPr>
          <w:rFonts w:ascii="Times New Roman" w:hAnsi="Times New Roman" w:cs="Times New Roman"/>
          <w:sz w:val="24"/>
          <w:szCs w:val="24"/>
        </w:rPr>
      </w:pPr>
    </w:p>
    <w:p w:rsidR="00093252" w:rsidRPr="000675FD" w:rsidRDefault="00093252"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38 – Serviços de apoio ao aluno (social, psicológico, pedagógico, assistência à saúde, seguro escolar etc)</w:t>
      </w:r>
    </w:p>
    <w:p w:rsidR="00093252" w:rsidRPr="000675FD" w:rsidRDefault="00093252">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157250" cy="2798860"/>
            <wp:effectExtent l="19050" t="0" r="24350" b="149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93252" w:rsidRDefault="00093252" w:rsidP="00981082">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lastRenderedPageBreak/>
        <w:t>Fonte: Questionários de Autoavaliação IFMG 2016</w:t>
      </w:r>
    </w:p>
    <w:p w:rsidR="00FF17FA" w:rsidRPr="00FF17FA" w:rsidRDefault="00FF17FA" w:rsidP="00FF17FA">
      <w:pPr>
        <w:pStyle w:val="Normal1"/>
        <w:spacing w:after="0" w:line="360" w:lineRule="auto"/>
        <w:jc w:val="both"/>
        <w:rPr>
          <w:rFonts w:ascii="Times New Roman" w:hAnsi="Times New Roman" w:cs="Times New Roman"/>
          <w:sz w:val="24"/>
          <w:szCs w:val="24"/>
        </w:rPr>
      </w:pPr>
      <w:r w:rsidRPr="00FF17FA">
        <w:rPr>
          <w:rFonts w:ascii="Times New Roman" w:hAnsi="Times New Roman" w:cs="Times New Roman"/>
          <w:sz w:val="24"/>
          <w:szCs w:val="24"/>
        </w:rPr>
        <w:t xml:space="preserve">Os serviços de apoio ao aluno (social, psicológico, pedagógico, assistência à saúde, seguro escolar etc) foram avaliados com conceitos ÓTIMO ou BOM por mais de </w:t>
      </w:r>
      <w:r>
        <w:rPr>
          <w:rFonts w:ascii="Times New Roman" w:hAnsi="Times New Roman" w:cs="Times New Roman"/>
          <w:sz w:val="24"/>
          <w:szCs w:val="24"/>
        </w:rPr>
        <w:t>72</w:t>
      </w:r>
      <w:r w:rsidRPr="00FF17FA">
        <w:rPr>
          <w:rFonts w:ascii="Times New Roman" w:hAnsi="Times New Roman" w:cs="Times New Roman"/>
          <w:sz w:val="24"/>
          <w:szCs w:val="24"/>
        </w:rPr>
        <w:t>% dos participantes da autoavaliação</w:t>
      </w:r>
      <w:r>
        <w:rPr>
          <w:rFonts w:ascii="Times New Roman" w:hAnsi="Times New Roman" w:cs="Times New Roman"/>
          <w:sz w:val="24"/>
          <w:szCs w:val="24"/>
        </w:rPr>
        <w:t>, em média pela comunidade acadêmica</w:t>
      </w:r>
      <w:r w:rsidRPr="00FF17FA">
        <w:rPr>
          <w:rFonts w:ascii="Times New Roman" w:hAnsi="Times New Roman" w:cs="Times New Roman"/>
          <w:sz w:val="24"/>
          <w:szCs w:val="24"/>
        </w:rPr>
        <w:t>.61,30%</w:t>
      </w:r>
      <w:r>
        <w:rPr>
          <w:rFonts w:ascii="Times New Roman" w:hAnsi="Times New Roman" w:cs="Times New Roman"/>
          <w:sz w:val="24"/>
          <w:szCs w:val="24"/>
        </w:rPr>
        <w:t xml:space="preserve"> dos discentes, </w:t>
      </w:r>
      <w:r w:rsidRPr="00FF17FA">
        <w:rPr>
          <w:rFonts w:ascii="Times New Roman" w:hAnsi="Times New Roman" w:cs="Times New Roman"/>
          <w:sz w:val="24"/>
          <w:szCs w:val="24"/>
        </w:rPr>
        <w:t>66,67%</w:t>
      </w:r>
      <w:r>
        <w:rPr>
          <w:rFonts w:ascii="Times New Roman" w:hAnsi="Times New Roman" w:cs="Times New Roman"/>
          <w:sz w:val="24"/>
          <w:szCs w:val="24"/>
        </w:rPr>
        <w:t xml:space="preserve"> dos docentes e </w:t>
      </w:r>
      <w:r w:rsidRPr="00FF17FA">
        <w:rPr>
          <w:rFonts w:ascii="Times New Roman" w:hAnsi="Times New Roman" w:cs="Times New Roman"/>
          <w:sz w:val="24"/>
          <w:szCs w:val="24"/>
        </w:rPr>
        <w:t>90,00%</w:t>
      </w:r>
      <w:r>
        <w:rPr>
          <w:rFonts w:ascii="Times New Roman" w:hAnsi="Times New Roman" w:cs="Times New Roman"/>
          <w:sz w:val="24"/>
          <w:szCs w:val="24"/>
        </w:rPr>
        <w:t xml:space="preserve"> dos técnicos administrativos avaliaram o item como BOM ou ÓTIMO. Apenas 5,57%, em média, avaliaram o item como RUIM.</w:t>
      </w:r>
    </w:p>
    <w:p w:rsidR="00093252" w:rsidRPr="000675FD" w:rsidRDefault="00093252">
      <w:pPr>
        <w:pStyle w:val="Normal1"/>
        <w:spacing w:after="0" w:line="360" w:lineRule="auto"/>
        <w:jc w:val="both"/>
        <w:rPr>
          <w:rFonts w:ascii="Times New Roman" w:hAnsi="Times New Roman" w:cs="Times New Roman"/>
          <w:b/>
          <w:szCs w:val="24"/>
        </w:rPr>
      </w:pPr>
    </w:p>
    <w:p w:rsidR="00093252" w:rsidRPr="000675FD" w:rsidRDefault="00093252" w:rsidP="00981082">
      <w:pPr>
        <w:jc w:val="center"/>
        <w:rPr>
          <w:rFonts w:ascii="Times New Roman" w:hAnsi="Times New Roman" w:cs="Times New Roman"/>
          <w:b/>
          <w:szCs w:val="24"/>
        </w:rPr>
      </w:pPr>
      <w:r w:rsidRPr="000675FD">
        <w:rPr>
          <w:rFonts w:ascii="Times New Roman" w:hAnsi="Times New Roman" w:cs="Times New Roman"/>
          <w:b/>
          <w:szCs w:val="24"/>
        </w:rPr>
        <w:t>Gráfico 39 – Oferta de bolsas acadêmicas e apoio financeiro à participação em eventos e visitas técnicas</w:t>
      </w:r>
    </w:p>
    <w:p w:rsidR="00093252" w:rsidRPr="000675FD" w:rsidRDefault="00093252" w:rsidP="00093252">
      <w:pP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838107"/>
            <wp:effectExtent l="19050" t="0" r="10160" b="343"/>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93252" w:rsidRPr="000675FD" w:rsidRDefault="00093252" w:rsidP="00981082">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093252" w:rsidRPr="000C5E8F" w:rsidRDefault="000C5E8F">
      <w:pPr>
        <w:pStyle w:val="Normal1"/>
        <w:spacing w:after="0" w:line="360" w:lineRule="auto"/>
        <w:jc w:val="both"/>
        <w:rPr>
          <w:rFonts w:ascii="Times New Roman" w:hAnsi="Times New Roman" w:cs="Times New Roman"/>
          <w:sz w:val="24"/>
          <w:szCs w:val="24"/>
        </w:rPr>
      </w:pPr>
      <w:r w:rsidRPr="000C5E8F">
        <w:rPr>
          <w:rFonts w:ascii="Times New Roman" w:hAnsi="Times New Roman" w:cs="Times New Roman"/>
          <w:sz w:val="24"/>
          <w:szCs w:val="24"/>
        </w:rPr>
        <w:t xml:space="preserve">A oferta de bolsas acadêmicas e apoio financeiro à participação em eventos e visitas técnicas foi avaliada como REGULAR </w:t>
      </w:r>
      <w:r>
        <w:rPr>
          <w:rFonts w:ascii="Times New Roman" w:hAnsi="Times New Roman" w:cs="Times New Roman"/>
          <w:sz w:val="24"/>
          <w:szCs w:val="24"/>
        </w:rPr>
        <w:t xml:space="preserve">e RUIM </w:t>
      </w:r>
      <w:r w:rsidRPr="000C5E8F">
        <w:rPr>
          <w:rFonts w:ascii="Times New Roman" w:hAnsi="Times New Roman" w:cs="Times New Roman"/>
          <w:sz w:val="24"/>
          <w:szCs w:val="24"/>
        </w:rPr>
        <w:t xml:space="preserve">por </w:t>
      </w:r>
      <w:r>
        <w:rPr>
          <w:rFonts w:ascii="Times New Roman" w:hAnsi="Times New Roman" w:cs="Times New Roman"/>
          <w:sz w:val="24"/>
          <w:szCs w:val="24"/>
        </w:rPr>
        <w:t>48</w:t>
      </w:r>
      <w:r w:rsidRPr="000C5E8F">
        <w:rPr>
          <w:rFonts w:ascii="Times New Roman" w:hAnsi="Times New Roman" w:cs="Times New Roman"/>
          <w:sz w:val="24"/>
          <w:szCs w:val="24"/>
        </w:rPr>
        <w:t>,28% dos discentes.</w:t>
      </w:r>
      <w:r>
        <w:rPr>
          <w:rFonts w:ascii="Times New Roman" w:hAnsi="Times New Roman" w:cs="Times New Roman"/>
          <w:sz w:val="24"/>
          <w:szCs w:val="24"/>
        </w:rPr>
        <w:t xml:space="preserve"> Já 41% avaliaram como BOM ou ÓTIMO. Apenas 10,72% responderam DESCONHECER ou INEXISTENTE para tais ofertas de bolsas. No geral, em média, 52,03% avaliaram positivamente este item (conceitos BOM ou ÓTIMO).</w:t>
      </w:r>
    </w:p>
    <w:p w:rsidR="00981082" w:rsidRPr="000675FD" w:rsidRDefault="00981082">
      <w:pPr>
        <w:rPr>
          <w:rFonts w:ascii="Times New Roman" w:hAnsi="Times New Roman" w:cs="Times New Roman"/>
          <w:b/>
          <w:szCs w:val="24"/>
        </w:rPr>
      </w:pPr>
      <w:r w:rsidRPr="000675FD">
        <w:rPr>
          <w:rFonts w:ascii="Times New Roman" w:hAnsi="Times New Roman" w:cs="Times New Roman"/>
          <w:b/>
          <w:szCs w:val="24"/>
        </w:rPr>
        <w:br w:type="page"/>
      </w:r>
    </w:p>
    <w:p w:rsidR="00093252" w:rsidRPr="000675FD" w:rsidRDefault="00093252"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lastRenderedPageBreak/>
        <w:t>Gráfico 40 – Inclusão, apoio e acompanhamento do aluno com necessidades educacionais específicas</w:t>
      </w:r>
    </w:p>
    <w:p w:rsidR="00093252" w:rsidRPr="000675FD" w:rsidRDefault="00093252">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042181"/>
            <wp:effectExtent l="19050" t="0" r="10160" b="5819"/>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93252" w:rsidRPr="000675FD" w:rsidRDefault="00093252"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sz w:val="24"/>
          <w:szCs w:val="24"/>
        </w:rPr>
        <w:t>Fonte: Questionários de Autoavaliação IFMG 2016</w:t>
      </w:r>
    </w:p>
    <w:p w:rsidR="00093252" w:rsidRPr="004D7C81" w:rsidRDefault="004D7C81">
      <w:pPr>
        <w:pStyle w:val="Normal1"/>
        <w:spacing w:after="0" w:line="360" w:lineRule="auto"/>
        <w:jc w:val="both"/>
        <w:rPr>
          <w:rFonts w:ascii="Times New Roman" w:hAnsi="Times New Roman" w:cs="Times New Roman"/>
          <w:sz w:val="24"/>
          <w:szCs w:val="24"/>
        </w:rPr>
      </w:pPr>
      <w:r w:rsidRPr="004D7C81">
        <w:rPr>
          <w:rFonts w:ascii="Times New Roman" w:hAnsi="Times New Roman" w:cs="Times New Roman"/>
          <w:sz w:val="24"/>
          <w:szCs w:val="24"/>
        </w:rPr>
        <w:t>As ações de inclusão, apoio e acompanhamento voltadas para os alunos com necessidades educacionais específicas foram avaliadas com os conceitos ÓTIMO e BOM por mais da metade dos servidores</w:t>
      </w:r>
      <w:r>
        <w:rPr>
          <w:rFonts w:ascii="Times New Roman" w:hAnsi="Times New Roman" w:cs="Times New Roman"/>
          <w:sz w:val="24"/>
          <w:szCs w:val="24"/>
        </w:rPr>
        <w:t xml:space="preserve"> (52,11%)</w:t>
      </w:r>
      <w:r w:rsidRPr="004D7C81">
        <w:rPr>
          <w:rFonts w:ascii="Times New Roman" w:hAnsi="Times New Roman" w:cs="Times New Roman"/>
          <w:sz w:val="24"/>
          <w:szCs w:val="24"/>
        </w:rPr>
        <w:t>. Entre os discentes, a avaliação positiva foi de 44,</w:t>
      </w:r>
      <w:r>
        <w:rPr>
          <w:rFonts w:ascii="Times New Roman" w:hAnsi="Times New Roman" w:cs="Times New Roman"/>
          <w:sz w:val="24"/>
          <w:szCs w:val="24"/>
        </w:rPr>
        <w:t>8</w:t>
      </w:r>
      <w:r w:rsidRPr="004D7C81">
        <w:rPr>
          <w:rFonts w:ascii="Times New Roman" w:hAnsi="Times New Roman" w:cs="Times New Roman"/>
          <w:sz w:val="24"/>
          <w:szCs w:val="24"/>
        </w:rPr>
        <w:t xml:space="preserve">3%.  Cabe destacar que </w:t>
      </w:r>
      <w:r>
        <w:rPr>
          <w:rFonts w:ascii="Times New Roman" w:hAnsi="Times New Roman" w:cs="Times New Roman"/>
          <w:sz w:val="24"/>
          <w:szCs w:val="24"/>
        </w:rPr>
        <w:t>31</w:t>
      </w:r>
      <w:r w:rsidRPr="004D7C81">
        <w:rPr>
          <w:rFonts w:ascii="Times New Roman" w:hAnsi="Times New Roman" w:cs="Times New Roman"/>
          <w:sz w:val="24"/>
          <w:szCs w:val="24"/>
        </w:rPr>
        <w:t>,</w:t>
      </w:r>
      <w:r>
        <w:rPr>
          <w:rFonts w:ascii="Times New Roman" w:hAnsi="Times New Roman" w:cs="Times New Roman"/>
          <w:sz w:val="24"/>
          <w:szCs w:val="24"/>
        </w:rPr>
        <w:t>80</w:t>
      </w:r>
      <w:r w:rsidRPr="004D7C81">
        <w:rPr>
          <w:rFonts w:ascii="Times New Roman" w:hAnsi="Times New Roman" w:cs="Times New Roman"/>
          <w:sz w:val="24"/>
          <w:szCs w:val="24"/>
        </w:rPr>
        <w:t>% dos alunos</w:t>
      </w:r>
      <w:r>
        <w:rPr>
          <w:rFonts w:ascii="Times New Roman" w:hAnsi="Times New Roman" w:cs="Times New Roman"/>
          <w:sz w:val="24"/>
          <w:szCs w:val="24"/>
        </w:rPr>
        <w:t xml:space="preserve"> responderam REGULAR ou RUIM e 23,37% </w:t>
      </w:r>
      <w:r w:rsidRPr="004D7C81">
        <w:rPr>
          <w:rFonts w:ascii="Times New Roman" w:hAnsi="Times New Roman" w:cs="Times New Roman"/>
          <w:sz w:val="24"/>
          <w:szCs w:val="24"/>
        </w:rPr>
        <w:t>não conhecem as ações executadas</w:t>
      </w:r>
      <w:r>
        <w:rPr>
          <w:rFonts w:ascii="Times New Roman" w:hAnsi="Times New Roman" w:cs="Times New Roman"/>
          <w:sz w:val="24"/>
          <w:szCs w:val="24"/>
        </w:rPr>
        <w:t>. No geral, em média, 53,31% avaliaram este item como BOM ou ÓTIMO.</w:t>
      </w:r>
    </w:p>
    <w:p w:rsidR="004D7C81" w:rsidRPr="000675FD" w:rsidRDefault="004D7C81">
      <w:pPr>
        <w:pStyle w:val="Normal1"/>
        <w:spacing w:after="0" w:line="360" w:lineRule="auto"/>
        <w:jc w:val="both"/>
        <w:rPr>
          <w:rFonts w:ascii="Times New Roman" w:hAnsi="Times New Roman" w:cs="Times New Roman"/>
          <w:b/>
          <w:szCs w:val="24"/>
        </w:rPr>
      </w:pPr>
    </w:p>
    <w:p w:rsidR="00093252" w:rsidRPr="000675FD" w:rsidRDefault="00093252" w:rsidP="00981082">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41 – Implantação e manutenção de grêmios e centros acadêmicos</w:t>
      </w:r>
    </w:p>
    <w:p w:rsidR="00093252" w:rsidRPr="000675FD" w:rsidRDefault="00093252">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916926"/>
            <wp:effectExtent l="19050" t="0" r="1016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093252" w:rsidRDefault="00093252" w:rsidP="00981082">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lastRenderedPageBreak/>
        <w:t>Fonte: Questionários de Autoavaliação IFMG 2016</w:t>
      </w:r>
    </w:p>
    <w:p w:rsidR="004D7C81" w:rsidRPr="004D7C81" w:rsidRDefault="004D7C81" w:rsidP="004D7C81">
      <w:pPr>
        <w:pStyle w:val="Normal1"/>
        <w:spacing w:after="0" w:line="360" w:lineRule="auto"/>
        <w:jc w:val="both"/>
        <w:rPr>
          <w:rFonts w:ascii="Times New Roman" w:hAnsi="Times New Roman" w:cs="Times New Roman"/>
          <w:sz w:val="24"/>
          <w:szCs w:val="24"/>
        </w:rPr>
      </w:pPr>
      <w:r w:rsidRPr="004D7C81">
        <w:rPr>
          <w:rFonts w:ascii="Times New Roman" w:hAnsi="Times New Roman" w:cs="Times New Roman"/>
          <w:sz w:val="24"/>
          <w:szCs w:val="24"/>
        </w:rPr>
        <w:t xml:space="preserve">Implantação e manutenção de grêmios e centros acadêmicos foi avaliada como positiva </w:t>
      </w:r>
      <w:r w:rsidR="00DE418E">
        <w:rPr>
          <w:rFonts w:ascii="Times New Roman" w:hAnsi="Times New Roman" w:cs="Times New Roman"/>
          <w:sz w:val="24"/>
          <w:szCs w:val="24"/>
        </w:rPr>
        <w:t xml:space="preserve">(BOM ou ÓTIMO) </w:t>
      </w:r>
      <w:r w:rsidRPr="004D7C81">
        <w:rPr>
          <w:rFonts w:ascii="Times New Roman" w:hAnsi="Times New Roman" w:cs="Times New Roman"/>
          <w:sz w:val="24"/>
          <w:szCs w:val="24"/>
        </w:rPr>
        <w:t xml:space="preserve">por </w:t>
      </w:r>
      <w:r>
        <w:rPr>
          <w:rFonts w:ascii="Times New Roman" w:hAnsi="Times New Roman" w:cs="Times New Roman"/>
          <w:sz w:val="24"/>
          <w:szCs w:val="24"/>
        </w:rPr>
        <w:t>45</w:t>
      </w:r>
      <w:r w:rsidRPr="004D7C81">
        <w:rPr>
          <w:rFonts w:ascii="Times New Roman" w:hAnsi="Times New Roman" w:cs="Times New Roman"/>
          <w:sz w:val="24"/>
          <w:szCs w:val="24"/>
        </w:rPr>
        <w:t>,</w:t>
      </w:r>
      <w:r>
        <w:rPr>
          <w:rFonts w:ascii="Times New Roman" w:hAnsi="Times New Roman" w:cs="Times New Roman"/>
          <w:sz w:val="24"/>
          <w:szCs w:val="24"/>
        </w:rPr>
        <w:t>98</w:t>
      </w:r>
      <w:r w:rsidRPr="004D7C81">
        <w:rPr>
          <w:rFonts w:ascii="Times New Roman" w:hAnsi="Times New Roman" w:cs="Times New Roman"/>
          <w:sz w:val="24"/>
          <w:szCs w:val="24"/>
        </w:rPr>
        <w:t xml:space="preserve"> % dos discentes. O percentual de alunos que avaliaram o item como REGULAR ou RUIM foi de </w:t>
      </w:r>
      <w:r>
        <w:rPr>
          <w:rFonts w:ascii="Times New Roman" w:hAnsi="Times New Roman" w:cs="Times New Roman"/>
          <w:sz w:val="24"/>
          <w:szCs w:val="24"/>
        </w:rPr>
        <w:t>40</w:t>
      </w:r>
      <w:r w:rsidRPr="004D7C81">
        <w:rPr>
          <w:rFonts w:ascii="Times New Roman" w:hAnsi="Times New Roman" w:cs="Times New Roman"/>
          <w:sz w:val="24"/>
          <w:szCs w:val="24"/>
        </w:rPr>
        <w:t>,6</w:t>
      </w:r>
      <w:r>
        <w:rPr>
          <w:rFonts w:ascii="Times New Roman" w:hAnsi="Times New Roman" w:cs="Times New Roman"/>
          <w:sz w:val="24"/>
          <w:szCs w:val="24"/>
        </w:rPr>
        <w:t>1</w:t>
      </w:r>
      <w:r w:rsidRPr="004D7C81">
        <w:rPr>
          <w:rFonts w:ascii="Times New Roman" w:hAnsi="Times New Roman" w:cs="Times New Roman"/>
          <w:sz w:val="24"/>
          <w:szCs w:val="24"/>
        </w:rPr>
        <w:t>%.</w:t>
      </w:r>
      <w:r w:rsidR="00241876">
        <w:rPr>
          <w:rFonts w:ascii="Times New Roman" w:hAnsi="Times New Roman" w:cs="Times New Roman"/>
          <w:sz w:val="24"/>
          <w:szCs w:val="24"/>
        </w:rPr>
        <w:t xml:space="preserve"> </w:t>
      </w:r>
      <w:r w:rsidRPr="004D7C81">
        <w:rPr>
          <w:rFonts w:ascii="Times New Roman" w:hAnsi="Times New Roman" w:cs="Times New Roman"/>
          <w:sz w:val="24"/>
          <w:szCs w:val="24"/>
        </w:rPr>
        <w:t xml:space="preserve">Entre os servidores, a avaliação positiva foi de </w:t>
      </w:r>
      <w:r>
        <w:rPr>
          <w:rFonts w:ascii="Times New Roman" w:hAnsi="Times New Roman" w:cs="Times New Roman"/>
          <w:sz w:val="24"/>
          <w:szCs w:val="24"/>
        </w:rPr>
        <w:t>56</w:t>
      </w:r>
      <w:r w:rsidRPr="004D7C81">
        <w:rPr>
          <w:rFonts w:ascii="Times New Roman" w:hAnsi="Times New Roman" w:cs="Times New Roman"/>
          <w:sz w:val="24"/>
          <w:szCs w:val="24"/>
        </w:rPr>
        <w:t>,</w:t>
      </w:r>
      <w:r>
        <w:rPr>
          <w:rFonts w:ascii="Times New Roman" w:hAnsi="Times New Roman" w:cs="Times New Roman"/>
          <w:sz w:val="24"/>
          <w:szCs w:val="24"/>
        </w:rPr>
        <w:t>86</w:t>
      </w:r>
      <w:r w:rsidRPr="004D7C81">
        <w:rPr>
          <w:rFonts w:ascii="Times New Roman" w:hAnsi="Times New Roman" w:cs="Times New Roman"/>
          <w:sz w:val="24"/>
          <w:szCs w:val="24"/>
        </w:rPr>
        <w:t xml:space="preserve">% entre os docentes e </w:t>
      </w:r>
      <w:r>
        <w:rPr>
          <w:rFonts w:ascii="Times New Roman" w:hAnsi="Times New Roman" w:cs="Times New Roman"/>
          <w:sz w:val="24"/>
          <w:szCs w:val="24"/>
        </w:rPr>
        <w:t>75%</w:t>
      </w:r>
      <w:r w:rsidRPr="004D7C81">
        <w:rPr>
          <w:rFonts w:ascii="Times New Roman" w:hAnsi="Times New Roman" w:cs="Times New Roman"/>
          <w:sz w:val="24"/>
          <w:szCs w:val="24"/>
        </w:rPr>
        <w:t xml:space="preserve"> entre os técnico-administrativos</w:t>
      </w:r>
      <w:r>
        <w:rPr>
          <w:rFonts w:ascii="Times New Roman" w:hAnsi="Times New Roman" w:cs="Times New Roman"/>
          <w:sz w:val="24"/>
          <w:szCs w:val="24"/>
        </w:rPr>
        <w:t>. No geral, em média, 59,28% avaliaram o item como BOM ou ÓTIMO. Apenas 30,66% avaliaram como RUIM ou REGULAR e 10,06% responderam desconhecer tal item.</w:t>
      </w:r>
    </w:p>
    <w:p w:rsidR="00093252" w:rsidRDefault="00093252">
      <w:pPr>
        <w:pStyle w:val="Normal1"/>
        <w:spacing w:after="0" w:line="360" w:lineRule="auto"/>
        <w:jc w:val="both"/>
        <w:rPr>
          <w:rFonts w:ascii="Times New Roman" w:eastAsia="Times New Roman" w:hAnsi="Times New Roman" w:cs="Times New Roman"/>
          <w:b/>
          <w:sz w:val="24"/>
          <w:szCs w:val="24"/>
        </w:rPr>
      </w:pPr>
    </w:p>
    <w:p w:rsidR="005F4044" w:rsidRDefault="005F404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3.1.5.4 - </w:t>
      </w:r>
      <w:r w:rsidRPr="005F4044">
        <w:rPr>
          <w:rFonts w:ascii="Times New Roman" w:eastAsia="Times New Roman" w:hAnsi="Times New Roman" w:cs="Times New Roman"/>
          <w:b/>
          <w:sz w:val="24"/>
          <w:szCs w:val="24"/>
        </w:rPr>
        <w:t>Análise geral do Eixo 3</w:t>
      </w:r>
    </w:p>
    <w:p w:rsidR="008F35DC" w:rsidRPr="005F4044" w:rsidRDefault="005F4044" w:rsidP="008F35DC">
      <w:pPr>
        <w:pStyle w:val="Normal1"/>
        <w:spacing w:after="0" w:line="360" w:lineRule="auto"/>
        <w:jc w:val="both"/>
        <w:rPr>
          <w:rFonts w:ascii="Times New Roman" w:eastAsia="Times New Roman" w:hAnsi="Times New Roman" w:cs="Times New Roman"/>
          <w:sz w:val="24"/>
          <w:szCs w:val="24"/>
        </w:rPr>
      </w:pPr>
      <w:r w:rsidRPr="005F4044">
        <w:rPr>
          <w:rFonts w:ascii="Times New Roman" w:eastAsia="Times New Roman" w:hAnsi="Times New Roman" w:cs="Times New Roman"/>
          <w:sz w:val="24"/>
          <w:szCs w:val="24"/>
        </w:rPr>
        <w:t xml:space="preserve">De modo geral, as </w:t>
      </w:r>
      <w:r w:rsidR="00241876" w:rsidRPr="005F4044">
        <w:rPr>
          <w:rFonts w:ascii="Times New Roman" w:eastAsia="Times New Roman" w:hAnsi="Times New Roman" w:cs="Times New Roman"/>
          <w:sz w:val="24"/>
          <w:szCs w:val="24"/>
        </w:rPr>
        <w:t>Políticas</w:t>
      </w:r>
      <w:r w:rsidRPr="005F4044">
        <w:rPr>
          <w:rFonts w:ascii="Times New Roman" w:eastAsia="Times New Roman" w:hAnsi="Times New Roman" w:cs="Times New Roman"/>
          <w:sz w:val="24"/>
          <w:szCs w:val="24"/>
        </w:rPr>
        <w:t xml:space="preserve"> Acadêmicas do IFMG</w:t>
      </w:r>
      <w:r>
        <w:rPr>
          <w:rFonts w:ascii="Times New Roman" w:eastAsia="Times New Roman" w:hAnsi="Times New Roman" w:cs="Times New Roman"/>
          <w:sz w:val="24"/>
          <w:szCs w:val="24"/>
        </w:rPr>
        <w:t xml:space="preserve"> – Campus Ouro Branco</w:t>
      </w:r>
      <w:r w:rsidRPr="005F4044">
        <w:rPr>
          <w:rFonts w:ascii="Times New Roman" w:eastAsia="Times New Roman" w:hAnsi="Times New Roman" w:cs="Times New Roman"/>
          <w:sz w:val="24"/>
          <w:szCs w:val="24"/>
        </w:rPr>
        <w:t xml:space="preserve"> foram bem avaliadas pelos participantes da pesquisa</w:t>
      </w:r>
      <w:r>
        <w:rPr>
          <w:rFonts w:ascii="Times New Roman" w:eastAsia="Times New Roman" w:hAnsi="Times New Roman" w:cs="Times New Roman"/>
          <w:sz w:val="24"/>
          <w:szCs w:val="24"/>
        </w:rPr>
        <w:t xml:space="preserve">, com algumas exceções. </w:t>
      </w:r>
      <w:r w:rsidRPr="005F4044">
        <w:rPr>
          <w:rFonts w:ascii="Times New Roman" w:eastAsia="Times New Roman" w:hAnsi="Times New Roman" w:cs="Times New Roman"/>
          <w:sz w:val="24"/>
          <w:szCs w:val="24"/>
        </w:rPr>
        <w:t>Na análise por dimensão, a situação mais crítica é observada nas Políticas para o Ensino, a Pesquis</w:t>
      </w:r>
      <w:r w:rsidR="008F35DC">
        <w:rPr>
          <w:rFonts w:ascii="Times New Roman" w:eastAsia="Times New Roman" w:hAnsi="Times New Roman" w:cs="Times New Roman"/>
          <w:sz w:val="24"/>
          <w:szCs w:val="24"/>
        </w:rPr>
        <w:t xml:space="preserve">a e a Extensão, onde cerca de quase 40% dos respondentes deram nota RUIM ou REGULAR. Nesta dimensão os principais itens avaliados negativamente foram: i) </w:t>
      </w:r>
      <w:r w:rsidR="008F35DC" w:rsidRPr="008F35DC">
        <w:rPr>
          <w:rFonts w:ascii="Times New Roman" w:eastAsia="Times New Roman" w:hAnsi="Times New Roman" w:cs="Times New Roman"/>
          <w:sz w:val="24"/>
          <w:szCs w:val="24"/>
        </w:rPr>
        <w:t>Programas de pós-graduação</w:t>
      </w:r>
      <w:r w:rsidR="008F35DC">
        <w:rPr>
          <w:rFonts w:ascii="Times New Roman" w:eastAsia="Times New Roman" w:hAnsi="Times New Roman" w:cs="Times New Roman"/>
          <w:sz w:val="24"/>
          <w:szCs w:val="24"/>
        </w:rPr>
        <w:t xml:space="preserve"> (em média, com apenas aprox. 24% de avaliações positivas, 34% de avaliações negativas e mais de 40% avaliaram como inexistentes); ii) p</w:t>
      </w:r>
      <w:r w:rsidR="008F35DC" w:rsidRPr="008F35DC">
        <w:rPr>
          <w:rFonts w:ascii="Times New Roman" w:eastAsia="Times New Roman" w:hAnsi="Times New Roman" w:cs="Times New Roman"/>
          <w:sz w:val="24"/>
          <w:szCs w:val="24"/>
        </w:rPr>
        <w:t>rogramas e ações de extensão</w:t>
      </w:r>
      <w:r w:rsidR="008F35DC">
        <w:rPr>
          <w:rFonts w:ascii="Times New Roman" w:eastAsia="Times New Roman" w:hAnsi="Times New Roman" w:cs="Times New Roman"/>
          <w:sz w:val="24"/>
          <w:szCs w:val="24"/>
        </w:rPr>
        <w:t xml:space="preserve"> (com apenas 38% de avaliações positivas e 46% de avaliações negativas); iii) o</w:t>
      </w:r>
      <w:r w:rsidR="008F35DC" w:rsidRPr="008F35DC">
        <w:rPr>
          <w:rFonts w:ascii="Times New Roman" w:eastAsia="Times New Roman" w:hAnsi="Times New Roman" w:cs="Times New Roman"/>
          <w:sz w:val="24"/>
          <w:szCs w:val="24"/>
        </w:rPr>
        <w:t xml:space="preserve">ferta de cursos </w:t>
      </w:r>
      <w:r w:rsidR="00241876" w:rsidRPr="008F35DC">
        <w:rPr>
          <w:rFonts w:ascii="Times New Roman" w:eastAsia="Times New Roman" w:hAnsi="Times New Roman" w:cs="Times New Roman"/>
          <w:sz w:val="24"/>
          <w:szCs w:val="24"/>
        </w:rPr>
        <w:t>semipresenciais</w:t>
      </w:r>
      <w:r w:rsidR="008F35DC" w:rsidRPr="008F35DC">
        <w:rPr>
          <w:rFonts w:ascii="Times New Roman" w:eastAsia="Times New Roman" w:hAnsi="Times New Roman" w:cs="Times New Roman"/>
          <w:sz w:val="24"/>
          <w:szCs w:val="24"/>
        </w:rPr>
        <w:t xml:space="preserve"> e a distância</w:t>
      </w:r>
      <w:r w:rsidR="008F35DC">
        <w:rPr>
          <w:rFonts w:ascii="Times New Roman" w:eastAsia="Times New Roman" w:hAnsi="Times New Roman" w:cs="Times New Roman"/>
          <w:sz w:val="24"/>
          <w:szCs w:val="24"/>
        </w:rPr>
        <w:t xml:space="preserve"> (com apenas 34% de avaliações positivas e 42% negativas); e iv) o</w:t>
      </w:r>
      <w:r w:rsidR="008F35DC" w:rsidRPr="008F35DC">
        <w:rPr>
          <w:rFonts w:ascii="Times New Roman" w:eastAsia="Times New Roman" w:hAnsi="Times New Roman" w:cs="Times New Roman"/>
          <w:sz w:val="24"/>
          <w:szCs w:val="24"/>
        </w:rPr>
        <w:t>ferta de cursos</w:t>
      </w:r>
      <w:r w:rsidR="008F35DC">
        <w:rPr>
          <w:rFonts w:ascii="Times New Roman" w:eastAsia="Times New Roman" w:hAnsi="Times New Roman" w:cs="Times New Roman"/>
          <w:sz w:val="24"/>
          <w:szCs w:val="24"/>
        </w:rPr>
        <w:t xml:space="preserve"> FIC - </w:t>
      </w:r>
      <w:r w:rsidR="008F35DC" w:rsidRPr="008F35DC">
        <w:rPr>
          <w:rFonts w:ascii="Times New Roman" w:eastAsia="Times New Roman" w:hAnsi="Times New Roman" w:cs="Times New Roman"/>
          <w:sz w:val="24"/>
          <w:szCs w:val="24"/>
        </w:rPr>
        <w:t>de formação inic</w:t>
      </w:r>
      <w:r w:rsidR="008F35DC">
        <w:rPr>
          <w:rFonts w:ascii="Times New Roman" w:eastAsia="Times New Roman" w:hAnsi="Times New Roman" w:cs="Times New Roman"/>
          <w:sz w:val="24"/>
          <w:szCs w:val="24"/>
        </w:rPr>
        <w:t xml:space="preserve">ial e continuada (com 31% de avaliações positivas e 34% de avaliações negativas). Já a dimensão 4, Comunicação com a Sociedade, foi a melhor avaliada, com mais de 60%, em média, avaliaram de maneira positiva os itens da dimensão, alcançando uma avaliação satisfatória (avaliação positiva superior a 50%). Nesta dimensão, destaca-se a divulgação do vestibular que alcançou quase 80% de avaliações positivas (77%). </w:t>
      </w:r>
      <w:r w:rsidRPr="005F4044">
        <w:rPr>
          <w:rFonts w:ascii="Times New Roman" w:eastAsia="Times New Roman" w:hAnsi="Times New Roman" w:cs="Times New Roman"/>
          <w:sz w:val="24"/>
          <w:szCs w:val="24"/>
        </w:rPr>
        <w:t xml:space="preserve">Percentual similar foi verificado na </w:t>
      </w:r>
      <w:r w:rsidR="008F35DC">
        <w:rPr>
          <w:rFonts w:ascii="Times New Roman" w:eastAsia="Times New Roman" w:hAnsi="Times New Roman" w:cs="Times New Roman"/>
          <w:sz w:val="24"/>
          <w:szCs w:val="24"/>
        </w:rPr>
        <w:t>dimensão 9,</w:t>
      </w:r>
      <w:r w:rsidR="00AB713D">
        <w:rPr>
          <w:rFonts w:ascii="Times New Roman" w:eastAsia="Times New Roman" w:hAnsi="Times New Roman" w:cs="Times New Roman"/>
          <w:sz w:val="24"/>
          <w:szCs w:val="24"/>
        </w:rPr>
        <w:t xml:space="preserve"> em Políticas de Atendimento aos Discentes, alcançando uma média de avaliação positiva quase de 60% (58%). Nesta dimensão, destacam-se os s</w:t>
      </w:r>
      <w:r w:rsidR="00AB713D" w:rsidRPr="00AB713D">
        <w:rPr>
          <w:rFonts w:ascii="Times New Roman" w:eastAsia="Times New Roman" w:hAnsi="Times New Roman" w:cs="Times New Roman"/>
          <w:sz w:val="24"/>
          <w:szCs w:val="24"/>
        </w:rPr>
        <w:t>erviços de apoio ao aluno (social, psicológico, pedagógico, assistê</w:t>
      </w:r>
      <w:r w:rsidR="00AB713D">
        <w:rPr>
          <w:rFonts w:ascii="Times New Roman" w:eastAsia="Times New Roman" w:hAnsi="Times New Roman" w:cs="Times New Roman"/>
          <w:sz w:val="24"/>
          <w:szCs w:val="24"/>
        </w:rPr>
        <w:t>ncia à saúde, seguro escolar</w:t>
      </w:r>
      <w:r w:rsidR="00AB713D" w:rsidRPr="00AB713D">
        <w:rPr>
          <w:rFonts w:ascii="Times New Roman" w:eastAsia="Times New Roman" w:hAnsi="Times New Roman" w:cs="Times New Roman"/>
          <w:sz w:val="24"/>
          <w:szCs w:val="24"/>
        </w:rPr>
        <w:t>)</w:t>
      </w:r>
      <w:r w:rsidR="00AB713D">
        <w:rPr>
          <w:rFonts w:ascii="Times New Roman" w:eastAsia="Times New Roman" w:hAnsi="Times New Roman" w:cs="Times New Roman"/>
          <w:sz w:val="24"/>
          <w:szCs w:val="24"/>
        </w:rPr>
        <w:t xml:space="preserve"> que obtiveram uma avaliação positiva de mais de 70% (com 72%).</w:t>
      </w:r>
    </w:p>
    <w:p w:rsidR="005F4044" w:rsidRPr="005F4044" w:rsidRDefault="005F4044" w:rsidP="005F4044">
      <w:pPr>
        <w:pStyle w:val="Normal1"/>
        <w:spacing w:after="0" w:line="360" w:lineRule="auto"/>
        <w:jc w:val="both"/>
        <w:rPr>
          <w:rFonts w:ascii="Times New Roman" w:eastAsia="Times New Roman" w:hAnsi="Times New Roman" w:cs="Times New Roman"/>
          <w:sz w:val="24"/>
          <w:szCs w:val="24"/>
        </w:rPr>
      </w:pPr>
    </w:p>
    <w:p w:rsidR="005F4044" w:rsidRPr="005F4044" w:rsidRDefault="005F4044" w:rsidP="005F4044">
      <w:pPr>
        <w:pStyle w:val="Normal1"/>
        <w:spacing w:after="0" w:line="360" w:lineRule="auto"/>
        <w:jc w:val="both"/>
        <w:rPr>
          <w:rFonts w:ascii="Times New Roman" w:eastAsia="Times New Roman" w:hAnsi="Times New Roman" w:cs="Times New Roman"/>
          <w:sz w:val="24"/>
          <w:szCs w:val="24"/>
        </w:rPr>
      </w:pPr>
      <w:r w:rsidRPr="005F4044">
        <w:rPr>
          <w:rFonts w:ascii="Times New Roman" w:eastAsia="Times New Roman" w:hAnsi="Times New Roman" w:cs="Times New Roman"/>
          <w:sz w:val="24"/>
          <w:szCs w:val="24"/>
        </w:rPr>
        <w:t>A partir dos dados apresentados</w:t>
      </w:r>
      <w:r w:rsidR="00AB713D">
        <w:rPr>
          <w:rFonts w:ascii="Times New Roman" w:eastAsia="Times New Roman" w:hAnsi="Times New Roman" w:cs="Times New Roman"/>
          <w:sz w:val="24"/>
          <w:szCs w:val="24"/>
        </w:rPr>
        <w:t xml:space="preserve"> no eixo 3,</w:t>
      </w:r>
      <w:r w:rsidRPr="005F4044">
        <w:rPr>
          <w:rFonts w:ascii="Times New Roman" w:eastAsia="Times New Roman" w:hAnsi="Times New Roman" w:cs="Times New Roman"/>
          <w:sz w:val="24"/>
          <w:szCs w:val="24"/>
        </w:rPr>
        <w:t xml:space="preserve"> constata-se a necessidade de promover a reformulação das </w:t>
      </w:r>
      <w:r w:rsidR="00241876" w:rsidRPr="005F4044">
        <w:rPr>
          <w:rFonts w:ascii="Times New Roman" w:eastAsia="Times New Roman" w:hAnsi="Times New Roman" w:cs="Times New Roman"/>
          <w:sz w:val="24"/>
          <w:szCs w:val="24"/>
        </w:rPr>
        <w:t>Políticas</w:t>
      </w:r>
      <w:r w:rsidRPr="005F4044">
        <w:rPr>
          <w:rFonts w:ascii="Times New Roman" w:eastAsia="Times New Roman" w:hAnsi="Times New Roman" w:cs="Times New Roman"/>
          <w:sz w:val="24"/>
          <w:szCs w:val="24"/>
        </w:rPr>
        <w:t xml:space="preserve"> Acadêmicas implementadas pelo o IFMG. Tal medida perpassa pela:</w:t>
      </w:r>
    </w:p>
    <w:p w:rsidR="005F4044" w:rsidRPr="005F4044" w:rsidRDefault="005F4044" w:rsidP="005F4044">
      <w:pPr>
        <w:pStyle w:val="Normal1"/>
        <w:spacing w:after="0" w:line="360" w:lineRule="auto"/>
        <w:jc w:val="both"/>
        <w:rPr>
          <w:rFonts w:ascii="Times New Roman" w:eastAsia="Times New Roman" w:hAnsi="Times New Roman" w:cs="Times New Roman"/>
          <w:sz w:val="24"/>
          <w:szCs w:val="24"/>
        </w:rPr>
      </w:pPr>
      <w:r w:rsidRPr="005F4044">
        <w:rPr>
          <w:rFonts w:ascii="Times New Roman" w:eastAsia="Times New Roman" w:hAnsi="Times New Roman" w:cs="Times New Roman"/>
          <w:sz w:val="24"/>
          <w:szCs w:val="24"/>
        </w:rPr>
        <w:t>•</w:t>
      </w:r>
      <w:r w:rsidRPr="005F4044">
        <w:rPr>
          <w:rFonts w:ascii="Times New Roman" w:eastAsia="Times New Roman" w:hAnsi="Times New Roman" w:cs="Times New Roman"/>
          <w:sz w:val="24"/>
          <w:szCs w:val="24"/>
        </w:rPr>
        <w:tab/>
        <w:t xml:space="preserve">Construção de indicadores para avaliação permanente das ações de Ensino </w:t>
      </w:r>
      <w:r w:rsidRPr="005F4044">
        <w:rPr>
          <w:rFonts w:ascii="Times New Roman" w:eastAsia="Times New Roman" w:hAnsi="Times New Roman" w:cs="Times New Roman"/>
          <w:sz w:val="24"/>
          <w:szCs w:val="24"/>
        </w:rPr>
        <w:lastRenderedPageBreak/>
        <w:t>Pesquisa e Extensão;</w:t>
      </w:r>
    </w:p>
    <w:p w:rsidR="005F4044" w:rsidRPr="005F4044" w:rsidRDefault="005F4044" w:rsidP="005F4044">
      <w:pPr>
        <w:pStyle w:val="Normal1"/>
        <w:spacing w:after="0" w:line="360" w:lineRule="auto"/>
        <w:jc w:val="both"/>
        <w:rPr>
          <w:rFonts w:ascii="Times New Roman" w:eastAsia="Times New Roman" w:hAnsi="Times New Roman" w:cs="Times New Roman"/>
          <w:sz w:val="24"/>
          <w:szCs w:val="24"/>
        </w:rPr>
      </w:pPr>
      <w:r w:rsidRPr="005F4044">
        <w:rPr>
          <w:rFonts w:ascii="Times New Roman" w:eastAsia="Times New Roman" w:hAnsi="Times New Roman" w:cs="Times New Roman"/>
          <w:sz w:val="24"/>
          <w:szCs w:val="24"/>
        </w:rPr>
        <w:t>•</w:t>
      </w:r>
      <w:r w:rsidRPr="005F4044">
        <w:rPr>
          <w:rFonts w:ascii="Times New Roman" w:eastAsia="Times New Roman" w:hAnsi="Times New Roman" w:cs="Times New Roman"/>
          <w:sz w:val="24"/>
          <w:szCs w:val="24"/>
        </w:rPr>
        <w:tab/>
        <w:t xml:space="preserve">Ampliação da oferta de cursos de formação inicial e continuada, semipresenciais, à distância e de pós-graduação; </w:t>
      </w:r>
    </w:p>
    <w:p w:rsidR="005F4044" w:rsidRPr="005F4044" w:rsidRDefault="005F4044" w:rsidP="005F4044">
      <w:pPr>
        <w:pStyle w:val="Normal1"/>
        <w:spacing w:after="0" w:line="360" w:lineRule="auto"/>
        <w:jc w:val="both"/>
        <w:rPr>
          <w:rFonts w:ascii="Times New Roman" w:eastAsia="Times New Roman" w:hAnsi="Times New Roman" w:cs="Times New Roman"/>
          <w:sz w:val="24"/>
          <w:szCs w:val="24"/>
        </w:rPr>
      </w:pPr>
      <w:r w:rsidRPr="005F4044">
        <w:rPr>
          <w:rFonts w:ascii="Times New Roman" w:eastAsia="Times New Roman" w:hAnsi="Times New Roman" w:cs="Times New Roman"/>
          <w:sz w:val="24"/>
          <w:szCs w:val="24"/>
        </w:rPr>
        <w:t>•</w:t>
      </w:r>
      <w:r w:rsidRPr="005F4044">
        <w:rPr>
          <w:rFonts w:ascii="Times New Roman" w:eastAsia="Times New Roman" w:hAnsi="Times New Roman" w:cs="Times New Roman"/>
          <w:sz w:val="24"/>
          <w:szCs w:val="24"/>
        </w:rPr>
        <w:tab/>
        <w:t>Criação de um programa institucional de combate à evasão e à promoção do êxito escolar;</w:t>
      </w:r>
    </w:p>
    <w:p w:rsidR="00AB713D" w:rsidRPr="005F4044" w:rsidRDefault="005F4044" w:rsidP="00AB713D">
      <w:pPr>
        <w:pStyle w:val="Normal1"/>
        <w:spacing w:after="0" w:line="360" w:lineRule="auto"/>
        <w:jc w:val="both"/>
        <w:rPr>
          <w:rFonts w:ascii="Times New Roman" w:eastAsia="Times New Roman" w:hAnsi="Times New Roman" w:cs="Times New Roman"/>
          <w:sz w:val="24"/>
          <w:szCs w:val="24"/>
        </w:rPr>
      </w:pPr>
      <w:r w:rsidRPr="005F4044">
        <w:rPr>
          <w:rFonts w:ascii="Times New Roman" w:eastAsia="Times New Roman" w:hAnsi="Times New Roman" w:cs="Times New Roman"/>
          <w:sz w:val="24"/>
          <w:szCs w:val="24"/>
        </w:rPr>
        <w:t>•</w:t>
      </w:r>
      <w:r w:rsidRPr="005F4044">
        <w:rPr>
          <w:rFonts w:ascii="Times New Roman" w:eastAsia="Times New Roman" w:hAnsi="Times New Roman" w:cs="Times New Roman"/>
          <w:sz w:val="24"/>
          <w:szCs w:val="24"/>
        </w:rPr>
        <w:tab/>
        <w:t>Ampliação de convênios e parcerias na área de estágios</w:t>
      </w:r>
      <w:r w:rsidR="00AB713D">
        <w:rPr>
          <w:rFonts w:ascii="Times New Roman" w:eastAsia="Times New Roman" w:hAnsi="Times New Roman" w:cs="Times New Roman"/>
          <w:sz w:val="24"/>
          <w:szCs w:val="24"/>
        </w:rPr>
        <w:t>;</w:t>
      </w:r>
    </w:p>
    <w:p w:rsidR="005F4044" w:rsidRPr="000675FD" w:rsidRDefault="005F4044" w:rsidP="005F4044">
      <w:pPr>
        <w:pStyle w:val="Normal1"/>
        <w:spacing w:after="0" w:line="360" w:lineRule="auto"/>
        <w:jc w:val="both"/>
        <w:rPr>
          <w:rFonts w:ascii="Times New Roman" w:eastAsia="Times New Roman" w:hAnsi="Times New Roman" w:cs="Times New Roman"/>
          <w:b/>
          <w:sz w:val="24"/>
          <w:szCs w:val="24"/>
        </w:rPr>
      </w:pPr>
    </w:p>
    <w:p w:rsidR="004D7CBE" w:rsidRDefault="005F4044">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3.1.6 </w:t>
      </w:r>
      <w:r w:rsidR="008A590E" w:rsidRPr="000675FD">
        <w:rPr>
          <w:rFonts w:ascii="Times New Roman" w:eastAsia="Times New Roman" w:hAnsi="Times New Roman" w:cs="Times New Roman"/>
          <w:b/>
          <w:sz w:val="24"/>
          <w:szCs w:val="24"/>
        </w:rPr>
        <w:t>- Eixo 4: Políticas de Gestão</w:t>
      </w:r>
    </w:p>
    <w:p w:rsidR="00AA06B0" w:rsidRDefault="00AA06B0">
      <w:pPr>
        <w:pStyle w:val="Normal1"/>
        <w:spacing w:after="0" w:line="360" w:lineRule="auto"/>
        <w:jc w:val="both"/>
        <w:rPr>
          <w:rFonts w:ascii="Times New Roman" w:eastAsia="Times New Roman" w:hAnsi="Times New Roman" w:cs="Times New Roman"/>
          <w:b/>
          <w:sz w:val="24"/>
          <w:szCs w:val="24"/>
        </w:rPr>
      </w:pP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O Eixo 4 contempla as Políticas de Gestão do IFMG, a partir de três dimensões: Políticas de Pessoal (Dimensão 5); Organização e Gestão da Instituição (Dimensão 6) e Sustentabilidade Financeira (Dimensão 10).</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Na Dimensão 5 foram mensuradas as políticas de Gestão de Pessoas sob a ótica de aspectos como:</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Condições do ambiente de trabalho (relação interpessoal, clima, etc);</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 xml:space="preserve">Dimensionamento e alocação de servidores; </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Promoção de ações voltadas para saúde ocupacional e segurança do trabalho;</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Formação continuada e capacitação de servidores;</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Plano de carreira;</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Apoio financeiro para Incentivo à Qualificação (Graduação e Pós-Graduação);</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Apoio financeiro para participação em cursos, eventos, divulgação de pesquisas/artigos e outros;</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Flexibilização da carga horária para servidor estudante.</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Já a Dimensão 6 considerou os seguintes itens:</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Atendimento às demandas e na solução de problemas;</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Participação da comunidade acadêmica nos processos de tomada de decisão (Conselho Acadêmico, Colegiados de Cursos, etc);</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Cumprimento de normas, prazos, metas e ações previstas no PDI e no planejamento anual;</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Organização e atuação dos setores administrativos e de apoio acadêmico;</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Integração entre o trabalho desenvolvido na Reitoria e no campus.</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E, na Dimensão 10, os respondentes avaliaram a sustentabilidade financeira, a partir da:</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lastRenderedPageBreak/>
        <w:t>•</w:t>
      </w:r>
      <w:r w:rsidRPr="00AA06B0">
        <w:rPr>
          <w:rFonts w:ascii="Times New Roman" w:eastAsia="Times New Roman" w:hAnsi="Times New Roman" w:cs="Times New Roman"/>
          <w:sz w:val="24"/>
          <w:szCs w:val="24"/>
        </w:rPr>
        <w:tab/>
        <w:t>Compatibilidade entre as atividades ofertadas e os recursos financeiros disponíveis para execução;</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w:t>
      </w:r>
      <w:r w:rsidRPr="00AA06B0">
        <w:rPr>
          <w:rFonts w:ascii="Times New Roman" w:eastAsia="Times New Roman" w:hAnsi="Times New Roman" w:cs="Times New Roman"/>
          <w:sz w:val="24"/>
          <w:szCs w:val="24"/>
        </w:rPr>
        <w:tab/>
        <w:t>Transparência e divulgação da aplicação dos recursos financeiros</w:t>
      </w:r>
    </w:p>
    <w:p w:rsidR="00AA06B0" w:rsidRPr="00AA06B0" w:rsidRDefault="00AA06B0" w:rsidP="00AA06B0">
      <w:pPr>
        <w:pStyle w:val="Normal1"/>
        <w:spacing w:after="0" w:line="360" w:lineRule="auto"/>
        <w:jc w:val="both"/>
        <w:rPr>
          <w:rFonts w:ascii="Times New Roman" w:eastAsia="Times New Roman" w:hAnsi="Times New Roman" w:cs="Times New Roman"/>
          <w:sz w:val="24"/>
          <w:szCs w:val="24"/>
        </w:rPr>
      </w:pPr>
      <w:r w:rsidRPr="00AA06B0">
        <w:rPr>
          <w:rFonts w:ascii="Times New Roman" w:eastAsia="Times New Roman" w:hAnsi="Times New Roman" w:cs="Times New Roman"/>
          <w:sz w:val="24"/>
          <w:szCs w:val="24"/>
        </w:rPr>
        <w:t>Os resultados da avaliação desses itens podem ser conferidos a seguir, nos gráficos de 42 a 56.</w:t>
      </w:r>
    </w:p>
    <w:p w:rsidR="00AA06B0" w:rsidRPr="000675FD" w:rsidRDefault="00AA06B0" w:rsidP="00AA06B0">
      <w:pPr>
        <w:pStyle w:val="Normal1"/>
        <w:spacing w:after="0" w:line="360" w:lineRule="auto"/>
        <w:jc w:val="both"/>
        <w:rPr>
          <w:rFonts w:ascii="Times New Roman" w:eastAsia="Times New Roman" w:hAnsi="Times New Roman" w:cs="Times New Roman"/>
          <w:b/>
          <w:sz w:val="24"/>
          <w:szCs w:val="24"/>
        </w:rPr>
      </w:pPr>
    </w:p>
    <w:p w:rsidR="00093252" w:rsidRPr="00F871D6" w:rsidRDefault="00F871D6">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3.1.6.1 - </w:t>
      </w:r>
      <w:r w:rsidR="008A590E" w:rsidRPr="00F871D6">
        <w:rPr>
          <w:rFonts w:ascii="Times New Roman" w:eastAsia="Times New Roman" w:hAnsi="Times New Roman" w:cs="Times New Roman"/>
          <w:b/>
          <w:sz w:val="24"/>
          <w:szCs w:val="24"/>
        </w:rPr>
        <w:t xml:space="preserve">Dimensão 5: Políticas de Pessoal </w:t>
      </w:r>
    </w:p>
    <w:p w:rsidR="00F871D6" w:rsidRPr="000675FD" w:rsidRDefault="00F871D6">
      <w:pPr>
        <w:pStyle w:val="Normal1"/>
        <w:spacing w:after="0" w:line="360" w:lineRule="auto"/>
        <w:jc w:val="both"/>
        <w:rPr>
          <w:rFonts w:ascii="Times New Roman" w:eastAsia="Times New Roman" w:hAnsi="Times New Roman" w:cs="Times New Roman"/>
          <w:sz w:val="24"/>
          <w:szCs w:val="24"/>
        </w:rPr>
      </w:pPr>
    </w:p>
    <w:p w:rsidR="00FF3F80" w:rsidRPr="000675FD" w:rsidRDefault="00FF3F80" w:rsidP="00981082">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42 - Política de pessoal: Condições do ambiente de trabalho</w:t>
      </w:r>
    </w:p>
    <w:p w:rsidR="00FF3F80" w:rsidRPr="000675FD" w:rsidRDefault="00FF3F80">
      <w:pPr>
        <w:pStyle w:val="Normal1"/>
        <w:spacing w:after="0" w:line="360" w:lineRule="auto"/>
        <w:jc w:val="both"/>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5257800" cy="3686175"/>
            <wp:effectExtent l="19050" t="0" r="19050" b="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F3F80" w:rsidRPr="000675FD" w:rsidRDefault="00FF3F80" w:rsidP="00981082">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1471FD" w:rsidRDefault="00F871D6" w:rsidP="001471FD">
      <w:pPr>
        <w:jc w:val="both"/>
        <w:rPr>
          <w:rFonts w:ascii="Times New Roman" w:eastAsia="Times New Roman" w:hAnsi="Times New Roman" w:cs="Times New Roman"/>
          <w:sz w:val="24"/>
          <w:szCs w:val="24"/>
        </w:rPr>
      </w:pPr>
      <w:r w:rsidRPr="00F871D6">
        <w:rPr>
          <w:rFonts w:ascii="Times New Roman" w:eastAsia="Times New Roman" w:hAnsi="Times New Roman" w:cs="Times New Roman"/>
          <w:sz w:val="24"/>
          <w:szCs w:val="24"/>
        </w:rPr>
        <w:t xml:space="preserve">Entre os aspectos relacionados à política de gestão de pessoas, a avaliação das condições do ambiente de trabalho foi a que apresentou os melhores resultados, alcançando, na soma dos conceitos BOM e ÓTIMO, </w:t>
      </w:r>
      <w:r w:rsidR="001471FD">
        <w:rPr>
          <w:rFonts w:ascii="Times New Roman" w:eastAsia="Times New Roman" w:hAnsi="Times New Roman" w:cs="Times New Roman"/>
          <w:sz w:val="24"/>
          <w:szCs w:val="24"/>
        </w:rPr>
        <w:t>72,55</w:t>
      </w:r>
      <w:r w:rsidRPr="00F871D6">
        <w:rPr>
          <w:rFonts w:ascii="Times New Roman" w:eastAsia="Times New Roman" w:hAnsi="Times New Roman" w:cs="Times New Roman"/>
          <w:sz w:val="24"/>
          <w:szCs w:val="24"/>
        </w:rPr>
        <w:t xml:space="preserve">% entre os docentes e </w:t>
      </w:r>
      <w:r w:rsidR="001471FD">
        <w:rPr>
          <w:rFonts w:ascii="Times New Roman" w:eastAsia="Times New Roman" w:hAnsi="Times New Roman" w:cs="Times New Roman"/>
          <w:sz w:val="24"/>
          <w:szCs w:val="24"/>
        </w:rPr>
        <w:t>80</w:t>
      </w:r>
      <w:r w:rsidRPr="00F871D6">
        <w:rPr>
          <w:rFonts w:ascii="Times New Roman" w:eastAsia="Times New Roman" w:hAnsi="Times New Roman" w:cs="Times New Roman"/>
          <w:sz w:val="24"/>
          <w:szCs w:val="24"/>
        </w:rPr>
        <w:t>% entre os TAEs</w:t>
      </w:r>
      <w:r w:rsidR="001471FD">
        <w:rPr>
          <w:rFonts w:ascii="Times New Roman" w:eastAsia="Times New Roman" w:hAnsi="Times New Roman" w:cs="Times New Roman"/>
          <w:sz w:val="24"/>
          <w:szCs w:val="24"/>
        </w:rPr>
        <w:t>, resultando em uma média geral de 76,27% de avaliação positiva. A</w:t>
      </w:r>
      <w:r w:rsidRPr="00F871D6">
        <w:rPr>
          <w:rFonts w:ascii="Times New Roman" w:eastAsia="Times New Roman" w:hAnsi="Times New Roman" w:cs="Times New Roman"/>
          <w:sz w:val="24"/>
          <w:szCs w:val="24"/>
        </w:rPr>
        <w:t xml:space="preserve">penas esses dois segmentos responderam </w:t>
      </w:r>
      <w:r w:rsidR="00241876" w:rsidRPr="00F871D6">
        <w:rPr>
          <w:rFonts w:ascii="Times New Roman" w:eastAsia="Times New Roman" w:hAnsi="Times New Roman" w:cs="Times New Roman"/>
          <w:sz w:val="24"/>
          <w:szCs w:val="24"/>
        </w:rPr>
        <w:t>às</w:t>
      </w:r>
      <w:r w:rsidRPr="00F871D6">
        <w:rPr>
          <w:rFonts w:ascii="Times New Roman" w:eastAsia="Times New Roman" w:hAnsi="Times New Roman" w:cs="Times New Roman"/>
          <w:sz w:val="24"/>
          <w:szCs w:val="24"/>
        </w:rPr>
        <w:t xml:space="preserve"> perguntas sobre a políti</w:t>
      </w:r>
      <w:r w:rsidR="001471FD">
        <w:rPr>
          <w:rFonts w:ascii="Times New Roman" w:eastAsia="Times New Roman" w:hAnsi="Times New Roman" w:cs="Times New Roman"/>
          <w:sz w:val="24"/>
          <w:szCs w:val="24"/>
        </w:rPr>
        <w:t xml:space="preserve">ca de pessoal. Entretanto, </w:t>
      </w:r>
      <w:r w:rsidRPr="00F871D6">
        <w:rPr>
          <w:rFonts w:ascii="Times New Roman" w:eastAsia="Times New Roman" w:hAnsi="Times New Roman" w:cs="Times New Roman"/>
          <w:sz w:val="24"/>
          <w:szCs w:val="24"/>
        </w:rPr>
        <w:t>1</w:t>
      </w:r>
      <w:r w:rsidR="001471FD">
        <w:rPr>
          <w:rFonts w:ascii="Times New Roman" w:eastAsia="Times New Roman" w:hAnsi="Times New Roman" w:cs="Times New Roman"/>
          <w:sz w:val="24"/>
          <w:szCs w:val="24"/>
        </w:rPr>
        <w:t>7,64</w:t>
      </w:r>
      <w:r w:rsidRPr="00F871D6">
        <w:rPr>
          <w:rFonts w:ascii="Times New Roman" w:eastAsia="Times New Roman" w:hAnsi="Times New Roman" w:cs="Times New Roman"/>
          <w:sz w:val="24"/>
          <w:szCs w:val="24"/>
        </w:rPr>
        <w:t>%</w:t>
      </w:r>
      <w:r w:rsidR="001471FD">
        <w:rPr>
          <w:rFonts w:ascii="Times New Roman" w:eastAsia="Times New Roman" w:hAnsi="Times New Roman" w:cs="Times New Roman"/>
          <w:sz w:val="24"/>
          <w:szCs w:val="24"/>
        </w:rPr>
        <w:t xml:space="preserve"> dos docentes </w:t>
      </w:r>
      <w:r w:rsidRPr="00F871D6">
        <w:rPr>
          <w:rFonts w:ascii="Times New Roman" w:eastAsia="Times New Roman" w:hAnsi="Times New Roman" w:cs="Times New Roman"/>
          <w:sz w:val="24"/>
          <w:szCs w:val="24"/>
        </w:rPr>
        <w:t>avalia</w:t>
      </w:r>
      <w:r w:rsidR="001471FD">
        <w:rPr>
          <w:rFonts w:ascii="Times New Roman" w:eastAsia="Times New Roman" w:hAnsi="Times New Roman" w:cs="Times New Roman"/>
          <w:sz w:val="24"/>
          <w:szCs w:val="24"/>
        </w:rPr>
        <w:t>ram</w:t>
      </w:r>
      <w:r w:rsidRPr="00F871D6">
        <w:rPr>
          <w:rFonts w:ascii="Times New Roman" w:eastAsia="Times New Roman" w:hAnsi="Times New Roman" w:cs="Times New Roman"/>
          <w:sz w:val="24"/>
          <w:szCs w:val="24"/>
        </w:rPr>
        <w:t xml:space="preserve"> as condições como ruins ou não existentes</w:t>
      </w:r>
      <w:r w:rsidR="001471FD">
        <w:rPr>
          <w:rFonts w:ascii="Times New Roman" w:eastAsia="Times New Roman" w:hAnsi="Times New Roman" w:cs="Times New Roman"/>
          <w:sz w:val="24"/>
          <w:szCs w:val="24"/>
        </w:rPr>
        <w:t>.</w:t>
      </w:r>
    </w:p>
    <w:p w:rsidR="001471FD" w:rsidRPr="001471FD" w:rsidRDefault="001471FD" w:rsidP="001471FD">
      <w:pPr>
        <w:jc w:val="both"/>
        <w:rPr>
          <w:rFonts w:ascii="Times New Roman" w:eastAsia="Times New Roman" w:hAnsi="Times New Roman" w:cs="Times New Roman"/>
          <w:sz w:val="24"/>
          <w:szCs w:val="24"/>
        </w:rPr>
      </w:pPr>
    </w:p>
    <w:p w:rsidR="001471FD" w:rsidRDefault="001471FD">
      <w:pPr>
        <w:rPr>
          <w:rFonts w:ascii="Times New Roman" w:eastAsia="Times New Roman" w:hAnsi="Times New Roman" w:cs="Times New Roman"/>
          <w:b/>
          <w:szCs w:val="24"/>
        </w:rPr>
      </w:pPr>
      <w:r>
        <w:rPr>
          <w:rFonts w:ascii="Times New Roman" w:eastAsia="Times New Roman" w:hAnsi="Times New Roman" w:cs="Times New Roman"/>
          <w:b/>
          <w:szCs w:val="24"/>
        </w:rPr>
        <w:br w:type="page"/>
      </w: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lastRenderedPageBreak/>
        <w:t>Gráfico 43 -Política de pessoal: Dimensionamento e alocação de servidores</w:t>
      </w: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4572000" cy="2743200"/>
            <wp:effectExtent l="19050" t="0" r="19050"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Pr="00852DC7" w:rsidRDefault="00852DC7" w:rsidP="00852DC7">
      <w:pPr>
        <w:jc w:val="both"/>
        <w:rPr>
          <w:rFonts w:ascii="Times New Roman" w:eastAsia="Times New Roman" w:hAnsi="Times New Roman" w:cs="Times New Roman"/>
          <w:sz w:val="24"/>
          <w:szCs w:val="24"/>
        </w:rPr>
      </w:pPr>
      <w:r w:rsidRPr="00852DC7">
        <w:rPr>
          <w:rFonts w:ascii="Times New Roman" w:eastAsia="Times New Roman" w:hAnsi="Times New Roman" w:cs="Times New Roman"/>
          <w:sz w:val="24"/>
          <w:szCs w:val="24"/>
        </w:rPr>
        <w:t>Um pouco mais de 5</w:t>
      </w:r>
      <w:r>
        <w:rPr>
          <w:rFonts w:ascii="Times New Roman" w:eastAsia="Times New Roman" w:hAnsi="Times New Roman" w:cs="Times New Roman"/>
          <w:sz w:val="24"/>
          <w:szCs w:val="24"/>
        </w:rPr>
        <w:t>4</w:t>
      </w:r>
      <w:r w:rsidRPr="00852DC7">
        <w:rPr>
          <w:rFonts w:ascii="Times New Roman" w:eastAsia="Times New Roman" w:hAnsi="Times New Roman" w:cs="Times New Roman"/>
          <w:sz w:val="24"/>
          <w:szCs w:val="24"/>
        </w:rPr>
        <w:t>% dos docentes e</w:t>
      </w:r>
      <w:r>
        <w:rPr>
          <w:rFonts w:ascii="Times New Roman" w:eastAsia="Times New Roman" w:hAnsi="Times New Roman" w:cs="Times New Roman"/>
          <w:sz w:val="24"/>
          <w:szCs w:val="24"/>
        </w:rPr>
        <w:t xml:space="preserve"> 80% dos</w:t>
      </w:r>
      <w:r w:rsidRPr="00852DC7">
        <w:rPr>
          <w:rFonts w:ascii="Times New Roman" w:eastAsia="Times New Roman" w:hAnsi="Times New Roman" w:cs="Times New Roman"/>
          <w:sz w:val="24"/>
          <w:szCs w:val="24"/>
        </w:rPr>
        <w:t xml:space="preserve"> TAES respondentes consideram adequado o dimensionamento e alocação de servidores, </w:t>
      </w:r>
      <w:r>
        <w:rPr>
          <w:rFonts w:ascii="Times New Roman" w:eastAsia="Times New Roman" w:hAnsi="Times New Roman" w:cs="Times New Roman"/>
          <w:sz w:val="24"/>
          <w:szCs w:val="24"/>
        </w:rPr>
        <w:t>dando conceito BOM ou ÓTIMO</w:t>
      </w:r>
      <w:r w:rsidRPr="00852DC7">
        <w:rPr>
          <w:rFonts w:ascii="Times New Roman" w:eastAsia="Times New Roman" w:hAnsi="Times New Roman" w:cs="Times New Roman"/>
          <w:sz w:val="24"/>
          <w:szCs w:val="24"/>
        </w:rPr>
        <w:t xml:space="preserve">. Porém, ainda é elevado – próximo a </w:t>
      </w:r>
      <w:r>
        <w:rPr>
          <w:rFonts w:ascii="Times New Roman" w:eastAsia="Times New Roman" w:hAnsi="Times New Roman" w:cs="Times New Roman"/>
          <w:sz w:val="24"/>
          <w:szCs w:val="24"/>
        </w:rPr>
        <w:t>32</w:t>
      </w:r>
      <w:r w:rsidRPr="00852DC7">
        <w:rPr>
          <w:rFonts w:ascii="Times New Roman" w:eastAsia="Times New Roman" w:hAnsi="Times New Roman" w:cs="Times New Roman"/>
          <w:sz w:val="24"/>
          <w:szCs w:val="24"/>
        </w:rPr>
        <w:t>% – o percentual alcançado pelo</w:t>
      </w:r>
      <w:r>
        <w:rPr>
          <w:rFonts w:ascii="Times New Roman" w:eastAsia="Times New Roman" w:hAnsi="Times New Roman" w:cs="Times New Roman"/>
          <w:sz w:val="24"/>
          <w:szCs w:val="24"/>
        </w:rPr>
        <w:t>s</w:t>
      </w:r>
      <w:r w:rsidRPr="00852DC7">
        <w:rPr>
          <w:rFonts w:ascii="Times New Roman" w:eastAsia="Times New Roman" w:hAnsi="Times New Roman" w:cs="Times New Roman"/>
          <w:sz w:val="24"/>
          <w:szCs w:val="24"/>
        </w:rPr>
        <w:t xml:space="preserve"> conceito</w:t>
      </w:r>
      <w:r>
        <w:rPr>
          <w:rFonts w:ascii="Times New Roman" w:eastAsia="Times New Roman" w:hAnsi="Times New Roman" w:cs="Times New Roman"/>
          <w:sz w:val="24"/>
          <w:szCs w:val="24"/>
        </w:rPr>
        <w:t>s</w:t>
      </w:r>
      <w:r w:rsidRPr="00852DC7">
        <w:rPr>
          <w:rFonts w:ascii="Times New Roman" w:eastAsia="Times New Roman" w:hAnsi="Times New Roman" w:cs="Times New Roman"/>
          <w:sz w:val="24"/>
          <w:szCs w:val="24"/>
        </w:rPr>
        <w:t xml:space="preserve"> RUIM</w:t>
      </w:r>
      <w:r>
        <w:rPr>
          <w:rFonts w:ascii="Times New Roman" w:eastAsia="Times New Roman" w:hAnsi="Times New Roman" w:cs="Times New Roman"/>
          <w:sz w:val="24"/>
          <w:szCs w:val="24"/>
        </w:rPr>
        <w:t xml:space="preserve"> e </w:t>
      </w:r>
      <w:r w:rsidRPr="00852DC7">
        <w:rPr>
          <w:rFonts w:ascii="Times New Roman" w:eastAsia="Times New Roman" w:hAnsi="Times New Roman" w:cs="Times New Roman"/>
          <w:sz w:val="24"/>
          <w:szCs w:val="24"/>
        </w:rPr>
        <w:t>REGULAR</w:t>
      </w:r>
      <w:r>
        <w:rPr>
          <w:rFonts w:ascii="Times New Roman" w:eastAsia="Times New Roman" w:hAnsi="Times New Roman" w:cs="Times New Roman"/>
          <w:sz w:val="24"/>
          <w:szCs w:val="24"/>
        </w:rPr>
        <w:t xml:space="preserve"> juntos</w:t>
      </w:r>
      <w:r w:rsidRPr="00852DC7">
        <w:rPr>
          <w:rFonts w:ascii="Times New Roman" w:eastAsia="Times New Roman" w:hAnsi="Times New Roman" w:cs="Times New Roman"/>
          <w:sz w:val="24"/>
          <w:szCs w:val="24"/>
        </w:rPr>
        <w:t>. A despeito disso, comparativamente à avaliação anterior, houve um significativo avanço</w:t>
      </w:r>
      <w:r>
        <w:rPr>
          <w:rFonts w:ascii="Times New Roman" w:eastAsia="Times New Roman" w:hAnsi="Times New Roman" w:cs="Times New Roman"/>
          <w:sz w:val="24"/>
          <w:szCs w:val="24"/>
        </w:rPr>
        <w:t>, uma vez que este item foi considerado INSUFICIENTE naquela avaliação (conceitos RUIM ou REGULAR)</w:t>
      </w:r>
      <w:r w:rsidRPr="00852DC7">
        <w:rPr>
          <w:rFonts w:ascii="Times New Roman" w:eastAsia="Times New Roman" w:hAnsi="Times New Roman" w:cs="Times New Roman"/>
          <w:sz w:val="24"/>
          <w:szCs w:val="24"/>
        </w:rPr>
        <w:t>. Essa evolução pode ser creditada, em parte, à regulamentação, pela Pró-Reitoria de Gestão de Pessoas, das medidas para remoção e redistribuição de servidores, além do aumento do quadro efetivo da instituição ao longo de 2016. É preciso considerar, ainda, que existe uma limitação de recursos e vagas para contratação em âmbito geral e que independe de ações internas da Instituição</w:t>
      </w:r>
      <w:r>
        <w:rPr>
          <w:rFonts w:ascii="Times New Roman" w:eastAsia="Times New Roman" w:hAnsi="Times New Roman" w:cs="Times New Roman"/>
          <w:sz w:val="24"/>
          <w:szCs w:val="24"/>
        </w:rPr>
        <w:t>. Além disso houve ampliação do espaço para alocação de servidores técnico-administrativos e melhoria na sala de professores no Campus Ouro Branco.</w:t>
      </w:r>
    </w:p>
    <w:p w:rsidR="00981082" w:rsidRPr="000675FD" w:rsidRDefault="00981082">
      <w:pPr>
        <w:rPr>
          <w:rFonts w:ascii="Times New Roman" w:eastAsia="Times New Roman" w:hAnsi="Times New Roman" w:cs="Times New Roman"/>
          <w:b/>
          <w:szCs w:val="24"/>
        </w:rPr>
      </w:pPr>
      <w:r w:rsidRPr="000675FD">
        <w:rPr>
          <w:rFonts w:ascii="Times New Roman" w:eastAsia="Times New Roman" w:hAnsi="Times New Roman" w:cs="Times New Roman"/>
          <w:b/>
          <w:szCs w:val="24"/>
        </w:rPr>
        <w:br w:type="page"/>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lastRenderedPageBreak/>
        <w:t>Gráfico 44 - Política de pessoal: Promoção de ações voltadas para saúde ocupacional e segurança do trabalho</w:t>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4572000" cy="2743200"/>
            <wp:effectExtent l="19050" t="0" r="19050" b="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FF3F80" w:rsidRDefault="00FF3F80" w:rsidP="004B731F">
      <w:pPr>
        <w:pStyle w:val="Normal1"/>
        <w:spacing w:after="0" w:line="360" w:lineRule="auto"/>
        <w:jc w:val="center"/>
        <w:rPr>
          <w:rFonts w:ascii="Times New Roman" w:hAnsi="Times New Roman" w:cs="Times New Roman"/>
          <w:sz w:val="24"/>
          <w:szCs w:val="24"/>
        </w:rPr>
      </w:pPr>
      <w:r w:rsidRPr="000675FD">
        <w:rPr>
          <w:rFonts w:ascii="Times New Roman" w:hAnsi="Times New Roman" w:cs="Times New Roman"/>
          <w:sz w:val="24"/>
          <w:szCs w:val="24"/>
        </w:rPr>
        <w:t>Fonte: Questionários de Autoavaliação IFMG 2016</w:t>
      </w:r>
    </w:p>
    <w:p w:rsidR="009B20E8" w:rsidRPr="000675FD" w:rsidRDefault="009B20E8" w:rsidP="004B731F">
      <w:pPr>
        <w:pStyle w:val="Normal1"/>
        <w:spacing w:after="0" w:line="360" w:lineRule="auto"/>
        <w:jc w:val="center"/>
        <w:rPr>
          <w:rFonts w:ascii="Times New Roman" w:eastAsia="Times New Roman" w:hAnsi="Times New Roman" w:cs="Times New Roman"/>
          <w:b/>
          <w:szCs w:val="24"/>
        </w:rPr>
      </w:pPr>
    </w:p>
    <w:p w:rsidR="00FF3F80" w:rsidRPr="009B20E8" w:rsidRDefault="009B20E8">
      <w:pPr>
        <w:pStyle w:val="Normal1"/>
        <w:spacing w:after="0" w:line="360" w:lineRule="auto"/>
        <w:jc w:val="both"/>
        <w:rPr>
          <w:rFonts w:ascii="Times New Roman" w:eastAsia="Times New Roman" w:hAnsi="Times New Roman" w:cs="Times New Roman"/>
          <w:sz w:val="24"/>
          <w:szCs w:val="24"/>
        </w:rPr>
      </w:pPr>
      <w:r w:rsidRPr="009B20E8">
        <w:rPr>
          <w:rFonts w:ascii="Times New Roman" w:eastAsia="Times New Roman" w:hAnsi="Times New Roman" w:cs="Times New Roman"/>
          <w:sz w:val="24"/>
          <w:szCs w:val="24"/>
        </w:rPr>
        <w:t xml:space="preserve">As ações de saúde ocupacional e segurança no trabalho seguem sendo um ponto de necessária discussão no que tange às políticas de pessoal do </w:t>
      </w:r>
      <w:r w:rsidR="00E4757F">
        <w:rPr>
          <w:rFonts w:ascii="Times New Roman" w:eastAsia="Times New Roman" w:hAnsi="Times New Roman" w:cs="Times New Roman"/>
          <w:sz w:val="24"/>
          <w:szCs w:val="24"/>
        </w:rPr>
        <w:t>campus. Carca de 2</w:t>
      </w:r>
      <w:r w:rsidRPr="009B20E8">
        <w:rPr>
          <w:rFonts w:ascii="Times New Roman" w:eastAsia="Times New Roman" w:hAnsi="Times New Roman" w:cs="Times New Roman"/>
          <w:sz w:val="24"/>
          <w:szCs w:val="24"/>
        </w:rPr>
        <w:t xml:space="preserve">0% dos docentes e </w:t>
      </w:r>
      <w:r w:rsidR="00E4757F">
        <w:rPr>
          <w:rFonts w:ascii="Times New Roman" w:eastAsia="Times New Roman" w:hAnsi="Times New Roman" w:cs="Times New Roman"/>
          <w:sz w:val="24"/>
          <w:szCs w:val="24"/>
        </w:rPr>
        <w:t xml:space="preserve">também </w:t>
      </w:r>
      <w:r w:rsidRPr="009B20E8">
        <w:rPr>
          <w:rFonts w:ascii="Times New Roman" w:eastAsia="Times New Roman" w:hAnsi="Times New Roman" w:cs="Times New Roman"/>
          <w:sz w:val="24"/>
          <w:szCs w:val="24"/>
        </w:rPr>
        <w:t xml:space="preserve">dos TAEs afirmam que </w:t>
      </w:r>
      <w:r w:rsidR="00E4757F">
        <w:rPr>
          <w:rFonts w:ascii="Times New Roman" w:eastAsia="Times New Roman" w:hAnsi="Times New Roman" w:cs="Times New Roman"/>
          <w:sz w:val="24"/>
          <w:szCs w:val="24"/>
        </w:rPr>
        <w:t xml:space="preserve">desconhecem </w:t>
      </w:r>
      <w:r w:rsidRPr="009B20E8">
        <w:rPr>
          <w:rFonts w:ascii="Times New Roman" w:eastAsia="Times New Roman" w:hAnsi="Times New Roman" w:cs="Times New Roman"/>
          <w:sz w:val="24"/>
          <w:szCs w:val="24"/>
        </w:rPr>
        <w:t xml:space="preserve">tais ações </w:t>
      </w:r>
      <w:r w:rsidR="00E4757F">
        <w:rPr>
          <w:rFonts w:ascii="Times New Roman" w:eastAsia="Times New Roman" w:hAnsi="Times New Roman" w:cs="Times New Roman"/>
          <w:sz w:val="24"/>
          <w:szCs w:val="24"/>
        </w:rPr>
        <w:t xml:space="preserve">ou que </w:t>
      </w:r>
      <w:r w:rsidRPr="009B20E8">
        <w:rPr>
          <w:rFonts w:ascii="Times New Roman" w:eastAsia="Times New Roman" w:hAnsi="Times New Roman" w:cs="Times New Roman"/>
          <w:sz w:val="24"/>
          <w:szCs w:val="24"/>
        </w:rPr>
        <w:t xml:space="preserve">inexistem no </w:t>
      </w:r>
      <w:r w:rsidR="00E4757F">
        <w:rPr>
          <w:rFonts w:ascii="Times New Roman" w:eastAsia="Times New Roman" w:hAnsi="Times New Roman" w:cs="Times New Roman"/>
          <w:sz w:val="24"/>
          <w:szCs w:val="24"/>
        </w:rPr>
        <w:t>campus</w:t>
      </w:r>
      <w:r w:rsidRPr="009B20E8">
        <w:rPr>
          <w:rFonts w:ascii="Times New Roman" w:eastAsia="Times New Roman" w:hAnsi="Times New Roman" w:cs="Times New Roman"/>
          <w:sz w:val="24"/>
          <w:szCs w:val="24"/>
        </w:rPr>
        <w:t xml:space="preserve">. Também é considerável o percentual de servidores que </w:t>
      </w:r>
      <w:r w:rsidR="00E4757F">
        <w:rPr>
          <w:rFonts w:ascii="Times New Roman" w:eastAsia="Times New Roman" w:hAnsi="Times New Roman" w:cs="Times New Roman"/>
          <w:sz w:val="24"/>
          <w:szCs w:val="24"/>
        </w:rPr>
        <w:t xml:space="preserve">avaliaram com </w:t>
      </w:r>
      <w:r w:rsidRPr="009B20E8">
        <w:rPr>
          <w:rFonts w:ascii="Times New Roman" w:eastAsia="Times New Roman" w:hAnsi="Times New Roman" w:cs="Times New Roman"/>
          <w:sz w:val="24"/>
          <w:szCs w:val="24"/>
        </w:rPr>
        <w:t>conceitos REGULAR e RUIM</w:t>
      </w:r>
      <w:r w:rsidR="00E4757F">
        <w:rPr>
          <w:rFonts w:ascii="Times New Roman" w:eastAsia="Times New Roman" w:hAnsi="Times New Roman" w:cs="Times New Roman"/>
          <w:sz w:val="24"/>
          <w:szCs w:val="24"/>
        </w:rPr>
        <w:t>:</w:t>
      </w:r>
      <w:r w:rsidRPr="009B20E8">
        <w:rPr>
          <w:rFonts w:ascii="Times New Roman" w:eastAsia="Times New Roman" w:hAnsi="Times New Roman" w:cs="Times New Roman"/>
          <w:sz w:val="24"/>
          <w:szCs w:val="24"/>
        </w:rPr>
        <w:t xml:space="preserve"> chegam a </w:t>
      </w:r>
      <w:r w:rsidR="00E4757F">
        <w:rPr>
          <w:rFonts w:ascii="Times New Roman" w:eastAsia="Times New Roman" w:hAnsi="Times New Roman" w:cs="Times New Roman"/>
          <w:sz w:val="24"/>
          <w:szCs w:val="24"/>
        </w:rPr>
        <w:t>45,10</w:t>
      </w:r>
      <w:r w:rsidRPr="009B20E8">
        <w:rPr>
          <w:rFonts w:ascii="Times New Roman" w:eastAsia="Times New Roman" w:hAnsi="Times New Roman" w:cs="Times New Roman"/>
          <w:sz w:val="24"/>
          <w:szCs w:val="24"/>
        </w:rPr>
        <w:t xml:space="preserve">% na opinião dos docentes e </w:t>
      </w:r>
      <w:r w:rsidR="00E4757F">
        <w:rPr>
          <w:rFonts w:ascii="Times New Roman" w:eastAsia="Times New Roman" w:hAnsi="Times New Roman" w:cs="Times New Roman"/>
          <w:sz w:val="24"/>
          <w:szCs w:val="24"/>
        </w:rPr>
        <w:t>25</w:t>
      </w:r>
      <w:r w:rsidRPr="009B20E8">
        <w:rPr>
          <w:rFonts w:ascii="Times New Roman" w:eastAsia="Times New Roman" w:hAnsi="Times New Roman" w:cs="Times New Roman"/>
          <w:sz w:val="24"/>
          <w:szCs w:val="24"/>
        </w:rPr>
        <w:t>% para os TAEs, o que leva a análise total do</w:t>
      </w:r>
      <w:r w:rsidR="00E4757F">
        <w:rPr>
          <w:rFonts w:ascii="Times New Roman" w:eastAsia="Times New Roman" w:hAnsi="Times New Roman" w:cs="Times New Roman"/>
          <w:sz w:val="24"/>
          <w:szCs w:val="24"/>
        </w:rPr>
        <w:t>s conceitos negativos a uma média de 35,05</w:t>
      </w:r>
      <w:r w:rsidRPr="009B20E8">
        <w:rPr>
          <w:rFonts w:ascii="Times New Roman" w:eastAsia="Times New Roman" w:hAnsi="Times New Roman" w:cs="Times New Roman"/>
          <w:sz w:val="24"/>
          <w:szCs w:val="24"/>
        </w:rPr>
        <w:t>%.</w:t>
      </w:r>
      <w:r w:rsidR="00E4757F">
        <w:rPr>
          <w:rFonts w:ascii="Times New Roman" w:eastAsia="Times New Roman" w:hAnsi="Times New Roman" w:cs="Times New Roman"/>
          <w:sz w:val="24"/>
          <w:szCs w:val="24"/>
        </w:rPr>
        <w:t xml:space="preserve"> Ainda assim a avaliação dos conceitos como BOM ou ÓTIMO somam, em média, 45,15% (35,29% dos docentes e 55% dos técnicos administrativos).</w:t>
      </w:r>
    </w:p>
    <w:p w:rsidR="004B731F" w:rsidRPr="000675FD" w:rsidRDefault="004B731F">
      <w:pPr>
        <w:pStyle w:val="Normal1"/>
        <w:spacing w:after="0" w:line="360" w:lineRule="auto"/>
        <w:jc w:val="both"/>
        <w:rPr>
          <w:rFonts w:ascii="Times New Roman" w:eastAsia="Times New Roman" w:hAnsi="Times New Roman" w:cs="Times New Roman"/>
          <w:b/>
          <w:szCs w:val="24"/>
        </w:rPr>
      </w:pPr>
    </w:p>
    <w:p w:rsidR="00711B6D" w:rsidRDefault="00711B6D">
      <w:pPr>
        <w:rPr>
          <w:rFonts w:ascii="Times New Roman" w:eastAsia="Times New Roman" w:hAnsi="Times New Roman" w:cs="Times New Roman"/>
          <w:b/>
          <w:szCs w:val="24"/>
        </w:rPr>
      </w:pPr>
      <w:r>
        <w:rPr>
          <w:rFonts w:ascii="Times New Roman" w:eastAsia="Times New Roman" w:hAnsi="Times New Roman" w:cs="Times New Roman"/>
          <w:b/>
          <w:szCs w:val="24"/>
        </w:rPr>
        <w:br w:type="page"/>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lastRenderedPageBreak/>
        <w:t>Gráfico 45 - Política de pessoal: Formação continuada e capacitação de servidores</w:t>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4572000" cy="2743200"/>
            <wp:effectExtent l="19050" t="0" r="19050" b="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4B731F" w:rsidRDefault="00711B6D">
      <w:pPr>
        <w:pStyle w:val="Normal1"/>
        <w:spacing w:after="0" w:line="360" w:lineRule="auto"/>
        <w:jc w:val="both"/>
        <w:rPr>
          <w:rFonts w:ascii="Times New Roman" w:eastAsia="Times New Roman" w:hAnsi="Times New Roman" w:cs="Times New Roman"/>
          <w:sz w:val="24"/>
          <w:szCs w:val="24"/>
        </w:rPr>
      </w:pPr>
      <w:r w:rsidRPr="00711B6D">
        <w:rPr>
          <w:rFonts w:ascii="Times New Roman" w:eastAsia="Times New Roman" w:hAnsi="Times New Roman" w:cs="Times New Roman"/>
          <w:sz w:val="24"/>
          <w:szCs w:val="24"/>
        </w:rPr>
        <w:t xml:space="preserve">De maneira geral, a formação continuada e capacitação de servidores obteve avaliação </w:t>
      </w:r>
      <w:r>
        <w:rPr>
          <w:rFonts w:ascii="Times New Roman" w:eastAsia="Times New Roman" w:hAnsi="Times New Roman" w:cs="Times New Roman"/>
          <w:sz w:val="24"/>
          <w:szCs w:val="24"/>
        </w:rPr>
        <w:t>positiva, em média 59,07%</w:t>
      </w:r>
      <w:r w:rsidRPr="00711B6D">
        <w:rPr>
          <w:rFonts w:ascii="Times New Roman" w:eastAsia="Times New Roman" w:hAnsi="Times New Roman" w:cs="Times New Roman"/>
          <w:sz w:val="24"/>
          <w:szCs w:val="24"/>
        </w:rPr>
        <w:t xml:space="preserve">, com </w:t>
      </w:r>
      <w:r>
        <w:rPr>
          <w:rFonts w:ascii="Times New Roman" w:eastAsia="Times New Roman" w:hAnsi="Times New Roman" w:cs="Times New Roman"/>
          <w:sz w:val="24"/>
          <w:szCs w:val="24"/>
        </w:rPr>
        <w:t>conceitos BOM ou ÓTIMO. Ainda assim</w:t>
      </w:r>
      <w:r w:rsidRPr="00711B6D">
        <w:rPr>
          <w:rFonts w:ascii="Times New Roman" w:eastAsia="Times New Roman" w:hAnsi="Times New Roman" w:cs="Times New Roman"/>
          <w:sz w:val="24"/>
          <w:szCs w:val="24"/>
        </w:rPr>
        <w:t xml:space="preserve">, é possível verificar </w:t>
      </w:r>
      <w:r w:rsidR="00241876" w:rsidRPr="00711B6D">
        <w:rPr>
          <w:rFonts w:ascii="Times New Roman" w:eastAsia="Times New Roman" w:hAnsi="Times New Roman" w:cs="Times New Roman"/>
          <w:sz w:val="24"/>
          <w:szCs w:val="24"/>
        </w:rPr>
        <w:t>que os</w:t>
      </w:r>
      <w:r w:rsidRPr="00711B6D">
        <w:rPr>
          <w:rFonts w:ascii="Times New Roman" w:eastAsia="Times New Roman" w:hAnsi="Times New Roman" w:cs="Times New Roman"/>
          <w:sz w:val="24"/>
          <w:szCs w:val="24"/>
        </w:rPr>
        <w:t xml:space="preserve"> conceitos negativos INEXISTENTE e RUIM </w:t>
      </w:r>
      <w:r>
        <w:rPr>
          <w:rFonts w:ascii="Times New Roman" w:eastAsia="Times New Roman" w:hAnsi="Times New Roman" w:cs="Times New Roman"/>
          <w:sz w:val="24"/>
          <w:szCs w:val="24"/>
        </w:rPr>
        <w:t xml:space="preserve">obtiveram 33,97%. Apenas 7% desconhecem tais políticas de formação ou as consideram como inexistentes. </w:t>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46 - Política de pessoal: Plano de carreira</w:t>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4572000" cy="2743200"/>
            <wp:effectExtent l="19050" t="0" r="19050"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Default="00F07B3C" w:rsidP="00F07B3C">
      <w:pPr>
        <w:jc w:val="both"/>
        <w:rPr>
          <w:rFonts w:ascii="Times New Roman" w:eastAsia="Times New Roman" w:hAnsi="Times New Roman" w:cs="Times New Roman"/>
          <w:sz w:val="24"/>
          <w:szCs w:val="24"/>
        </w:rPr>
      </w:pPr>
      <w:r w:rsidRPr="00F07B3C">
        <w:rPr>
          <w:rFonts w:ascii="Times New Roman" w:eastAsia="Times New Roman" w:hAnsi="Times New Roman" w:cs="Times New Roman"/>
          <w:sz w:val="24"/>
          <w:szCs w:val="24"/>
        </w:rPr>
        <w:t xml:space="preserve">Neste item, predomina </w:t>
      </w:r>
      <w:r>
        <w:rPr>
          <w:rFonts w:ascii="Times New Roman" w:eastAsia="Times New Roman" w:hAnsi="Times New Roman" w:cs="Times New Roman"/>
          <w:sz w:val="24"/>
          <w:szCs w:val="24"/>
        </w:rPr>
        <w:t>a avaliação positiva obtendo, em média, 59,41% das respostas (58,82% dos docentes e 60% dos técnicos administrativos em educação – TAEs)</w:t>
      </w:r>
      <w:r w:rsidRPr="00F07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Um terço dos respondentes </w:t>
      </w:r>
      <w:r w:rsidRPr="00F07B3C">
        <w:rPr>
          <w:rFonts w:ascii="Times New Roman" w:eastAsia="Times New Roman" w:hAnsi="Times New Roman" w:cs="Times New Roman"/>
          <w:sz w:val="24"/>
          <w:szCs w:val="24"/>
        </w:rPr>
        <w:t>considera</w:t>
      </w:r>
      <w:r>
        <w:rPr>
          <w:rFonts w:ascii="Times New Roman" w:eastAsia="Times New Roman" w:hAnsi="Times New Roman" w:cs="Times New Roman"/>
          <w:sz w:val="24"/>
          <w:szCs w:val="24"/>
        </w:rPr>
        <w:t>m</w:t>
      </w:r>
      <w:r w:rsidRPr="00F07B3C">
        <w:rPr>
          <w:rFonts w:ascii="Times New Roman" w:eastAsia="Times New Roman" w:hAnsi="Times New Roman" w:cs="Times New Roman"/>
          <w:sz w:val="24"/>
          <w:szCs w:val="24"/>
        </w:rPr>
        <w:t xml:space="preserve"> RUIM </w:t>
      </w:r>
      <w:r>
        <w:rPr>
          <w:rFonts w:ascii="Times New Roman" w:eastAsia="Times New Roman" w:hAnsi="Times New Roman" w:cs="Times New Roman"/>
          <w:sz w:val="24"/>
          <w:szCs w:val="24"/>
        </w:rPr>
        <w:t xml:space="preserve">ou REGULAR </w:t>
      </w:r>
      <w:r w:rsidRPr="00F07B3C">
        <w:rPr>
          <w:rFonts w:ascii="Times New Roman" w:eastAsia="Times New Roman" w:hAnsi="Times New Roman" w:cs="Times New Roman"/>
          <w:sz w:val="24"/>
          <w:szCs w:val="24"/>
        </w:rPr>
        <w:t xml:space="preserve">o plano de carreira. É preciso ter em conta, entretanto, que, em grande parte, o plano de carreira dos servidores está </w:t>
      </w:r>
      <w:r w:rsidRPr="00F07B3C">
        <w:rPr>
          <w:rFonts w:ascii="Times New Roman" w:eastAsia="Times New Roman" w:hAnsi="Times New Roman" w:cs="Times New Roman"/>
          <w:sz w:val="24"/>
          <w:szCs w:val="24"/>
        </w:rPr>
        <w:lastRenderedPageBreak/>
        <w:t>atrelado a legislação de âmbito nacional, com limitado poder de influência por parte dos órgãos da administração</w:t>
      </w:r>
      <w:r>
        <w:rPr>
          <w:rFonts w:ascii="Times New Roman" w:eastAsia="Times New Roman" w:hAnsi="Times New Roman" w:cs="Times New Roman"/>
          <w:sz w:val="24"/>
          <w:szCs w:val="24"/>
        </w:rPr>
        <w:t>.</w:t>
      </w: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47 - Política de pessoal: Apoio financeiro para Incentivo à Qualificação (Graduação e Pós-Graduação)</w:t>
      </w: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5400040" cy="3189222"/>
            <wp:effectExtent l="19050" t="0" r="1016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FF3F80" w:rsidRPr="000675FD" w:rsidRDefault="00FF3F80" w:rsidP="00FF3F80">
      <w:pPr>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FF3F80" w:rsidRPr="00BD499D" w:rsidRDefault="00BD499D" w:rsidP="00BD499D">
      <w:pPr>
        <w:jc w:val="both"/>
        <w:rPr>
          <w:rFonts w:ascii="Times New Roman" w:eastAsia="Times New Roman" w:hAnsi="Times New Roman" w:cs="Times New Roman"/>
          <w:sz w:val="24"/>
          <w:szCs w:val="24"/>
        </w:rPr>
      </w:pPr>
      <w:r w:rsidRPr="00BD499D">
        <w:rPr>
          <w:rFonts w:ascii="Times New Roman" w:eastAsia="Times New Roman" w:hAnsi="Times New Roman" w:cs="Times New Roman"/>
          <w:sz w:val="24"/>
          <w:szCs w:val="24"/>
        </w:rPr>
        <w:t>Predomina, nos dois segmentos avaliadores, o conceito BOM</w:t>
      </w:r>
      <w:r>
        <w:rPr>
          <w:rFonts w:ascii="Times New Roman" w:eastAsia="Times New Roman" w:hAnsi="Times New Roman" w:cs="Times New Roman"/>
          <w:sz w:val="24"/>
          <w:szCs w:val="24"/>
        </w:rPr>
        <w:t xml:space="preserve"> ou ÓTIMO (45% dos docentes e 70% dos TAEs avaliaram desta maneira) resultando em uma média geral de 57,55% de avaliação positiva</w:t>
      </w:r>
      <w:r w:rsidRPr="00BD499D">
        <w:rPr>
          <w:rFonts w:ascii="Times New Roman" w:eastAsia="Times New Roman" w:hAnsi="Times New Roman" w:cs="Times New Roman"/>
          <w:sz w:val="24"/>
          <w:szCs w:val="24"/>
        </w:rPr>
        <w:t>. A soma dos conceitos negativos REGULAR</w:t>
      </w:r>
      <w:r>
        <w:rPr>
          <w:rFonts w:ascii="Times New Roman" w:eastAsia="Times New Roman" w:hAnsi="Times New Roman" w:cs="Times New Roman"/>
          <w:sz w:val="24"/>
          <w:szCs w:val="24"/>
        </w:rPr>
        <w:t xml:space="preserve"> ou</w:t>
      </w:r>
      <w:r w:rsidRPr="00BD499D">
        <w:rPr>
          <w:rFonts w:ascii="Times New Roman" w:eastAsia="Times New Roman" w:hAnsi="Times New Roman" w:cs="Times New Roman"/>
          <w:sz w:val="24"/>
          <w:szCs w:val="24"/>
        </w:rPr>
        <w:t xml:space="preserve"> RUIM </w:t>
      </w:r>
      <w:r>
        <w:rPr>
          <w:rFonts w:ascii="Times New Roman" w:eastAsia="Times New Roman" w:hAnsi="Times New Roman" w:cs="Times New Roman"/>
          <w:sz w:val="24"/>
          <w:szCs w:val="24"/>
        </w:rPr>
        <w:t xml:space="preserve">ficaram, em média, em um terço dos respondentes. </w:t>
      </w:r>
      <w:r w:rsidRPr="00BD499D">
        <w:rPr>
          <w:rFonts w:ascii="Times New Roman" w:eastAsia="Times New Roman" w:hAnsi="Times New Roman" w:cs="Times New Roman"/>
          <w:sz w:val="24"/>
          <w:szCs w:val="24"/>
        </w:rPr>
        <w:t>Entre os docentes, há um percentual (</w:t>
      </w:r>
      <w:r>
        <w:rPr>
          <w:rFonts w:ascii="Times New Roman" w:eastAsia="Times New Roman" w:hAnsi="Times New Roman" w:cs="Times New Roman"/>
          <w:sz w:val="24"/>
          <w:szCs w:val="24"/>
        </w:rPr>
        <w:t>15</w:t>
      </w:r>
      <w:r w:rsidRPr="00BD499D">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BD499D">
        <w:rPr>
          <w:rFonts w:ascii="Times New Roman" w:eastAsia="Times New Roman" w:hAnsi="Times New Roman" w:cs="Times New Roman"/>
          <w:sz w:val="24"/>
          <w:szCs w:val="24"/>
        </w:rPr>
        <w:t xml:space="preserve">%) de respondentes que diz não conhecer a política de apoio financeiro, contra apenas </w:t>
      </w:r>
      <w:r>
        <w:rPr>
          <w:rFonts w:ascii="Times New Roman" w:eastAsia="Times New Roman" w:hAnsi="Times New Roman" w:cs="Times New Roman"/>
          <w:sz w:val="24"/>
          <w:szCs w:val="24"/>
        </w:rPr>
        <w:t>0,05</w:t>
      </w:r>
      <w:r w:rsidRPr="00BD499D">
        <w:rPr>
          <w:rFonts w:ascii="Times New Roman" w:eastAsia="Times New Roman" w:hAnsi="Times New Roman" w:cs="Times New Roman"/>
          <w:sz w:val="24"/>
          <w:szCs w:val="24"/>
        </w:rPr>
        <w:t xml:space="preserve">% dos técnicos. </w:t>
      </w:r>
      <w:r>
        <w:rPr>
          <w:rFonts w:ascii="Times New Roman" w:eastAsia="Times New Roman" w:hAnsi="Times New Roman" w:cs="Times New Roman"/>
          <w:sz w:val="24"/>
          <w:szCs w:val="24"/>
        </w:rPr>
        <w:t>Assim</w:t>
      </w:r>
      <w:r w:rsidRPr="00BD499D">
        <w:rPr>
          <w:rFonts w:ascii="Times New Roman" w:eastAsia="Times New Roman" w:hAnsi="Times New Roman" w:cs="Times New Roman"/>
          <w:sz w:val="24"/>
          <w:szCs w:val="24"/>
        </w:rPr>
        <w:t xml:space="preserve">, os servidores da área administrativa se mostram mais satisfeitos, já que o conceito RUIM entre eles alcança </w:t>
      </w:r>
      <w:r>
        <w:rPr>
          <w:rFonts w:ascii="Times New Roman" w:eastAsia="Times New Roman" w:hAnsi="Times New Roman" w:cs="Times New Roman"/>
          <w:sz w:val="24"/>
          <w:szCs w:val="24"/>
        </w:rPr>
        <w:t>apenas 1</w:t>
      </w:r>
      <w:r w:rsidRPr="00BD499D">
        <w:rPr>
          <w:rFonts w:ascii="Times New Roman" w:eastAsia="Times New Roman" w:hAnsi="Times New Roman" w:cs="Times New Roman"/>
          <w:sz w:val="24"/>
          <w:szCs w:val="24"/>
        </w:rPr>
        <w:t>0%, contra 1</w:t>
      </w:r>
      <w:r>
        <w:rPr>
          <w:rFonts w:ascii="Times New Roman" w:eastAsia="Times New Roman" w:hAnsi="Times New Roman" w:cs="Times New Roman"/>
          <w:sz w:val="24"/>
          <w:szCs w:val="24"/>
        </w:rPr>
        <w:t>7</w:t>
      </w:r>
      <w:r w:rsidRPr="00BD499D">
        <w:rPr>
          <w:rFonts w:ascii="Times New Roman" w:eastAsia="Times New Roman" w:hAnsi="Times New Roman" w:cs="Times New Roman"/>
          <w:sz w:val="24"/>
          <w:szCs w:val="24"/>
        </w:rPr>
        <w:t>% entre os docentes.</w:t>
      </w:r>
    </w:p>
    <w:p w:rsidR="00C5607A" w:rsidRDefault="00C5607A">
      <w:pPr>
        <w:rPr>
          <w:rFonts w:ascii="Times New Roman" w:eastAsia="Times New Roman" w:hAnsi="Times New Roman" w:cs="Times New Roman"/>
          <w:b/>
          <w:szCs w:val="24"/>
        </w:rPr>
      </w:pPr>
      <w:r>
        <w:rPr>
          <w:rFonts w:ascii="Times New Roman" w:eastAsia="Times New Roman" w:hAnsi="Times New Roman" w:cs="Times New Roman"/>
          <w:b/>
          <w:szCs w:val="24"/>
        </w:rPr>
        <w:br w:type="page"/>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lastRenderedPageBreak/>
        <w:t>Gráfico 48- Política de pessoal: Apoio financeiro para participação em cursos, eventos, divulgação de pesquisas/artigos e outros</w:t>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4572000" cy="2743200"/>
            <wp:effectExtent l="19050" t="0" r="19050"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C5607A" w:rsidRPr="00C5607A" w:rsidRDefault="00C5607A" w:rsidP="00C5607A">
      <w:pPr>
        <w:jc w:val="both"/>
        <w:rPr>
          <w:rFonts w:ascii="Times New Roman" w:eastAsia="Times New Roman" w:hAnsi="Times New Roman" w:cs="Times New Roman"/>
          <w:sz w:val="24"/>
          <w:szCs w:val="24"/>
        </w:rPr>
      </w:pPr>
      <w:r w:rsidRPr="00C5607A">
        <w:rPr>
          <w:rFonts w:ascii="Times New Roman" w:eastAsia="Times New Roman" w:hAnsi="Times New Roman" w:cs="Times New Roman"/>
          <w:sz w:val="24"/>
          <w:szCs w:val="24"/>
        </w:rPr>
        <w:t xml:space="preserve">Entre os itens da política de pessoal, o apoio financeiro para participação em cursos, eventos e outros foi aquele que obteve maior </w:t>
      </w:r>
      <w:r>
        <w:rPr>
          <w:rFonts w:ascii="Times New Roman" w:eastAsia="Times New Roman" w:hAnsi="Times New Roman" w:cs="Times New Roman"/>
          <w:sz w:val="24"/>
          <w:szCs w:val="24"/>
        </w:rPr>
        <w:t>discrepância</w:t>
      </w:r>
      <w:r w:rsidRPr="00C5607A">
        <w:rPr>
          <w:rFonts w:ascii="Times New Roman" w:eastAsia="Times New Roman" w:hAnsi="Times New Roman" w:cs="Times New Roman"/>
          <w:sz w:val="24"/>
          <w:szCs w:val="24"/>
        </w:rPr>
        <w:t xml:space="preserve"> dos resultados de docentes e TAEs. Os</w:t>
      </w:r>
      <w:r>
        <w:rPr>
          <w:rFonts w:ascii="Times New Roman" w:eastAsia="Times New Roman" w:hAnsi="Times New Roman" w:cs="Times New Roman"/>
          <w:sz w:val="24"/>
          <w:szCs w:val="24"/>
        </w:rPr>
        <w:t xml:space="preserve"> docentes avaliaram bem negativamente o item, prevalecendo os conceitos REGULAR ou RUIM com 51% dos respondentes contra apenas 20% dos TAEs. Na média geral houve um resultado positivo, dando 53,63% de avaliação positiva, claramente, puxada pela avaliação dos técnicos administrativos</w:t>
      </w:r>
      <w:r w:rsidRPr="00C560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Ainda assim, mesmo sendo um item mal avaliado pelos docentes, é importante observar que a avaliação positiva (BOM ou ÓTIMO) dos mesmos chega a número considerável: 37,25%. </w:t>
      </w:r>
      <w:r w:rsidRPr="00C5607A">
        <w:rPr>
          <w:rFonts w:ascii="Times New Roman" w:eastAsia="Times New Roman" w:hAnsi="Times New Roman" w:cs="Times New Roman"/>
          <w:sz w:val="24"/>
          <w:szCs w:val="24"/>
        </w:rPr>
        <w:t xml:space="preserve">De forma geral, os resultados indicam que, ao contrário dos itens anteriores da política de pessoal, neste caso, os TAEs se </w:t>
      </w:r>
      <w:r>
        <w:rPr>
          <w:rFonts w:ascii="Times New Roman" w:eastAsia="Times New Roman" w:hAnsi="Times New Roman" w:cs="Times New Roman"/>
          <w:sz w:val="24"/>
          <w:szCs w:val="24"/>
        </w:rPr>
        <w:t>avaliaram muito bem este item. É importante ressaltar, também, que 11.76% dos docentes avaliaram desconhecer o item ou que são inexistentes esses apoios financeiros.</w:t>
      </w:r>
    </w:p>
    <w:p w:rsidR="00C5607A" w:rsidRDefault="00C5607A">
      <w:pPr>
        <w:rPr>
          <w:rFonts w:ascii="Times New Roman" w:eastAsia="Times New Roman" w:hAnsi="Times New Roman" w:cs="Times New Roman"/>
          <w:b/>
          <w:szCs w:val="24"/>
        </w:rPr>
      </w:pPr>
      <w:r>
        <w:rPr>
          <w:rFonts w:ascii="Times New Roman" w:eastAsia="Times New Roman" w:hAnsi="Times New Roman" w:cs="Times New Roman"/>
          <w:b/>
          <w:szCs w:val="24"/>
        </w:rPr>
        <w:br w:type="page"/>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lastRenderedPageBreak/>
        <w:t>Gráfico 49 - Política de pessoal: flexibilização da carga horária para servidor estudante</w:t>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4572000" cy="2743200"/>
            <wp:effectExtent l="19050" t="0" r="19050"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FF3F80" w:rsidRPr="000675FD" w:rsidRDefault="00FF3F80" w:rsidP="004B731F">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Pr="00C5607A" w:rsidRDefault="00C5607A" w:rsidP="00C5607A">
      <w:pPr>
        <w:pStyle w:val="Normal1"/>
        <w:spacing w:after="0" w:line="360" w:lineRule="auto"/>
        <w:jc w:val="both"/>
        <w:rPr>
          <w:rFonts w:ascii="Times New Roman" w:eastAsia="Times New Roman" w:hAnsi="Times New Roman" w:cs="Times New Roman"/>
          <w:sz w:val="24"/>
          <w:szCs w:val="24"/>
        </w:rPr>
      </w:pPr>
      <w:r w:rsidRPr="00C5607A">
        <w:rPr>
          <w:rFonts w:ascii="Times New Roman" w:eastAsia="Times New Roman" w:hAnsi="Times New Roman" w:cs="Times New Roman"/>
          <w:sz w:val="24"/>
          <w:szCs w:val="24"/>
        </w:rPr>
        <w:t>É possível observar, no que diz respeito à flexibilização de carga horária para estudos, uma posição mais positiva por parte dos docentes</w:t>
      </w:r>
      <w:r>
        <w:rPr>
          <w:rFonts w:ascii="Times New Roman" w:eastAsia="Times New Roman" w:hAnsi="Times New Roman" w:cs="Times New Roman"/>
          <w:sz w:val="24"/>
          <w:szCs w:val="24"/>
        </w:rPr>
        <w:t xml:space="preserve"> e técnicos</w:t>
      </w:r>
      <w:r w:rsidRPr="00C5607A">
        <w:rPr>
          <w:rFonts w:ascii="Times New Roman" w:eastAsia="Times New Roman" w:hAnsi="Times New Roman" w:cs="Times New Roman"/>
          <w:sz w:val="24"/>
          <w:szCs w:val="24"/>
        </w:rPr>
        <w:t xml:space="preserve">, segundo os quais o percentual dos conceitos ÓTIMO e BOM alcança quase 60%, </w:t>
      </w:r>
      <w:r>
        <w:rPr>
          <w:rFonts w:ascii="Times New Roman" w:eastAsia="Times New Roman" w:hAnsi="Times New Roman" w:cs="Times New Roman"/>
          <w:sz w:val="24"/>
          <w:szCs w:val="24"/>
        </w:rPr>
        <w:t xml:space="preserve">em média, </w:t>
      </w:r>
      <w:r w:rsidRPr="00C5607A">
        <w:rPr>
          <w:rFonts w:ascii="Times New Roman" w:eastAsia="Times New Roman" w:hAnsi="Times New Roman" w:cs="Times New Roman"/>
          <w:sz w:val="24"/>
          <w:szCs w:val="24"/>
        </w:rPr>
        <w:t xml:space="preserve">contra </w:t>
      </w:r>
      <w:r>
        <w:rPr>
          <w:rFonts w:ascii="Times New Roman" w:eastAsia="Times New Roman" w:hAnsi="Times New Roman" w:cs="Times New Roman"/>
          <w:sz w:val="24"/>
          <w:szCs w:val="24"/>
        </w:rPr>
        <w:t>apenas 2</w:t>
      </w:r>
      <w:r w:rsidRPr="00C5607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de avaliação negativa (conceitos REGULAR ou RUIM)</w:t>
      </w:r>
      <w:r w:rsidRPr="00C56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Ainda assim, 31,37% dos docentes responderam desconhecer ou que tal flexibilização é inexistente. </w:t>
      </w:r>
      <w:r w:rsidRPr="00C5607A">
        <w:rPr>
          <w:rFonts w:ascii="Times New Roman" w:eastAsia="Times New Roman" w:hAnsi="Times New Roman" w:cs="Times New Roman"/>
          <w:sz w:val="24"/>
          <w:szCs w:val="24"/>
        </w:rPr>
        <w:t xml:space="preserve">É possível que o índice elevador de desconhecimento se deva ao fato de a maioria dos servidores não ter necessitado utilizar esse benefício. Mais uma vez, no entanto, a satisfação dos TAEs com esta política se mostra </w:t>
      </w:r>
      <w:r>
        <w:rPr>
          <w:rFonts w:ascii="Times New Roman" w:eastAsia="Times New Roman" w:hAnsi="Times New Roman" w:cs="Times New Roman"/>
          <w:sz w:val="24"/>
          <w:szCs w:val="24"/>
        </w:rPr>
        <w:t>superior</w:t>
      </w:r>
      <w:r w:rsidRPr="00C5607A">
        <w:rPr>
          <w:rFonts w:ascii="Times New Roman" w:eastAsia="Times New Roman" w:hAnsi="Times New Roman" w:cs="Times New Roman"/>
          <w:sz w:val="24"/>
          <w:szCs w:val="24"/>
        </w:rPr>
        <w:t xml:space="preserve"> à dos docen</w:t>
      </w:r>
      <w:r>
        <w:rPr>
          <w:rFonts w:ascii="Times New Roman" w:eastAsia="Times New Roman" w:hAnsi="Times New Roman" w:cs="Times New Roman"/>
          <w:sz w:val="24"/>
          <w:szCs w:val="24"/>
        </w:rPr>
        <w:t xml:space="preserve">tes, o que pode ser visualizado </w:t>
      </w:r>
      <w:r w:rsidRPr="00C5607A">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maior </w:t>
      </w:r>
      <w:r w:rsidRPr="00C5607A">
        <w:rPr>
          <w:rFonts w:ascii="Times New Roman" w:eastAsia="Times New Roman" w:hAnsi="Times New Roman" w:cs="Times New Roman"/>
          <w:sz w:val="24"/>
          <w:szCs w:val="24"/>
        </w:rPr>
        <w:t>percentual de soma dos conceitos BOM e ÓTIMO, conforme mencionado anteriormente</w:t>
      </w:r>
      <w:r>
        <w:rPr>
          <w:rFonts w:ascii="Times New Roman" w:eastAsia="Times New Roman" w:hAnsi="Times New Roman" w:cs="Times New Roman"/>
          <w:sz w:val="24"/>
          <w:szCs w:val="24"/>
        </w:rPr>
        <w:t>.</w:t>
      </w:r>
    </w:p>
    <w:p w:rsidR="00C5607A" w:rsidRDefault="00C5607A">
      <w:pPr>
        <w:pStyle w:val="Normal1"/>
        <w:spacing w:after="0" w:line="360" w:lineRule="auto"/>
        <w:jc w:val="both"/>
        <w:rPr>
          <w:rFonts w:ascii="Times New Roman" w:eastAsia="Times New Roman" w:hAnsi="Times New Roman" w:cs="Times New Roman"/>
          <w:b/>
          <w:sz w:val="24"/>
          <w:szCs w:val="24"/>
        </w:rPr>
      </w:pPr>
    </w:p>
    <w:p w:rsidR="004D7CBE" w:rsidRPr="00C5607A" w:rsidRDefault="00C5607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3.1.6.2 - </w:t>
      </w:r>
      <w:r w:rsidR="008A590E" w:rsidRPr="00C5607A">
        <w:rPr>
          <w:rFonts w:ascii="Times New Roman" w:eastAsia="Times New Roman" w:hAnsi="Times New Roman" w:cs="Times New Roman"/>
          <w:b/>
          <w:sz w:val="24"/>
          <w:szCs w:val="24"/>
        </w:rPr>
        <w:t>Dimensão 6: Organização e Gestão da Instituição</w:t>
      </w:r>
    </w:p>
    <w:p w:rsidR="00FA2B88" w:rsidRPr="000675FD" w:rsidRDefault="00FA2B88" w:rsidP="00FF3F80">
      <w:pPr>
        <w:pStyle w:val="Normal1"/>
        <w:spacing w:after="0" w:line="360" w:lineRule="auto"/>
        <w:jc w:val="both"/>
        <w:rPr>
          <w:rFonts w:ascii="Times New Roman" w:eastAsia="Times New Roman" w:hAnsi="Times New Roman" w:cs="Times New Roman"/>
          <w:b/>
          <w:szCs w:val="24"/>
        </w:rPr>
      </w:pP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 xml:space="preserve">Gráfico 50 – Atuação da gestão do </w:t>
      </w:r>
      <w:r w:rsidRPr="000675FD">
        <w:rPr>
          <w:rFonts w:ascii="Times New Roman" w:eastAsia="Times New Roman" w:hAnsi="Times New Roman" w:cs="Times New Roman"/>
          <w:b/>
          <w:i/>
          <w:szCs w:val="24"/>
        </w:rPr>
        <w:t>campus</w:t>
      </w:r>
      <w:r w:rsidRPr="000675FD">
        <w:rPr>
          <w:rFonts w:ascii="Times New Roman" w:eastAsia="Times New Roman" w:hAnsi="Times New Roman" w:cs="Times New Roman"/>
          <w:b/>
          <w:szCs w:val="24"/>
        </w:rPr>
        <w:t xml:space="preserve"> no atendimento às demandas e na solução de problemas</w:t>
      </w:r>
    </w:p>
    <w:p w:rsidR="00FF3F80" w:rsidRPr="000675FD" w:rsidRDefault="00617AE2"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lastRenderedPageBreak/>
        <w:drawing>
          <wp:inline distT="0" distB="0" distL="0" distR="0">
            <wp:extent cx="5400040" cy="2945643"/>
            <wp:effectExtent l="19050" t="0" r="10160" b="7107"/>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Pr="00060BEA" w:rsidRDefault="00060BEA" w:rsidP="00060BEA">
      <w:pPr>
        <w:pStyle w:val="Normal1"/>
        <w:spacing w:after="0" w:line="360" w:lineRule="auto"/>
        <w:jc w:val="both"/>
        <w:rPr>
          <w:rFonts w:ascii="Times New Roman" w:eastAsia="Times New Roman" w:hAnsi="Times New Roman" w:cs="Times New Roman"/>
          <w:sz w:val="24"/>
          <w:szCs w:val="24"/>
        </w:rPr>
      </w:pPr>
      <w:r w:rsidRPr="00060BEA">
        <w:rPr>
          <w:rFonts w:ascii="Times New Roman" w:eastAsia="Times New Roman" w:hAnsi="Times New Roman" w:cs="Times New Roman"/>
          <w:sz w:val="24"/>
          <w:szCs w:val="24"/>
        </w:rPr>
        <w:t>De maneira geral, a atuação da gestão do campus na solução de problemas é vista como positiva</w:t>
      </w:r>
      <w:r w:rsidR="001E3590">
        <w:rPr>
          <w:rFonts w:ascii="Times New Roman" w:eastAsia="Times New Roman" w:hAnsi="Times New Roman" w:cs="Times New Roman"/>
          <w:sz w:val="24"/>
          <w:szCs w:val="24"/>
        </w:rPr>
        <w:t xml:space="preserve"> (com conceitos BOM ou ÓTIMO)</w:t>
      </w:r>
      <w:r w:rsidRPr="00060BEA">
        <w:rPr>
          <w:rFonts w:ascii="Times New Roman" w:eastAsia="Times New Roman" w:hAnsi="Times New Roman" w:cs="Times New Roman"/>
          <w:sz w:val="24"/>
          <w:szCs w:val="24"/>
        </w:rPr>
        <w:t xml:space="preserve">, alcançando mais de </w:t>
      </w:r>
      <w:r w:rsidR="001E3590">
        <w:rPr>
          <w:rFonts w:ascii="Times New Roman" w:eastAsia="Times New Roman" w:hAnsi="Times New Roman" w:cs="Times New Roman"/>
          <w:sz w:val="24"/>
          <w:szCs w:val="24"/>
        </w:rPr>
        <w:t xml:space="preserve">74%, em média. O interessante é que a avaliação positiva foi superior a 60% </w:t>
      </w:r>
      <w:r w:rsidRPr="00060BEA">
        <w:rPr>
          <w:rFonts w:ascii="Times New Roman" w:eastAsia="Times New Roman" w:hAnsi="Times New Roman" w:cs="Times New Roman"/>
          <w:sz w:val="24"/>
          <w:szCs w:val="24"/>
        </w:rPr>
        <w:t>em todos os segmentos. Entre a comunidade externa, em especial, esses conceitos chegaram a</w:t>
      </w:r>
      <w:r w:rsidR="001E3590">
        <w:rPr>
          <w:rFonts w:ascii="Times New Roman" w:eastAsia="Times New Roman" w:hAnsi="Times New Roman" w:cs="Times New Roman"/>
          <w:sz w:val="24"/>
          <w:szCs w:val="24"/>
        </w:rPr>
        <w:t xml:space="preserve"> quase80</w:t>
      </w:r>
      <w:r w:rsidRPr="00060BEA">
        <w:rPr>
          <w:rFonts w:ascii="Times New Roman" w:eastAsia="Times New Roman" w:hAnsi="Times New Roman" w:cs="Times New Roman"/>
          <w:sz w:val="24"/>
          <w:szCs w:val="24"/>
        </w:rPr>
        <w:t>%.</w:t>
      </w:r>
      <w:r w:rsidR="001E3590">
        <w:rPr>
          <w:rFonts w:ascii="Times New Roman" w:eastAsia="Times New Roman" w:hAnsi="Times New Roman" w:cs="Times New Roman"/>
          <w:sz w:val="24"/>
          <w:szCs w:val="24"/>
        </w:rPr>
        <w:t xml:space="preserve"> Outro fator interessante da avaliação é que pouquíssimos avaliadores responderam desconhecer ou que tal atuação seria inexistente: em média, apenas 3,57% (apenas 1,95% dos docentes responderam desconhecer ou inexistirem tais ações contra 12% da comunidade externa).</w:t>
      </w:r>
      <w:r w:rsidRPr="00060BEA">
        <w:rPr>
          <w:rFonts w:ascii="Times New Roman" w:eastAsia="Times New Roman" w:hAnsi="Times New Roman" w:cs="Times New Roman"/>
          <w:sz w:val="24"/>
          <w:szCs w:val="24"/>
        </w:rPr>
        <w:t xml:space="preserve"> Existe, no entanto, uma insatisfação apontada, principalmente, entre os docente</w:t>
      </w:r>
      <w:r w:rsidR="001E3590">
        <w:rPr>
          <w:rFonts w:ascii="Times New Roman" w:eastAsia="Times New Roman" w:hAnsi="Times New Roman" w:cs="Times New Roman"/>
          <w:sz w:val="24"/>
          <w:szCs w:val="24"/>
        </w:rPr>
        <w:t>s e discentes, em que mais de 17</w:t>
      </w:r>
      <w:r w:rsidRPr="00060BEA">
        <w:rPr>
          <w:rFonts w:ascii="Times New Roman" w:eastAsia="Times New Roman" w:hAnsi="Times New Roman" w:cs="Times New Roman"/>
          <w:sz w:val="24"/>
          <w:szCs w:val="24"/>
        </w:rPr>
        <w:t>%</w:t>
      </w:r>
      <w:r w:rsidR="001E3590">
        <w:rPr>
          <w:rFonts w:ascii="Times New Roman" w:eastAsia="Times New Roman" w:hAnsi="Times New Roman" w:cs="Times New Roman"/>
          <w:sz w:val="24"/>
          <w:szCs w:val="24"/>
        </w:rPr>
        <w:t xml:space="preserve"> dos docentes e 8% dos </w:t>
      </w:r>
      <w:r w:rsidR="00241876">
        <w:rPr>
          <w:rFonts w:ascii="Times New Roman" w:eastAsia="Times New Roman" w:hAnsi="Times New Roman" w:cs="Times New Roman"/>
          <w:sz w:val="24"/>
          <w:szCs w:val="24"/>
        </w:rPr>
        <w:t>discentes</w:t>
      </w:r>
      <w:r w:rsidRPr="00060BEA">
        <w:rPr>
          <w:rFonts w:ascii="Times New Roman" w:eastAsia="Times New Roman" w:hAnsi="Times New Roman" w:cs="Times New Roman"/>
          <w:sz w:val="24"/>
          <w:szCs w:val="24"/>
        </w:rPr>
        <w:t xml:space="preserve"> classificaram o tópico como RUIM. </w:t>
      </w:r>
      <w:r w:rsidR="001E3590">
        <w:rPr>
          <w:rFonts w:ascii="Times New Roman" w:eastAsia="Times New Roman" w:hAnsi="Times New Roman" w:cs="Times New Roman"/>
          <w:sz w:val="24"/>
          <w:szCs w:val="24"/>
        </w:rPr>
        <w:t xml:space="preserve">O </w:t>
      </w:r>
      <w:r w:rsidRPr="00060BEA">
        <w:rPr>
          <w:rFonts w:ascii="Times New Roman" w:eastAsia="Times New Roman" w:hAnsi="Times New Roman" w:cs="Times New Roman"/>
          <w:sz w:val="24"/>
          <w:szCs w:val="24"/>
        </w:rPr>
        <w:t xml:space="preserve">percentual da comunidade externa </w:t>
      </w:r>
      <w:r w:rsidR="001E3590">
        <w:rPr>
          <w:rFonts w:ascii="Times New Roman" w:eastAsia="Times New Roman" w:hAnsi="Times New Roman" w:cs="Times New Roman"/>
          <w:sz w:val="24"/>
          <w:szCs w:val="24"/>
        </w:rPr>
        <w:t xml:space="preserve">que </w:t>
      </w:r>
      <w:r w:rsidRPr="00060BEA">
        <w:rPr>
          <w:rFonts w:ascii="Times New Roman" w:eastAsia="Times New Roman" w:hAnsi="Times New Roman" w:cs="Times New Roman"/>
          <w:sz w:val="24"/>
          <w:szCs w:val="24"/>
        </w:rPr>
        <w:t>diz não conhecer a gestão do atendimento e solução de problemas, talvez por não demandar com frequência essa tipo de serviço</w:t>
      </w:r>
      <w:r w:rsidR="001E3590">
        <w:rPr>
          <w:rFonts w:ascii="Times New Roman" w:eastAsia="Times New Roman" w:hAnsi="Times New Roman" w:cs="Times New Roman"/>
          <w:sz w:val="24"/>
          <w:szCs w:val="24"/>
        </w:rPr>
        <w:t xml:space="preserve"> ou não estarem tão presentes como os demais membros da comunidade acadêmica para vivenciarem problemas e a busca de suas soluções.</w:t>
      </w:r>
    </w:p>
    <w:p w:rsidR="00060BEA" w:rsidRDefault="00060BEA" w:rsidP="00FF3F80">
      <w:pPr>
        <w:pStyle w:val="Normal1"/>
        <w:spacing w:after="0" w:line="360" w:lineRule="auto"/>
        <w:jc w:val="both"/>
        <w:rPr>
          <w:rFonts w:ascii="Times New Roman" w:eastAsia="Times New Roman" w:hAnsi="Times New Roman" w:cs="Times New Roman"/>
          <w:b/>
          <w:szCs w:val="24"/>
        </w:rPr>
      </w:pPr>
    </w:p>
    <w:p w:rsidR="00060BEA" w:rsidRPr="000675FD" w:rsidRDefault="00060BEA" w:rsidP="00FF3F80">
      <w:pPr>
        <w:pStyle w:val="Normal1"/>
        <w:spacing w:after="0" w:line="360" w:lineRule="auto"/>
        <w:jc w:val="both"/>
        <w:rPr>
          <w:rFonts w:ascii="Times New Roman" w:eastAsia="Times New Roman" w:hAnsi="Times New Roman" w:cs="Times New Roman"/>
          <w:b/>
          <w:szCs w:val="24"/>
        </w:rPr>
      </w:pP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51 - Participação da comunidade acadêmica nos processos de tomada de decisão (Conselho Acadêmico, Colegiados de Cursos, etc)</w:t>
      </w:r>
    </w:p>
    <w:p w:rsidR="00617AE2" w:rsidRPr="000675FD" w:rsidRDefault="00617AE2"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lastRenderedPageBreak/>
        <w:drawing>
          <wp:inline distT="0" distB="0" distL="0" distR="0">
            <wp:extent cx="5400040" cy="3107559"/>
            <wp:effectExtent l="19050" t="0" r="10160" b="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Pr="008A1712" w:rsidRDefault="008A1712" w:rsidP="00FF3F80">
      <w:pPr>
        <w:pStyle w:val="Normal1"/>
        <w:spacing w:after="0" w:line="360" w:lineRule="auto"/>
        <w:jc w:val="both"/>
        <w:rPr>
          <w:rFonts w:ascii="Times New Roman" w:eastAsia="Times New Roman" w:hAnsi="Times New Roman" w:cs="Times New Roman"/>
          <w:sz w:val="24"/>
          <w:szCs w:val="24"/>
        </w:rPr>
      </w:pPr>
      <w:r w:rsidRPr="008A1712">
        <w:rPr>
          <w:rFonts w:ascii="Times New Roman" w:eastAsia="Times New Roman" w:hAnsi="Times New Roman" w:cs="Times New Roman"/>
          <w:sz w:val="24"/>
          <w:szCs w:val="24"/>
        </w:rPr>
        <w:t xml:space="preserve">A participação da comunidade acadêmica nos processos de tomada de decisão, por meio de órgãos como Conselho, Colegiados de Curso, entre outros, obteve avaliação </w:t>
      </w:r>
      <w:r>
        <w:rPr>
          <w:rFonts w:ascii="Times New Roman" w:eastAsia="Times New Roman" w:hAnsi="Times New Roman" w:cs="Times New Roman"/>
          <w:sz w:val="24"/>
          <w:szCs w:val="24"/>
        </w:rPr>
        <w:t xml:space="preserve">positiva </w:t>
      </w:r>
      <w:r w:rsidRPr="008A1712">
        <w:rPr>
          <w:rFonts w:ascii="Times New Roman" w:eastAsia="Times New Roman" w:hAnsi="Times New Roman" w:cs="Times New Roman"/>
          <w:sz w:val="24"/>
          <w:szCs w:val="24"/>
        </w:rPr>
        <w:t xml:space="preserve">por parte dos docentes, alcançando o conceitos ÓTIMO e BOM entre </w:t>
      </w:r>
      <w:r>
        <w:rPr>
          <w:rFonts w:ascii="Times New Roman" w:eastAsia="Times New Roman" w:hAnsi="Times New Roman" w:cs="Times New Roman"/>
          <w:sz w:val="24"/>
          <w:szCs w:val="24"/>
        </w:rPr>
        <w:t>59</w:t>
      </w:r>
      <w:r w:rsidRPr="008A1712">
        <w:rPr>
          <w:rFonts w:ascii="Times New Roman" w:eastAsia="Times New Roman" w:hAnsi="Times New Roman" w:cs="Times New Roman"/>
          <w:sz w:val="24"/>
          <w:szCs w:val="24"/>
        </w:rPr>
        <w:t>% dos respondentes deste segmento</w:t>
      </w:r>
      <w:r>
        <w:rPr>
          <w:rFonts w:ascii="Times New Roman" w:eastAsia="Times New Roman" w:hAnsi="Times New Roman" w:cs="Times New Roman"/>
          <w:sz w:val="24"/>
          <w:szCs w:val="24"/>
        </w:rPr>
        <w:t xml:space="preserve"> e 80% dos técnicos administrativos</w:t>
      </w:r>
      <w:r w:rsidRPr="008A17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os discentes a avaliação positiva foi de 63%. No geral, a média de avaliação positiva foi de 67,22%.</w:t>
      </w:r>
      <w:r w:rsidRPr="008A1712">
        <w:rPr>
          <w:rFonts w:ascii="Times New Roman" w:eastAsia="Times New Roman" w:hAnsi="Times New Roman" w:cs="Times New Roman"/>
          <w:sz w:val="24"/>
          <w:szCs w:val="24"/>
        </w:rPr>
        <w:t xml:space="preserve"> Entre os </w:t>
      </w:r>
      <w:r>
        <w:rPr>
          <w:rFonts w:ascii="Times New Roman" w:eastAsia="Times New Roman" w:hAnsi="Times New Roman" w:cs="Times New Roman"/>
          <w:sz w:val="24"/>
          <w:szCs w:val="24"/>
        </w:rPr>
        <w:t>docentes</w:t>
      </w:r>
      <w:r w:rsidRPr="008A1712">
        <w:rPr>
          <w:rFonts w:ascii="Times New Roman" w:eastAsia="Times New Roman" w:hAnsi="Times New Roman" w:cs="Times New Roman"/>
          <w:sz w:val="24"/>
          <w:szCs w:val="24"/>
        </w:rPr>
        <w:t xml:space="preserve">, por sua vez, os indicadores são </w:t>
      </w:r>
      <w:r>
        <w:rPr>
          <w:rFonts w:ascii="Times New Roman" w:eastAsia="Times New Roman" w:hAnsi="Times New Roman" w:cs="Times New Roman"/>
          <w:sz w:val="24"/>
          <w:szCs w:val="24"/>
        </w:rPr>
        <w:t>um pouco</w:t>
      </w:r>
      <w:r w:rsidRPr="008A1712">
        <w:rPr>
          <w:rFonts w:ascii="Times New Roman" w:eastAsia="Times New Roman" w:hAnsi="Times New Roman" w:cs="Times New Roman"/>
          <w:sz w:val="24"/>
          <w:szCs w:val="24"/>
        </w:rPr>
        <w:t xml:space="preserve"> preocupantes, visto que cerca de </w:t>
      </w:r>
      <w:r>
        <w:rPr>
          <w:rFonts w:ascii="Times New Roman" w:eastAsia="Times New Roman" w:hAnsi="Times New Roman" w:cs="Times New Roman"/>
          <w:sz w:val="24"/>
          <w:szCs w:val="24"/>
        </w:rPr>
        <w:t>37</w:t>
      </w:r>
      <w:r w:rsidRPr="008A1712">
        <w:rPr>
          <w:rFonts w:ascii="Times New Roman" w:eastAsia="Times New Roman" w:hAnsi="Times New Roman" w:cs="Times New Roman"/>
          <w:sz w:val="24"/>
          <w:szCs w:val="24"/>
        </w:rPr>
        <w:t xml:space="preserve">% dos participantes </w:t>
      </w:r>
      <w:r>
        <w:rPr>
          <w:rFonts w:ascii="Times New Roman" w:eastAsia="Times New Roman" w:hAnsi="Times New Roman" w:cs="Times New Roman"/>
          <w:sz w:val="24"/>
          <w:szCs w:val="24"/>
        </w:rPr>
        <w:t xml:space="preserve">fizeram uma avaliação negativa (REGULAR e RUIM). Além disso, 7% dos discentes, 4% dos docentes e 5% dos TAEs, </w:t>
      </w:r>
      <w:r w:rsidRPr="008A1712">
        <w:rPr>
          <w:rFonts w:ascii="Times New Roman" w:eastAsia="Times New Roman" w:hAnsi="Times New Roman" w:cs="Times New Roman"/>
          <w:sz w:val="24"/>
          <w:szCs w:val="24"/>
        </w:rPr>
        <w:t>dizem desconhecer tal medida</w:t>
      </w:r>
      <w:r w:rsidR="005F7B1D">
        <w:rPr>
          <w:rFonts w:ascii="Times New Roman" w:eastAsia="Times New Roman" w:hAnsi="Times New Roman" w:cs="Times New Roman"/>
          <w:sz w:val="24"/>
          <w:szCs w:val="24"/>
        </w:rPr>
        <w:t>.</w:t>
      </w:r>
      <w:r w:rsidRPr="008A1712">
        <w:rPr>
          <w:rFonts w:ascii="Times New Roman" w:eastAsia="Times New Roman" w:hAnsi="Times New Roman" w:cs="Times New Roman"/>
          <w:sz w:val="24"/>
          <w:szCs w:val="24"/>
        </w:rPr>
        <w:t xml:space="preserve"> A Comunidade Externa não respondeu a esta pergunta. Essas últimas considerações levam a acreditar na necessidade de divulgar mais abertamente, nos campi como um todo, as opções de participação da comunidade acadêmica nas decisões que lhe dizem respeito. Também é possível </w:t>
      </w:r>
      <w:r w:rsidR="005F7B1D">
        <w:rPr>
          <w:rFonts w:ascii="Times New Roman" w:eastAsia="Times New Roman" w:hAnsi="Times New Roman" w:cs="Times New Roman"/>
          <w:sz w:val="24"/>
          <w:szCs w:val="24"/>
        </w:rPr>
        <w:t xml:space="preserve">atuar </w:t>
      </w:r>
      <w:r w:rsidR="00241876">
        <w:rPr>
          <w:rFonts w:ascii="Times New Roman" w:eastAsia="Times New Roman" w:hAnsi="Times New Roman" w:cs="Times New Roman"/>
          <w:sz w:val="24"/>
          <w:szCs w:val="24"/>
        </w:rPr>
        <w:t>localmente, propondo</w:t>
      </w:r>
      <w:r w:rsidR="005F7B1D">
        <w:rPr>
          <w:rFonts w:ascii="Times New Roman" w:eastAsia="Times New Roman" w:hAnsi="Times New Roman" w:cs="Times New Roman"/>
          <w:sz w:val="24"/>
          <w:szCs w:val="24"/>
        </w:rPr>
        <w:t xml:space="preserve"> </w:t>
      </w:r>
      <w:r w:rsidRPr="008A1712">
        <w:rPr>
          <w:rFonts w:ascii="Times New Roman" w:eastAsia="Times New Roman" w:hAnsi="Times New Roman" w:cs="Times New Roman"/>
          <w:sz w:val="24"/>
          <w:szCs w:val="24"/>
        </w:rPr>
        <w:t>ações específicas</w:t>
      </w:r>
      <w:r w:rsidR="005F7B1D">
        <w:rPr>
          <w:rFonts w:ascii="Times New Roman" w:eastAsia="Times New Roman" w:hAnsi="Times New Roman" w:cs="Times New Roman"/>
          <w:sz w:val="24"/>
          <w:szCs w:val="24"/>
        </w:rPr>
        <w:t xml:space="preserve"> para participação da comunidade acadêmica.</w:t>
      </w:r>
    </w:p>
    <w:p w:rsidR="00FA2B88" w:rsidRPr="000675FD" w:rsidRDefault="00FA2B88" w:rsidP="00FF3F80">
      <w:pPr>
        <w:jc w:val="center"/>
        <w:rPr>
          <w:rFonts w:ascii="Times New Roman" w:eastAsia="Times New Roman" w:hAnsi="Times New Roman" w:cs="Times New Roman"/>
          <w:b/>
          <w:szCs w:val="24"/>
        </w:rPr>
      </w:pP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52 - Cumprimento de normas, prazos, metas e ações previstas no PDI e no planejamento anual</w:t>
      </w:r>
    </w:p>
    <w:p w:rsidR="00617AE2" w:rsidRPr="000675FD" w:rsidRDefault="00617AE2" w:rsidP="00FF3F80">
      <w:pPr>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lastRenderedPageBreak/>
        <w:drawing>
          <wp:inline distT="0" distB="0" distL="0" distR="0">
            <wp:extent cx="5400040" cy="3111836"/>
            <wp:effectExtent l="19050" t="0" r="10160" 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FF3F80" w:rsidRPr="000675FD" w:rsidRDefault="00FF3F80" w:rsidP="00FF3F80">
      <w:pPr>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Pr="00E36F6C" w:rsidRDefault="00E36F6C" w:rsidP="00E36F6C">
      <w:pPr>
        <w:pStyle w:val="Normal1"/>
        <w:spacing w:after="0" w:line="360" w:lineRule="auto"/>
        <w:jc w:val="both"/>
        <w:rPr>
          <w:rFonts w:ascii="Times New Roman" w:eastAsia="Times New Roman" w:hAnsi="Times New Roman" w:cs="Times New Roman"/>
          <w:sz w:val="26"/>
          <w:szCs w:val="24"/>
        </w:rPr>
      </w:pPr>
      <w:r w:rsidRPr="00E36F6C">
        <w:rPr>
          <w:rFonts w:ascii="Times New Roman" w:hAnsi="Times New Roman" w:cs="Times New Roman"/>
          <w:sz w:val="24"/>
          <w:szCs w:val="24"/>
        </w:rPr>
        <w:t xml:space="preserve">O conhecimento do PDI e do Planejamento anual, bem como o cumprimento do que é proposto nesses documentos, exigem atenção. O item acima alcança desconhecimento por parte dos três segmentos respondentes – alunos, docentes e técnicos – </w:t>
      </w:r>
      <w:r>
        <w:rPr>
          <w:rFonts w:ascii="Times New Roman" w:hAnsi="Times New Roman" w:cs="Times New Roman"/>
          <w:sz w:val="24"/>
          <w:szCs w:val="24"/>
        </w:rPr>
        <w:t>respectivamente, 20%, 12% e 5%</w:t>
      </w:r>
      <w:r w:rsidRPr="00E36F6C">
        <w:rPr>
          <w:rFonts w:ascii="Times New Roman" w:hAnsi="Times New Roman" w:cs="Times New Roman"/>
          <w:sz w:val="24"/>
          <w:szCs w:val="24"/>
        </w:rPr>
        <w:t xml:space="preserve">. </w:t>
      </w:r>
      <w:r>
        <w:rPr>
          <w:rFonts w:ascii="Times New Roman" w:hAnsi="Times New Roman" w:cs="Times New Roman"/>
          <w:sz w:val="24"/>
          <w:szCs w:val="24"/>
        </w:rPr>
        <w:t xml:space="preserve">Ainda assim, a avaliação positiva chega a 60% na média geral, sendo que aproximadamente 50% dos docentes e discentes o avaliaram como BOM ou ÓTIMO. Entre os TAEs esta avaliação positiva foi superior: 70%. Ainda assim, 30% dos docentes e discentes consideram o item como REGULAR ou RUIM. </w:t>
      </w:r>
    </w:p>
    <w:p w:rsidR="00E36F6C" w:rsidRPr="000675FD" w:rsidRDefault="00E36F6C" w:rsidP="00FF3F80">
      <w:pPr>
        <w:pStyle w:val="Normal1"/>
        <w:spacing w:after="0" w:line="360" w:lineRule="auto"/>
        <w:jc w:val="both"/>
        <w:rPr>
          <w:rFonts w:ascii="Times New Roman" w:eastAsia="Times New Roman" w:hAnsi="Times New Roman" w:cs="Times New Roman"/>
          <w:b/>
          <w:szCs w:val="24"/>
        </w:rPr>
      </w:pP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53 - Organização e atuação dos setores administrativos e de apoio acadêmico</w:t>
      </w:r>
    </w:p>
    <w:p w:rsidR="00617AE2" w:rsidRPr="000675FD" w:rsidRDefault="00617AE2"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lastRenderedPageBreak/>
        <w:drawing>
          <wp:inline distT="0" distB="0" distL="0" distR="0">
            <wp:extent cx="5400040" cy="3104504"/>
            <wp:effectExtent l="19050" t="0" r="10160" b="646"/>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FF3F80" w:rsidRPr="000675FD" w:rsidRDefault="00FF3F80" w:rsidP="00FA2B88">
      <w:pPr>
        <w:pStyle w:val="Normal1"/>
        <w:spacing w:after="0" w:line="360" w:lineRule="auto"/>
        <w:jc w:val="center"/>
        <w:rPr>
          <w:rFonts w:ascii="Times New Roman" w:hAnsi="Times New Roman" w:cs="Times New Roman"/>
          <w:szCs w:val="24"/>
        </w:rPr>
      </w:pPr>
      <w:r w:rsidRPr="000675FD">
        <w:rPr>
          <w:rFonts w:ascii="Times New Roman" w:hAnsi="Times New Roman" w:cs="Times New Roman"/>
          <w:szCs w:val="24"/>
        </w:rPr>
        <w:t>Fonte: Questionários de Autoavaliação IFMG 2016</w:t>
      </w:r>
    </w:p>
    <w:p w:rsidR="00FA2B88" w:rsidRPr="000675FD" w:rsidRDefault="00E36F6C" w:rsidP="00FF3F80">
      <w:pPr>
        <w:pStyle w:val="Normal1"/>
        <w:spacing w:after="0" w:line="360" w:lineRule="auto"/>
        <w:jc w:val="both"/>
        <w:rPr>
          <w:rFonts w:ascii="Times New Roman" w:eastAsia="Times New Roman" w:hAnsi="Times New Roman" w:cs="Times New Roman"/>
          <w:b/>
          <w:szCs w:val="24"/>
        </w:rPr>
      </w:pPr>
      <w:r w:rsidRPr="00E36F6C">
        <w:rPr>
          <w:rFonts w:ascii="Times New Roman" w:eastAsia="Times New Roman" w:hAnsi="Times New Roman" w:cs="Times New Roman"/>
          <w:sz w:val="24"/>
          <w:szCs w:val="24"/>
        </w:rPr>
        <w:t xml:space="preserve">De modo geral, a organização e atuação dos setores administrativos e de apoio acadêmico é vista como </w:t>
      </w:r>
      <w:r>
        <w:rPr>
          <w:rFonts w:ascii="Times New Roman" w:eastAsia="Times New Roman" w:hAnsi="Times New Roman" w:cs="Times New Roman"/>
          <w:sz w:val="24"/>
          <w:szCs w:val="24"/>
        </w:rPr>
        <w:t>positiva</w:t>
      </w:r>
      <w:r w:rsidRPr="00E36F6C">
        <w:rPr>
          <w:rFonts w:ascii="Times New Roman" w:eastAsia="Times New Roman" w:hAnsi="Times New Roman" w:cs="Times New Roman"/>
          <w:sz w:val="24"/>
          <w:szCs w:val="24"/>
        </w:rPr>
        <w:t xml:space="preserve">, alcançando </w:t>
      </w:r>
      <w:r>
        <w:rPr>
          <w:rFonts w:ascii="Times New Roman" w:eastAsia="Times New Roman" w:hAnsi="Times New Roman" w:cs="Times New Roman"/>
          <w:sz w:val="24"/>
          <w:szCs w:val="24"/>
        </w:rPr>
        <w:t xml:space="preserve">quase </w:t>
      </w:r>
      <w:r w:rsidRPr="00E36F6C">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7</w:t>
      </w:r>
      <w:r w:rsidRPr="00E36F6C">
        <w:rPr>
          <w:rFonts w:ascii="Times New Roman" w:eastAsia="Times New Roman" w:hAnsi="Times New Roman" w:cs="Times New Roman"/>
          <w:sz w:val="24"/>
          <w:szCs w:val="24"/>
        </w:rPr>
        <w:t xml:space="preserve">0% na some de conceitos BOM e ÓTIMO nos três segmentos avaliadores. Entre os alunos, percebe-se um </w:t>
      </w:r>
      <w:r>
        <w:rPr>
          <w:rFonts w:ascii="Times New Roman" w:eastAsia="Times New Roman" w:hAnsi="Times New Roman" w:cs="Times New Roman"/>
          <w:sz w:val="24"/>
          <w:szCs w:val="24"/>
        </w:rPr>
        <w:t>baixo</w:t>
      </w:r>
      <w:r w:rsidRPr="00E36F6C">
        <w:rPr>
          <w:rFonts w:ascii="Times New Roman" w:eastAsia="Times New Roman" w:hAnsi="Times New Roman" w:cs="Times New Roman"/>
          <w:sz w:val="24"/>
          <w:szCs w:val="24"/>
        </w:rPr>
        <w:t xml:space="preserve"> índice de respondentes que “não conhecem” essa atuação –</w:t>
      </w:r>
      <w:r>
        <w:rPr>
          <w:rFonts w:ascii="Times New Roman" w:eastAsia="Times New Roman" w:hAnsi="Times New Roman" w:cs="Times New Roman"/>
          <w:sz w:val="24"/>
          <w:szCs w:val="24"/>
        </w:rPr>
        <w:t xml:space="preserve"> 7</w:t>
      </w:r>
      <w:r w:rsidRPr="00E36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Ainda assim</w:t>
      </w:r>
      <w:r w:rsidRPr="00E36F6C">
        <w:rPr>
          <w:rFonts w:ascii="Times New Roman" w:eastAsia="Times New Roman" w:hAnsi="Times New Roman" w:cs="Times New Roman"/>
          <w:sz w:val="24"/>
          <w:szCs w:val="24"/>
        </w:rPr>
        <w:t xml:space="preserve"> é preciso atenção à soma do</w:t>
      </w:r>
      <w:r w:rsidR="001D21E9">
        <w:rPr>
          <w:rFonts w:ascii="Times New Roman" w:eastAsia="Times New Roman" w:hAnsi="Times New Roman" w:cs="Times New Roman"/>
          <w:sz w:val="24"/>
          <w:szCs w:val="24"/>
        </w:rPr>
        <w:t xml:space="preserve">s conceitos REGULAR e RUIM </w:t>
      </w:r>
      <w:r w:rsidR="00241876">
        <w:rPr>
          <w:rFonts w:ascii="Times New Roman" w:eastAsia="Times New Roman" w:hAnsi="Times New Roman" w:cs="Times New Roman"/>
          <w:sz w:val="24"/>
          <w:szCs w:val="24"/>
        </w:rPr>
        <w:t xml:space="preserve">que </w:t>
      </w:r>
      <w:r w:rsidR="00241876" w:rsidRPr="00E36F6C">
        <w:rPr>
          <w:rFonts w:ascii="Times New Roman" w:eastAsia="Times New Roman" w:hAnsi="Times New Roman" w:cs="Times New Roman"/>
          <w:sz w:val="24"/>
          <w:szCs w:val="24"/>
        </w:rPr>
        <w:t>supera</w:t>
      </w:r>
      <w:r w:rsidRPr="00E36F6C">
        <w:rPr>
          <w:rFonts w:ascii="Times New Roman" w:eastAsia="Times New Roman" w:hAnsi="Times New Roman" w:cs="Times New Roman"/>
          <w:sz w:val="24"/>
          <w:szCs w:val="24"/>
        </w:rPr>
        <w:t xml:space="preserve"> 30%</w:t>
      </w:r>
      <w:r w:rsidR="001D21E9">
        <w:rPr>
          <w:rFonts w:ascii="Times New Roman" w:eastAsia="Times New Roman" w:hAnsi="Times New Roman" w:cs="Times New Roman"/>
          <w:sz w:val="24"/>
          <w:szCs w:val="24"/>
        </w:rPr>
        <w:t xml:space="preserve"> entre os discentes e é quase de 30% entre os docentes</w:t>
      </w:r>
      <w:r w:rsidRPr="00E36F6C">
        <w:rPr>
          <w:rFonts w:ascii="Times New Roman" w:eastAsia="Times New Roman" w:hAnsi="Times New Roman" w:cs="Times New Roman"/>
          <w:sz w:val="24"/>
          <w:szCs w:val="24"/>
        </w:rPr>
        <w:t>.</w:t>
      </w:r>
      <w:r w:rsidR="001D21E9">
        <w:rPr>
          <w:rFonts w:ascii="Times New Roman" w:eastAsia="Times New Roman" w:hAnsi="Times New Roman" w:cs="Times New Roman"/>
          <w:sz w:val="24"/>
          <w:szCs w:val="24"/>
        </w:rPr>
        <w:t xml:space="preserve"> Já para os técnicos chega a apenas 20%.</w:t>
      </w:r>
    </w:p>
    <w:p w:rsidR="00FA2B88" w:rsidRPr="000675FD" w:rsidRDefault="00FA2B88" w:rsidP="00FF3F80">
      <w:pPr>
        <w:pStyle w:val="Normal1"/>
        <w:spacing w:after="0" w:line="360" w:lineRule="auto"/>
        <w:jc w:val="both"/>
        <w:rPr>
          <w:rFonts w:ascii="Times New Roman" w:eastAsia="Times New Roman" w:hAnsi="Times New Roman" w:cs="Times New Roman"/>
          <w:b/>
          <w:szCs w:val="24"/>
        </w:rPr>
      </w:pPr>
    </w:p>
    <w:p w:rsidR="00FF3F80" w:rsidRPr="000675FD" w:rsidRDefault="00FF3F80" w:rsidP="00FA2B88">
      <w:pPr>
        <w:pStyle w:val="Normal1"/>
        <w:spacing w:after="0" w:line="360" w:lineRule="auto"/>
        <w:jc w:val="center"/>
        <w:rPr>
          <w:rFonts w:ascii="Times New Roman" w:eastAsia="Times New Roman" w:hAnsi="Times New Roman" w:cs="Times New Roman"/>
          <w:b/>
          <w:i/>
          <w:szCs w:val="24"/>
        </w:rPr>
      </w:pPr>
      <w:r w:rsidRPr="000675FD">
        <w:rPr>
          <w:rFonts w:ascii="Times New Roman" w:eastAsia="Times New Roman" w:hAnsi="Times New Roman" w:cs="Times New Roman"/>
          <w:b/>
          <w:szCs w:val="24"/>
        </w:rPr>
        <w:t xml:space="preserve">Gráfico 54 - Integração entre o trabalho desenvolvido na Reitoria e no </w:t>
      </w:r>
      <w:r w:rsidRPr="000675FD">
        <w:rPr>
          <w:rFonts w:ascii="Times New Roman" w:eastAsia="Times New Roman" w:hAnsi="Times New Roman" w:cs="Times New Roman"/>
          <w:b/>
          <w:i/>
          <w:szCs w:val="24"/>
        </w:rPr>
        <w:t>campus</w:t>
      </w:r>
    </w:p>
    <w:p w:rsidR="00617AE2" w:rsidRPr="000675FD" w:rsidRDefault="00617AE2" w:rsidP="00FA2B88">
      <w:pPr>
        <w:pStyle w:val="Normal1"/>
        <w:spacing w:after="0" w:line="360" w:lineRule="auto"/>
        <w:jc w:val="center"/>
        <w:rPr>
          <w:rFonts w:ascii="Times New Roman" w:eastAsia="Times New Roman" w:hAnsi="Times New Roman" w:cs="Times New Roman"/>
          <w:b/>
          <w:i/>
          <w:szCs w:val="24"/>
        </w:rPr>
      </w:pPr>
      <w:r w:rsidRPr="000675FD">
        <w:rPr>
          <w:rFonts w:ascii="Times New Roman" w:eastAsia="Times New Roman" w:hAnsi="Times New Roman" w:cs="Times New Roman"/>
          <w:b/>
          <w:i/>
          <w:noProof/>
          <w:szCs w:val="24"/>
        </w:rPr>
        <w:drawing>
          <wp:inline distT="0" distB="0" distL="0" distR="0">
            <wp:extent cx="5400040" cy="3167437"/>
            <wp:effectExtent l="19050" t="0" r="10160" b="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FF3F80" w:rsidRPr="000675FD" w:rsidRDefault="00FF3F80" w:rsidP="00FA2B88">
      <w:pPr>
        <w:pStyle w:val="Normal1"/>
        <w:spacing w:after="0" w:line="360" w:lineRule="auto"/>
        <w:jc w:val="center"/>
        <w:rPr>
          <w:rFonts w:ascii="Times New Roman" w:eastAsia="Times New Roman" w:hAnsi="Times New Roman" w:cs="Times New Roman"/>
          <w:b/>
          <w:i/>
          <w:szCs w:val="24"/>
        </w:rPr>
      </w:pPr>
      <w:r w:rsidRPr="000675FD">
        <w:rPr>
          <w:rFonts w:ascii="Times New Roman" w:hAnsi="Times New Roman" w:cs="Times New Roman"/>
          <w:sz w:val="24"/>
          <w:szCs w:val="24"/>
        </w:rPr>
        <w:lastRenderedPageBreak/>
        <w:t>Fonte: Questionários de Autoavaliação IFMG 2016</w:t>
      </w:r>
    </w:p>
    <w:p w:rsidR="00FF3F80" w:rsidRDefault="001D21E9">
      <w:pPr>
        <w:pStyle w:val="Normal1"/>
        <w:spacing w:after="0" w:line="360" w:lineRule="auto"/>
        <w:jc w:val="both"/>
        <w:rPr>
          <w:rFonts w:ascii="Times New Roman" w:eastAsia="Times New Roman" w:hAnsi="Times New Roman" w:cs="Times New Roman"/>
          <w:sz w:val="24"/>
          <w:szCs w:val="24"/>
        </w:rPr>
      </w:pPr>
      <w:r w:rsidRPr="001D21E9">
        <w:rPr>
          <w:rFonts w:ascii="Times New Roman" w:eastAsia="Times New Roman" w:hAnsi="Times New Roman" w:cs="Times New Roman"/>
          <w:sz w:val="24"/>
          <w:szCs w:val="24"/>
        </w:rPr>
        <w:t>No campo da gestão, outro aspecto</w:t>
      </w:r>
      <w:r w:rsidR="00241876">
        <w:rPr>
          <w:rFonts w:ascii="Times New Roman" w:eastAsia="Times New Roman" w:hAnsi="Times New Roman" w:cs="Times New Roman"/>
          <w:sz w:val="24"/>
          <w:szCs w:val="24"/>
        </w:rPr>
        <w:t xml:space="preserve"> muit</w:t>
      </w:r>
      <w:r>
        <w:rPr>
          <w:rFonts w:ascii="Times New Roman" w:eastAsia="Times New Roman" w:hAnsi="Times New Roman" w:cs="Times New Roman"/>
          <w:sz w:val="24"/>
          <w:szCs w:val="24"/>
        </w:rPr>
        <w:t>o</w:t>
      </w:r>
      <w:r w:rsidR="00241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bem avaliado </w:t>
      </w:r>
      <w:r w:rsidRPr="001D21E9">
        <w:rPr>
          <w:rFonts w:ascii="Times New Roman" w:eastAsia="Times New Roman" w:hAnsi="Times New Roman" w:cs="Times New Roman"/>
          <w:sz w:val="24"/>
          <w:szCs w:val="24"/>
        </w:rPr>
        <w:t>é a integração entre os trabalhos da Reitoria e dos campi. Neste tópico, o</w:t>
      </w:r>
      <w:r>
        <w:rPr>
          <w:rFonts w:ascii="Times New Roman" w:eastAsia="Times New Roman" w:hAnsi="Times New Roman" w:cs="Times New Roman"/>
          <w:sz w:val="24"/>
          <w:szCs w:val="24"/>
        </w:rPr>
        <w:t>s</w:t>
      </w:r>
      <w:r w:rsidRPr="001D21E9">
        <w:rPr>
          <w:rFonts w:ascii="Times New Roman" w:eastAsia="Times New Roman" w:hAnsi="Times New Roman" w:cs="Times New Roman"/>
          <w:sz w:val="24"/>
          <w:szCs w:val="24"/>
        </w:rPr>
        <w:t xml:space="preserve"> conceito</w:t>
      </w:r>
      <w:r>
        <w:rPr>
          <w:rFonts w:ascii="Times New Roman" w:eastAsia="Times New Roman" w:hAnsi="Times New Roman" w:cs="Times New Roman"/>
          <w:sz w:val="24"/>
          <w:szCs w:val="24"/>
        </w:rPr>
        <w:t>s BOM e ÓTIMO obtiveram avaliação positiva, no geral, em média, por 75% dos avaliadores, sendo 67% de avaliações positivas dos docentes e 85% dos TAEs. Há um pouco de discrepância entre a avaliação dos docentes e dos TAEs, uma vez que apenas 10% dos TAEs avaliam o item negativamente (conceitos REGULAR e RUIM) contra 30% dos docentes.</w:t>
      </w:r>
    </w:p>
    <w:p w:rsidR="001D21E9" w:rsidRPr="000675FD" w:rsidRDefault="001D21E9">
      <w:pPr>
        <w:pStyle w:val="Normal1"/>
        <w:spacing w:after="0" w:line="360" w:lineRule="auto"/>
        <w:jc w:val="both"/>
        <w:rPr>
          <w:rFonts w:ascii="Times New Roman" w:eastAsia="Times New Roman" w:hAnsi="Times New Roman" w:cs="Times New Roman"/>
          <w:sz w:val="24"/>
          <w:szCs w:val="24"/>
        </w:rPr>
      </w:pPr>
    </w:p>
    <w:p w:rsidR="004D7CBE" w:rsidRPr="00954C03" w:rsidRDefault="00954C03">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3.1.6.3 </w:t>
      </w:r>
      <w:r w:rsidRPr="00954C03">
        <w:rPr>
          <w:rFonts w:ascii="Times New Roman" w:eastAsia="Times New Roman" w:hAnsi="Times New Roman" w:cs="Times New Roman"/>
          <w:b/>
          <w:sz w:val="24"/>
          <w:szCs w:val="24"/>
        </w:rPr>
        <w:t xml:space="preserve">- </w:t>
      </w:r>
      <w:r w:rsidR="008A590E" w:rsidRPr="00954C03">
        <w:rPr>
          <w:rFonts w:ascii="Times New Roman" w:eastAsia="Times New Roman" w:hAnsi="Times New Roman" w:cs="Times New Roman"/>
          <w:b/>
          <w:sz w:val="24"/>
          <w:szCs w:val="24"/>
        </w:rPr>
        <w:t xml:space="preserve">Dimensão 10: Sustentabilidade Financeira </w:t>
      </w:r>
    </w:p>
    <w:p w:rsidR="00FF3F80" w:rsidRPr="000675FD" w:rsidRDefault="00FF3F80">
      <w:pPr>
        <w:pStyle w:val="Normal1"/>
        <w:spacing w:after="0" w:line="360" w:lineRule="auto"/>
        <w:jc w:val="both"/>
        <w:rPr>
          <w:rFonts w:ascii="Times New Roman" w:eastAsia="Times New Roman" w:hAnsi="Times New Roman" w:cs="Times New Roman"/>
          <w:sz w:val="24"/>
          <w:szCs w:val="24"/>
        </w:rPr>
      </w:pP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55 - Sustentabilidade financeira: Compatibilidade entre as atividades ofertadas e os recursos financeiros disponíveis para execução</w:t>
      </w:r>
    </w:p>
    <w:p w:rsidR="00617AE2" w:rsidRPr="000675FD" w:rsidRDefault="00617AE2"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5400040" cy="3159494"/>
            <wp:effectExtent l="19050" t="0" r="10160" b="2806"/>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Pr="00954C03" w:rsidRDefault="00954C03">
      <w:pPr>
        <w:pStyle w:val="Normal1"/>
        <w:spacing w:after="0" w:line="360" w:lineRule="auto"/>
        <w:jc w:val="both"/>
        <w:rPr>
          <w:rFonts w:ascii="Times New Roman" w:eastAsia="Times New Roman" w:hAnsi="Times New Roman" w:cs="Times New Roman"/>
          <w:sz w:val="24"/>
          <w:szCs w:val="24"/>
        </w:rPr>
      </w:pPr>
      <w:r w:rsidRPr="00954C03">
        <w:rPr>
          <w:rFonts w:ascii="Times New Roman" w:eastAsia="Times New Roman" w:hAnsi="Times New Roman" w:cs="Times New Roman"/>
          <w:sz w:val="24"/>
          <w:szCs w:val="24"/>
        </w:rPr>
        <w:t>De maneira geral, a avaliação é positiva com</w:t>
      </w:r>
      <w:r>
        <w:rPr>
          <w:rFonts w:ascii="Times New Roman" w:eastAsia="Times New Roman" w:hAnsi="Times New Roman" w:cs="Times New Roman"/>
          <w:sz w:val="24"/>
          <w:szCs w:val="24"/>
        </w:rPr>
        <w:t xml:space="preserve"> média de 55% de respostas com conceitos BOM ou ÓTIMO. Porém há uma discrepância entre a avaliação dos TAEs e dos docentes, com 70% e 41% respectivamente, de avaliação positiva. Outro aspecto importante de se observar é que a avaliação dos </w:t>
      </w:r>
      <w:r w:rsidR="00241876">
        <w:rPr>
          <w:rFonts w:ascii="Times New Roman" w:eastAsia="Times New Roman" w:hAnsi="Times New Roman" w:cs="Times New Roman"/>
          <w:sz w:val="24"/>
          <w:szCs w:val="24"/>
        </w:rPr>
        <w:t>docentes</w:t>
      </w:r>
      <w:r>
        <w:rPr>
          <w:rFonts w:ascii="Times New Roman" w:eastAsia="Times New Roman" w:hAnsi="Times New Roman" w:cs="Times New Roman"/>
          <w:sz w:val="24"/>
          <w:szCs w:val="24"/>
        </w:rPr>
        <w:t xml:space="preserve"> ficou dividida entre avaliação negativa (com 43%) e a avaliação positiva (com 41%). Assim trata-se de um item a ser trabalhado cuidadosamente uma vez que há predominância de avaliação negativa dos docentes, com 41% (conceitos REGULAR e RUIM). Inclusive, 15% dos docentes responderam desconhecer tais compatibilidades ou que são insuficientes</w:t>
      </w:r>
      <w:r w:rsidRPr="00954C03">
        <w:rPr>
          <w:rFonts w:ascii="Times New Roman" w:eastAsia="Times New Roman" w:hAnsi="Times New Roman" w:cs="Times New Roman"/>
          <w:sz w:val="24"/>
          <w:szCs w:val="24"/>
        </w:rPr>
        <w:t xml:space="preserve">. </w:t>
      </w:r>
    </w:p>
    <w:p w:rsidR="00954C03" w:rsidRPr="000675FD" w:rsidRDefault="00954C03">
      <w:pPr>
        <w:pStyle w:val="Normal1"/>
        <w:spacing w:after="0" w:line="360" w:lineRule="auto"/>
        <w:jc w:val="both"/>
        <w:rPr>
          <w:rFonts w:ascii="Times New Roman" w:eastAsia="Times New Roman" w:hAnsi="Times New Roman" w:cs="Times New Roman"/>
          <w:sz w:val="24"/>
          <w:szCs w:val="24"/>
        </w:rPr>
      </w:pP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szCs w:val="24"/>
        </w:rPr>
        <w:t>Gráfico 56– Sustentabilidade financeira: Transparência e divulgação da aplicação dos recursos financeiros</w:t>
      </w:r>
    </w:p>
    <w:p w:rsidR="00617AE2" w:rsidRPr="000675FD" w:rsidRDefault="00617AE2" w:rsidP="00FA2B88">
      <w:pPr>
        <w:pStyle w:val="Normal1"/>
        <w:spacing w:after="0" w:line="360" w:lineRule="auto"/>
        <w:jc w:val="center"/>
        <w:rPr>
          <w:rFonts w:ascii="Times New Roman" w:eastAsia="Times New Roman" w:hAnsi="Times New Roman" w:cs="Times New Roman"/>
          <w:b/>
          <w:szCs w:val="24"/>
        </w:rPr>
      </w:pPr>
      <w:r w:rsidRPr="000675FD">
        <w:rPr>
          <w:rFonts w:ascii="Times New Roman" w:eastAsia="Times New Roman" w:hAnsi="Times New Roman" w:cs="Times New Roman"/>
          <w:b/>
          <w:noProof/>
          <w:szCs w:val="24"/>
        </w:rPr>
        <w:drawing>
          <wp:inline distT="0" distB="0" distL="0" distR="0">
            <wp:extent cx="5162550" cy="3143250"/>
            <wp:effectExtent l="19050" t="0" r="19050" b="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FF3F80" w:rsidRPr="000675FD" w:rsidRDefault="00FF3F80" w:rsidP="00FA2B88">
      <w:pPr>
        <w:pStyle w:val="Normal1"/>
        <w:spacing w:after="0" w:line="360" w:lineRule="auto"/>
        <w:jc w:val="center"/>
        <w:rPr>
          <w:rFonts w:ascii="Times New Roman" w:eastAsia="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F3F80" w:rsidRDefault="00954C03">
      <w:pPr>
        <w:pStyle w:val="Normal1"/>
        <w:spacing w:after="0" w:line="360" w:lineRule="auto"/>
        <w:jc w:val="both"/>
        <w:rPr>
          <w:rFonts w:ascii="Times New Roman" w:hAnsi="Times New Roman" w:cs="Times New Roman"/>
          <w:sz w:val="24"/>
          <w:szCs w:val="24"/>
        </w:rPr>
      </w:pPr>
      <w:r w:rsidRPr="00954C03">
        <w:rPr>
          <w:rFonts w:ascii="Times New Roman" w:hAnsi="Times New Roman" w:cs="Times New Roman"/>
          <w:sz w:val="24"/>
          <w:szCs w:val="24"/>
        </w:rPr>
        <w:t xml:space="preserve">Corroborando a análise do item anterior, novamente, mais de </w:t>
      </w:r>
      <w:r>
        <w:rPr>
          <w:rFonts w:ascii="Times New Roman" w:hAnsi="Times New Roman" w:cs="Times New Roman"/>
          <w:sz w:val="24"/>
          <w:szCs w:val="24"/>
        </w:rPr>
        <w:t>21</w:t>
      </w:r>
      <w:r w:rsidRPr="00954C03">
        <w:rPr>
          <w:rFonts w:ascii="Times New Roman" w:hAnsi="Times New Roman" w:cs="Times New Roman"/>
          <w:sz w:val="24"/>
          <w:szCs w:val="24"/>
        </w:rPr>
        <w:t xml:space="preserve">% dos </w:t>
      </w:r>
      <w:r>
        <w:rPr>
          <w:rFonts w:ascii="Times New Roman" w:hAnsi="Times New Roman" w:cs="Times New Roman"/>
          <w:sz w:val="24"/>
          <w:szCs w:val="24"/>
        </w:rPr>
        <w:t>docentes</w:t>
      </w:r>
      <w:r w:rsidRPr="00954C03">
        <w:rPr>
          <w:rFonts w:ascii="Times New Roman" w:hAnsi="Times New Roman" w:cs="Times New Roman"/>
          <w:sz w:val="24"/>
          <w:szCs w:val="24"/>
        </w:rPr>
        <w:t xml:space="preserve"> afirmam “não conhecer” as ações de divulgação e transparência de aplicação dos recursos financeiros</w:t>
      </w:r>
      <w:r>
        <w:rPr>
          <w:rFonts w:ascii="Times New Roman" w:hAnsi="Times New Roman" w:cs="Times New Roman"/>
          <w:sz w:val="24"/>
          <w:szCs w:val="24"/>
        </w:rPr>
        <w:t xml:space="preserve"> ou que tais ações são inexistentes</w:t>
      </w:r>
      <w:r w:rsidRPr="00954C03">
        <w:rPr>
          <w:rFonts w:ascii="Times New Roman" w:hAnsi="Times New Roman" w:cs="Times New Roman"/>
          <w:sz w:val="24"/>
          <w:szCs w:val="24"/>
        </w:rPr>
        <w:t xml:space="preserve">. Um percentual </w:t>
      </w:r>
      <w:r>
        <w:rPr>
          <w:rFonts w:ascii="Times New Roman" w:hAnsi="Times New Roman" w:cs="Times New Roman"/>
          <w:sz w:val="24"/>
          <w:szCs w:val="24"/>
        </w:rPr>
        <w:t xml:space="preserve">bem menor </w:t>
      </w:r>
      <w:r w:rsidRPr="00954C03">
        <w:rPr>
          <w:rFonts w:ascii="Times New Roman" w:hAnsi="Times New Roman" w:cs="Times New Roman"/>
          <w:sz w:val="24"/>
          <w:szCs w:val="24"/>
        </w:rPr>
        <w:t xml:space="preserve">entre os técnicos </w:t>
      </w:r>
      <w:r>
        <w:rPr>
          <w:rFonts w:ascii="Times New Roman" w:hAnsi="Times New Roman" w:cs="Times New Roman"/>
          <w:sz w:val="24"/>
          <w:szCs w:val="24"/>
        </w:rPr>
        <w:t>(5%) também avalia desta maneira. 43% dos docentes avaliaram como REGULAR ou RUIM. Ainda assim, 35% dos docentes e 85% dos técnicos administrativos avaliaram o item positivamente (BOM ou ÓTIMO) gerando um conceito médio de mais de 60% de avaliação positiva.</w:t>
      </w:r>
    </w:p>
    <w:p w:rsidR="002A63F7" w:rsidRDefault="002A63F7">
      <w:pPr>
        <w:pStyle w:val="Normal1"/>
        <w:spacing w:after="0" w:line="360" w:lineRule="auto"/>
        <w:jc w:val="both"/>
        <w:rPr>
          <w:rFonts w:ascii="Times New Roman" w:eastAsia="Times New Roman" w:hAnsi="Times New Roman" w:cs="Times New Roman"/>
          <w:b/>
          <w:sz w:val="24"/>
          <w:szCs w:val="24"/>
        </w:rPr>
      </w:pPr>
    </w:p>
    <w:p w:rsidR="002A63F7" w:rsidRPr="00954C03" w:rsidRDefault="002A63F7">
      <w:pPr>
        <w:pStyle w:val="Normal1"/>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3.1.6.4 - </w:t>
      </w:r>
      <w:r w:rsidRPr="002A63F7">
        <w:rPr>
          <w:rFonts w:ascii="Times New Roman" w:eastAsia="Times New Roman" w:hAnsi="Times New Roman" w:cs="Times New Roman"/>
          <w:b/>
          <w:sz w:val="24"/>
          <w:szCs w:val="24"/>
        </w:rPr>
        <w:t>Análise geral do Eixo 4</w:t>
      </w:r>
    </w:p>
    <w:p w:rsidR="002A63F7" w:rsidRPr="002A63F7" w:rsidRDefault="002A63F7" w:rsidP="002A63F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geral, o eixo 4 obteve avaliação satisfatória, sendo avaliado como positivo, em média por 62% dos respondentes contra 28% de avaliação negativa (com conceitos REGULAR ou RUIM). </w:t>
      </w:r>
      <w:r w:rsidRPr="002A63F7">
        <w:rPr>
          <w:rFonts w:ascii="Times New Roman" w:eastAsia="Times New Roman" w:hAnsi="Times New Roman" w:cs="Times New Roman"/>
          <w:sz w:val="24"/>
          <w:szCs w:val="24"/>
        </w:rPr>
        <w:t xml:space="preserve">No que diz respeito à política de pessoal, cujas perguntas foram respondidas apenas por docentes e TAEs, de modo geral, as condições do ambiente de trabalho foram bem avaliadas. Houve, também, avanços no que diz respeito ao dimensionamento e alocação de servidores, o que pode creditado às ações promovidas pela PROGEP </w:t>
      </w:r>
      <w:r>
        <w:rPr>
          <w:rFonts w:ascii="Times New Roman" w:eastAsia="Times New Roman" w:hAnsi="Times New Roman" w:cs="Times New Roman"/>
          <w:sz w:val="24"/>
          <w:szCs w:val="24"/>
        </w:rPr>
        <w:t xml:space="preserve">e </w:t>
      </w:r>
      <w:r w:rsidR="00241876">
        <w:rPr>
          <w:rFonts w:ascii="Times New Roman" w:eastAsia="Times New Roman" w:hAnsi="Times New Roman" w:cs="Times New Roman"/>
          <w:sz w:val="24"/>
          <w:szCs w:val="24"/>
        </w:rPr>
        <w:t>direção</w:t>
      </w:r>
      <w:r>
        <w:rPr>
          <w:rFonts w:ascii="Times New Roman" w:eastAsia="Times New Roman" w:hAnsi="Times New Roman" w:cs="Times New Roman"/>
          <w:sz w:val="24"/>
          <w:szCs w:val="24"/>
        </w:rPr>
        <w:t xml:space="preserve"> geral do campus </w:t>
      </w:r>
      <w:r w:rsidRPr="002A63F7">
        <w:rPr>
          <w:rFonts w:ascii="Times New Roman" w:eastAsia="Times New Roman" w:hAnsi="Times New Roman" w:cs="Times New Roman"/>
          <w:sz w:val="24"/>
          <w:szCs w:val="24"/>
        </w:rPr>
        <w:t>– durante o ano de 2016 para formalização das medidas de remoção e redistribuição e, ainda, à ampliação do quadro de servidores do Instituto devido às posses realizadas nesse período</w:t>
      </w:r>
      <w:r>
        <w:rPr>
          <w:rFonts w:ascii="Times New Roman" w:eastAsia="Times New Roman" w:hAnsi="Times New Roman" w:cs="Times New Roman"/>
          <w:sz w:val="24"/>
          <w:szCs w:val="24"/>
        </w:rPr>
        <w:t xml:space="preserve">, reforma do telhado, retomada da </w:t>
      </w:r>
      <w:r>
        <w:rPr>
          <w:rFonts w:ascii="Times New Roman" w:eastAsia="Times New Roman" w:hAnsi="Times New Roman" w:cs="Times New Roman"/>
          <w:sz w:val="24"/>
          <w:szCs w:val="24"/>
        </w:rPr>
        <w:lastRenderedPageBreak/>
        <w:t>construção do prédio, reforma da sala dos professores e redimensionamento dos setores de técnicos administrativos</w:t>
      </w:r>
      <w:r w:rsidRPr="002A63F7">
        <w:rPr>
          <w:rFonts w:ascii="Times New Roman" w:eastAsia="Times New Roman" w:hAnsi="Times New Roman" w:cs="Times New Roman"/>
          <w:sz w:val="24"/>
          <w:szCs w:val="24"/>
        </w:rPr>
        <w:t>. Entretanto, percebe-se que ainda existem anseios dos servidores que necessitam de atenção e avaliação para possível atendimento, especialmente no que tange à promoção de ações voltadas para saúde ocupacional e segurança do trabalho</w:t>
      </w:r>
      <w:r>
        <w:rPr>
          <w:rFonts w:ascii="Times New Roman" w:eastAsia="Times New Roman" w:hAnsi="Times New Roman" w:cs="Times New Roman"/>
          <w:sz w:val="24"/>
          <w:szCs w:val="24"/>
        </w:rPr>
        <w:t xml:space="preserve"> e </w:t>
      </w:r>
      <w:r w:rsidRPr="002A63F7">
        <w:rPr>
          <w:rFonts w:ascii="Times New Roman" w:eastAsia="Times New Roman" w:hAnsi="Times New Roman" w:cs="Times New Roman"/>
          <w:sz w:val="24"/>
          <w:szCs w:val="24"/>
        </w:rPr>
        <w:t>apoio financeiro para participação em cursos, eventos, divulgação de pesquisas/artigos e outros</w:t>
      </w:r>
      <w:r>
        <w:rPr>
          <w:rFonts w:ascii="Times New Roman" w:eastAsia="Times New Roman" w:hAnsi="Times New Roman" w:cs="Times New Roman"/>
          <w:sz w:val="24"/>
          <w:szCs w:val="24"/>
        </w:rPr>
        <w:t>, itens que obtiveram maior avaliação negativa (35% em média)</w:t>
      </w:r>
      <w:r w:rsidRPr="002A63F7">
        <w:rPr>
          <w:rFonts w:ascii="Times New Roman" w:eastAsia="Times New Roman" w:hAnsi="Times New Roman" w:cs="Times New Roman"/>
          <w:sz w:val="24"/>
          <w:szCs w:val="24"/>
        </w:rPr>
        <w:t>.</w:t>
      </w:r>
    </w:p>
    <w:p w:rsidR="002A63F7" w:rsidRDefault="002A63F7" w:rsidP="002A63F7">
      <w:pPr>
        <w:pStyle w:val="Normal1"/>
        <w:spacing w:after="0" w:line="360" w:lineRule="auto"/>
        <w:jc w:val="both"/>
        <w:rPr>
          <w:rFonts w:ascii="Times New Roman" w:eastAsia="Times New Roman" w:hAnsi="Times New Roman" w:cs="Times New Roman"/>
          <w:sz w:val="24"/>
          <w:szCs w:val="24"/>
        </w:rPr>
      </w:pPr>
    </w:p>
    <w:p w:rsidR="002A63F7" w:rsidRPr="002A63F7" w:rsidRDefault="002A63F7" w:rsidP="002A63F7">
      <w:pPr>
        <w:pStyle w:val="Normal1"/>
        <w:spacing w:after="0" w:line="360" w:lineRule="auto"/>
        <w:jc w:val="both"/>
        <w:rPr>
          <w:rFonts w:ascii="Times New Roman" w:eastAsia="Times New Roman" w:hAnsi="Times New Roman" w:cs="Times New Roman"/>
          <w:sz w:val="24"/>
          <w:szCs w:val="24"/>
        </w:rPr>
      </w:pPr>
      <w:r w:rsidRPr="002A63F7">
        <w:rPr>
          <w:rFonts w:ascii="Times New Roman" w:eastAsia="Times New Roman" w:hAnsi="Times New Roman" w:cs="Times New Roman"/>
          <w:sz w:val="24"/>
          <w:szCs w:val="24"/>
        </w:rPr>
        <w:t>Quanto à organização e gestão do Instituto, a atuação do campus na solução de problemas e atendimento às demandas obteve uma boa avaliaçã</w:t>
      </w:r>
      <w:r>
        <w:rPr>
          <w:rFonts w:ascii="Times New Roman" w:eastAsia="Times New Roman" w:hAnsi="Times New Roman" w:cs="Times New Roman"/>
          <w:sz w:val="24"/>
          <w:szCs w:val="24"/>
        </w:rPr>
        <w:t>o geral por parte da comunidade. A</w:t>
      </w:r>
      <w:r w:rsidRPr="002A63F7">
        <w:rPr>
          <w:rFonts w:ascii="Times New Roman" w:eastAsia="Times New Roman" w:hAnsi="Times New Roman" w:cs="Times New Roman"/>
          <w:sz w:val="24"/>
          <w:szCs w:val="24"/>
        </w:rPr>
        <w:t xml:space="preserve"> participação da comunidade acadêmica nas tomadas de decisão foi melhor avaliada </w:t>
      </w:r>
      <w:r>
        <w:rPr>
          <w:rFonts w:ascii="Times New Roman" w:eastAsia="Times New Roman" w:hAnsi="Times New Roman" w:cs="Times New Roman"/>
          <w:sz w:val="24"/>
          <w:szCs w:val="24"/>
        </w:rPr>
        <w:t>entre os demais itens, com 67% de avaliações positivas.</w:t>
      </w:r>
    </w:p>
    <w:p w:rsidR="002A63F7" w:rsidRPr="002A63F7" w:rsidRDefault="002A63F7" w:rsidP="002A63F7">
      <w:pPr>
        <w:pStyle w:val="Normal1"/>
        <w:spacing w:after="0" w:line="360" w:lineRule="auto"/>
        <w:jc w:val="both"/>
        <w:rPr>
          <w:rFonts w:ascii="Times New Roman" w:eastAsia="Times New Roman" w:hAnsi="Times New Roman" w:cs="Times New Roman"/>
          <w:sz w:val="24"/>
          <w:szCs w:val="24"/>
        </w:rPr>
      </w:pPr>
    </w:p>
    <w:p w:rsidR="00954C03" w:rsidRDefault="002A63F7" w:rsidP="002A63F7">
      <w:pPr>
        <w:pStyle w:val="Normal1"/>
        <w:spacing w:after="0" w:line="360" w:lineRule="auto"/>
        <w:jc w:val="both"/>
        <w:rPr>
          <w:rFonts w:ascii="Times New Roman" w:eastAsia="Times New Roman" w:hAnsi="Times New Roman" w:cs="Times New Roman"/>
          <w:sz w:val="24"/>
          <w:szCs w:val="24"/>
        </w:rPr>
      </w:pPr>
      <w:r w:rsidRPr="002A63F7">
        <w:rPr>
          <w:rFonts w:ascii="Times New Roman" w:eastAsia="Times New Roman" w:hAnsi="Times New Roman" w:cs="Times New Roman"/>
          <w:sz w:val="24"/>
          <w:szCs w:val="24"/>
        </w:rPr>
        <w:t xml:space="preserve">Por fim, a </w:t>
      </w:r>
      <w:r>
        <w:rPr>
          <w:rFonts w:ascii="Times New Roman" w:eastAsia="Times New Roman" w:hAnsi="Times New Roman" w:cs="Times New Roman"/>
          <w:sz w:val="24"/>
          <w:szCs w:val="24"/>
        </w:rPr>
        <w:t xml:space="preserve">sustentabilidade financeira, também alcançou avaliação satisfatória, obtendo 60% de avaliações positivas para a </w:t>
      </w:r>
      <w:r w:rsidRPr="002A63F7">
        <w:rPr>
          <w:rFonts w:ascii="Times New Roman" w:eastAsia="Times New Roman" w:hAnsi="Times New Roman" w:cs="Times New Roman"/>
          <w:sz w:val="24"/>
          <w:szCs w:val="24"/>
        </w:rPr>
        <w:t>transparência na aplicação de recursos financeiros</w:t>
      </w:r>
      <w:r>
        <w:rPr>
          <w:rFonts w:ascii="Times New Roman" w:eastAsia="Times New Roman" w:hAnsi="Times New Roman" w:cs="Times New Roman"/>
          <w:sz w:val="24"/>
          <w:szCs w:val="24"/>
        </w:rPr>
        <w:t xml:space="preserve"> e 55% para a compatibilidade entre as atividades ofertadas e os recursos financeiros disponíveis</w:t>
      </w:r>
      <w:r w:rsidRPr="002A63F7">
        <w:rPr>
          <w:rFonts w:ascii="Times New Roman" w:eastAsia="Times New Roman" w:hAnsi="Times New Roman" w:cs="Times New Roman"/>
          <w:sz w:val="24"/>
          <w:szCs w:val="24"/>
        </w:rPr>
        <w:t>. A compatibilidade financeira entre os recursos e as atividades ofertadas, avaliada pela primeira vez em 2016, constitui um desafio para solução do qual pesam não só as medidas da própria instituição, como também a política nacional adotada</w:t>
      </w:r>
      <w:r>
        <w:rPr>
          <w:rFonts w:ascii="Times New Roman" w:eastAsia="Times New Roman" w:hAnsi="Times New Roman" w:cs="Times New Roman"/>
          <w:sz w:val="24"/>
          <w:szCs w:val="24"/>
        </w:rPr>
        <w:t>.</w:t>
      </w:r>
    </w:p>
    <w:p w:rsidR="002A63F7" w:rsidRPr="000675FD" w:rsidRDefault="002A63F7" w:rsidP="002A63F7">
      <w:pPr>
        <w:pStyle w:val="Normal1"/>
        <w:spacing w:after="0" w:line="360" w:lineRule="auto"/>
        <w:jc w:val="both"/>
        <w:rPr>
          <w:rFonts w:ascii="Times New Roman" w:eastAsia="Times New Roman" w:hAnsi="Times New Roman" w:cs="Times New Roman"/>
          <w:sz w:val="24"/>
          <w:szCs w:val="24"/>
        </w:rPr>
      </w:pPr>
    </w:p>
    <w:p w:rsidR="004D7CBE" w:rsidRDefault="002A63F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3.1.7 </w:t>
      </w:r>
      <w:r w:rsidR="008A590E" w:rsidRPr="000675FD">
        <w:rPr>
          <w:rFonts w:ascii="Times New Roman" w:eastAsia="Times New Roman" w:hAnsi="Times New Roman" w:cs="Times New Roman"/>
          <w:b/>
          <w:sz w:val="24"/>
          <w:szCs w:val="24"/>
        </w:rPr>
        <w:t>- Eixo 5: Infraestrutura Física</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O “Eixo 5” tem por finalidade a avaliação da infraestrutura física da instituição, especialmente a de ensino de pesquisa e de extensão, biblioteca, recursos de informação e comunicação. Neste eixo, insere-se a “Dimensão 7” (Infraestrutura Física).</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Com relação à Infraestrutura Física do IFMG (“Dimensão 7”), a avaliação pautou-se nos seguintes indicadores:</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Condições das salas de aula (quantidade, dimensão, mobiliário, iluminação, limpeza, ventilação etc.);</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Condições dos laboratórios (segurança, quantidade, dimensão, equipamentos, iluminação, limpeza, ventilação etc.):</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Condições da biblioteca (dimensão, iluminação, acervo bibliográfico, limpeza, ventilação etc.)</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Limpeza e conservação de outros espaços físicos (banheiros, áreas de convivências, auditórios, quadras, cantina etc.)</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lastRenderedPageBreak/>
        <w:t>•</w:t>
      </w:r>
      <w:r w:rsidRPr="00912E0B">
        <w:rPr>
          <w:rFonts w:ascii="Times New Roman" w:eastAsia="Times New Roman" w:hAnsi="Times New Roman" w:cs="Times New Roman"/>
          <w:sz w:val="24"/>
          <w:szCs w:val="24"/>
        </w:rPr>
        <w:tab/>
        <w:t>Acessibilidade para pessoas com mobilidade reduzida;</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Serviços de TI (acesso à internet, Meu IFMG, Moodle, sistema Conecta etc);</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Condições físicas do setor (ventilação, iluminação, acústica, mobiliário, limpeza):</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w:t>
      </w:r>
      <w:r w:rsidRPr="00912E0B">
        <w:rPr>
          <w:rFonts w:ascii="Times New Roman" w:eastAsia="Times New Roman" w:hAnsi="Times New Roman" w:cs="Times New Roman"/>
          <w:sz w:val="24"/>
          <w:szCs w:val="24"/>
        </w:rPr>
        <w:tab/>
        <w:t>Disponibilidade de material de consumo no setor:</w:t>
      </w: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p>
    <w:p w:rsidR="00912E0B" w:rsidRPr="00912E0B" w:rsidRDefault="00912E0B" w:rsidP="00912E0B">
      <w:pPr>
        <w:pStyle w:val="Normal1"/>
        <w:spacing w:after="0" w:line="360" w:lineRule="auto"/>
        <w:jc w:val="both"/>
        <w:rPr>
          <w:rFonts w:ascii="Times New Roman" w:eastAsia="Times New Roman" w:hAnsi="Times New Roman" w:cs="Times New Roman"/>
          <w:sz w:val="24"/>
          <w:szCs w:val="24"/>
        </w:rPr>
      </w:pPr>
      <w:r w:rsidRPr="00912E0B">
        <w:rPr>
          <w:rFonts w:ascii="Times New Roman" w:eastAsia="Times New Roman" w:hAnsi="Times New Roman" w:cs="Times New Roman"/>
          <w:sz w:val="24"/>
          <w:szCs w:val="24"/>
        </w:rPr>
        <w:t>Discentes, docentes e técnicos administrativos do IFMG avaliaram os indicadores acima mencionados, o que permite uma ampla visão das políticas e ações voltadas para o eixo em questão. Os resultados da avaliação e a análise de cada um dos indicadores são apresentados a seguir, nos gráficos de 57a 64</w:t>
      </w:r>
    </w:p>
    <w:p w:rsidR="00912E0B" w:rsidRPr="000675FD" w:rsidRDefault="00912E0B" w:rsidP="00912E0B">
      <w:pPr>
        <w:pStyle w:val="Normal1"/>
        <w:spacing w:after="0" w:line="360" w:lineRule="auto"/>
        <w:jc w:val="both"/>
        <w:rPr>
          <w:rFonts w:ascii="Times New Roman" w:eastAsia="Times New Roman" w:hAnsi="Times New Roman" w:cs="Times New Roman"/>
          <w:b/>
          <w:sz w:val="24"/>
          <w:szCs w:val="24"/>
        </w:rPr>
      </w:pPr>
    </w:p>
    <w:p w:rsidR="004D7CBE" w:rsidRPr="00912E0B" w:rsidRDefault="00912E0B">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3.1.7.1 </w:t>
      </w:r>
      <w:r w:rsidRPr="00912E0B">
        <w:rPr>
          <w:rFonts w:ascii="Times New Roman" w:eastAsia="Times New Roman" w:hAnsi="Times New Roman" w:cs="Times New Roman"/>
          <w:b/>
          <w:sz w:val="24"/>
          <w:szCs w:val="24"/>
        </w:rPr>
        <w:t xml:space="preserve">- </w:t>
      </w:r>
      <w:r w:rsidR="008A590E" w:rsidRPr="00912E0B">
        <w:rPr>
          <w:rFonts w:ascii="Times New Roman" w:eastAsia="Times New Roman" w:hAnsi="Times New Roman" w:cs="Times New Roman"/>
          <w:b/>
          <w:sz w:val="24"/>
          <w:szCs w:val="24"/>
        </w:rPr>
        <w:t>Dimensão 7: Infraestrutura Física</w:t>
      </w:r>
    </w:p>
    <w:p w:rsidR="00FA2B88" w:rsidRPr="000675FD" w:rsidRDefault="00FA2B88">
      <w:pPr>
        <w:pStyle w:val="Normal1"/>
        <w:spacing w:after="0" w:line="360" w:lineRule="auto"/>
        <w:jc w:val="both"/>
        <w:rPr>
          <w:rFonts w:ascii="Times New Roman" w:hAnsi="Times New Roman" w:cs="Times New Roman"/>
          <w:b/>
          <w:szCs w:val="24"/>
        </w:rPr>
      </w:pP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57 – Condições das Salas de Aula</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362575" cy="3133725"/>
            <wp:effectExtent l="19050" t="0" r="9525" b="0"/>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861C05" w:rsidRPr="000675FD" w:rsidRDefault="00861C05"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sz w:val="24"/>
          <w:szCs w:val="24"/>
        </w:rPr>
        <w:t>Fonte: Questionários de Autoavaliação IFMG 2016</w:t>
      </w:r>
    </w:p>
    <w:p w:rsidR="00BF1FFB" w:rsidRPr="0072465F" w:rsidRDefault="0072465F">
      <w:pPr>
        <w:pStyle w:val="Normal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Trata-se de um item bastante preocupante. </w:t>
      </w:r>
      <w:r w:rsidRPr="0072465F">
        <w:rPr>
          <w:rFonts w:ascii="Times New Roman" w:hAnsi="Times New Roman" w:cs="Times New Roman"/>
          <w:sz w:val="24"/>
          <w:szCs w:val="24"/>
        </w:rPr>
        <w:t xml:space="preserve">De modo geral, os discentes, docentes e técnicos administrativos apontaram </w:t>
      </w:r>
      <w:r>
        <w:rPr>
          <w:rFonts w:ascii="Times New Roman" w:hAnsi="Times New Roman" w:cs="Times New Roman"/>
          <w:sz w:val="24"/>
          <w:szCs w:val="24"/>
        </w:rPr>
        <w:t xml:space="preserve">uma avaliação negativa, com conceitos </w:t>
      </w:r>
      <w:r w:rsidRPr="0072465F">
        <w:rPr>
          <w:rFonts w:ascii="Times New Roman" w:hAnsi="Times New Roman" w:cs="Times New Roman"/>
          <w:sz w:val="24"/>
          <w:szCs w:val="24"/>
        </w:rPr>
        <w:t>REGULAR</w:t>
      </w:r>
      <w:r>
        <w:rPr>
          <w:rFonts w:ascii="Times New Roman" w:hAnsi="Times New Roman" w:cs="Times New Roman"/>
          <w:sz w:val="24"/>
          <w:szCs w:val="24"/>
        </w:rPr>
        <w:t xml:space="preserve"> ou RUIM</w:t>
      </w:r>
      <w:r w:rsidRPr="0072465F">
        <w:rPr>
          <w:rFonts w:ascii="Times New Roman" w:hAnsi="Times New Roman" w:cs="Times New Roman"/>
          <w:sz w:val="24"/>
          <w:szCs w:val="24"/>
        </w:rPr>
        <w:t xml:space="preserve"> para as condições das salas de aula do </w:t>
      </w:r>
      <w:r>
        <w:rPr>
          <w:rFonts w:ascii="Times New Roman" w:hAnsi="Times New Roman" w:cs="Times New Roman"/>
          <w:sz w:val="24"/>
          <w:szCs w:val="24"/>
        </w:rPr>
        <w:t>campus, em média, 63% avaliaram desta maneira, sendo 70% dos discentes, 68% dos docentes e metade dos TAEs.</w:t>
      </w:r>
      <w:r w:rsidR="00241876">
        <w:rPr>
          <w:rFonts w:ascii="Times New Roman" w:hAnsi="Times New Roman" w:cs="Times New Roman"/>
          <w:sz w:val="24"/>
          <w:szCs w:val="24"/>
        </w:rPr>
        <w:t xml:space="preserve"> </w:t>
      </w:r>
      <w:r>
        <w:rPr>
          <w:rFonts w:ascii="Times New Roman" w:hAnsi="Times New Roman" w:cs="Times New Roman"/>
          <w:sz w:val="24"/>
          <w:szCs w:val="24"/>
        </w:rPr>
        <w:t xml:space="preserve">Apenas 30% dos discentes e docentes avaliaram positivamente este item (BOM ou ÓTIMO) assim como metade dos TAEs. Nota-se que os TAEs tiveram uma avaliação dividida entre a avaliação positiva e negativa. </w:t>
      </w:r>
      <w:r w:rsidRPr="0072465F">
        <w:rPr>
          <w:rFonts w:ascii="Times New Roman" w:hAnsi="Times New Roman" w:cs="Times New Roman"/>
          <w:sz w:val="24"/>
          <w:szCs w:val="24"/>
        </w:rPr>
        <w:t xml:space="preserve">Os índices de NÃO CONHEÇO ou </w:t>
      </w:r>
      <w:r w:rsidRPr="0072465F">
        <w:rPr>
          <w:rFonts w:ascii="Times New Roman" w:hAnsi="Times New Roman" w:cs="Times New Roman"/>
          <w:sz w:val="24"/>
          <w:szCs w:val="24"/>
        </w:rPr>
        <w:lastRenderedPageBreak/>
        <w:t>INEXISTENTE foram inexpressivos</w:t>
      </w:r>
      <w:r>
        <w:rPr>
          <w:rFonts w:ascii="Times New Roman" w:hAnsi="Times New Roman" w:cs="Times New Roman"/>
          <w:sz w:val="24"/>
          <w:szCs w:val="24"/>
        </w:rPr>
        <w:t>. Vale ressaltar que várias medidas foram tomadas para melhorias das salas de aula, como melhoria na iluminação, colocando mais lâmpadas (de LED para economizar). Também foram instalados ventiladores de teto, sinalizações das salas de aula e ar condicionado nos laboratórios. As lousas também foram substituídas bem como o mobiliário (cadeiras e mesas). Assim, espera-se um progresso na avaliação deste item para o próximo ciclo de avaliação da CPA.</w:t>
      </w:r>
    </w:p>
    <w:p w:rsidR="0072465F" w:rsidRPr="000675FD" w:rsidRDefault="0072465F">
      <w:pPr>
        <w:pStyle w:val="Normal1"/>
        <w:spacing w:after="0" w:line="360" w:lineRule="auto"/>
        <w:jc w:val="both"/>
        <w:rPr>
          <w:rFonts w:ascii="Times New Roman" w:hAnsi="Times New Roman" w:cs="Times New Roman"/>
          <w:b/>
          <w:szCs w:val="24"/>
        </w:rPr>
      </w:pP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58 – Condições dos Laboratórios</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890653"/>
            <wp:effectExtent l="19050" t="0" r="10160" b="4947"/>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861C05" w:rsidRPr="000675FD" w:rsidRDefault="00861C05" w:rsidP="00FA2B88">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861C05" w:rsidRPr="0072465F" w:rsidRDefault="0072465F">
      <w:pPr>
        <w:pStyle w:val="Normal1"/>
        <w:spacing w:after="0" w:line="360" w:lineRule="auto"/>
        <w:jc w:val="both"/>
        <w:rPr>
          <w:rFonts w:ascii="Times New Roman" w:hAnsi="Times New Roman" w:cs="Times New Roman"/>
          <w:sz w:val="24"/>
          <w:szCs w:val="24"/>
        </w:rPr>
      </w:pPr>
      <w:r w:rsidRPr="0072465F">
        <w:rPr>
          <w:rFonts w:ascii="Times New Roman" w:hAnsi="Times New Roman" w:cs="Times New Roman"/>
          <w:sz w:val="24"/>
          <w:szCs w:val="24"/>
        </w:rPr>
        <w:t xml:space="preserve">O resultado apontou que, em geral, as condições dos laboratórios do IFMG foram avaliadas </w:t>
      </w:r>
      <w:r w:rsidR="00584825">
        <w:rPr>
          <w:rFonts w:ascii="Times New Roman" w:hAnsi="Times New Roman" w:cs="Times New Roman"/>
          <w:sz w:val="24"/>
          <w:szCs w:val="24"/>
        </w:rPr>
        <w:t xml:space="preserve">de maneira dividida. Item, assim como as salas de aula, igualmente preocupante. Em média, 41% avaliaram como positivo e 41% como negativo. 40% dos docentes e discentes deram avaliaram negativamente assim como 45% dos TAEs (conceitos REGULAR e RUIM).  Ainda assim, a avaliação positiva foi de 45% entre os discentes e TAEs e de 35% entre os docentes. </w:t>
      </w:r>
      <w:r w:rsidR="003B5E8D">
        <w:rPr>
          <w:rFonts w:ascii="Times New Roman" w:hAnsi="Times New Roman" w:cs="Times New Roman"/>
          <w:sz w:val="24"/>
          <w:szCs w:val="24"/>
        </w:rPr>
        <w:t>Porém um percentual significativo respondeu desconhecerem as condições do laboratório ou que são inexistentes: 17%</w:t>
      </w:r>
      <w:r w:rsidRPr="0072465F">
        <w:rPr>
          <w:rFonts w:ascii="Times New Roman" w:hAnsi="Times New Roman" w:cs="Times New Roman"/>
          <w:sz w:val="24"/>
          <w:szCs w:val="24"/>
        </w:rPr>
        <w:t>.</w:t>
      </w:r>
    </w:p>
    <w:p w:rsidR="00FA2B88" w:rsidRPr="000675FD" w:rsidRDefault="00FA2B88">
      <w:pPr>
        <w:pStyle w:val="Normal1"/>
        <w:spacing w:after="0" w:line="360" w:lineRule="auto"/>
        <w:jc w:val="both"/>
        <w:rPr>
          <w:rFonts w:ascii="Times New Roman" w:hAnsi="Times New Roman" w:cs="Times New Roman"/>
          <w:b/>
          <w:szCs w:val="24"/>
        </w:rPr>
      </w:pP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59 – Condições das Bibliotecas</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lastRenderedPageBreak/>
        <w:drawing>
          <wp:inline distT="0" distB="0" distL="0" distR="0">
            <wp:extent cx="5276850" cy="2990850"/>
            <wp:effectExtent l="19050" t="0" r="19050"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861C05" w:rsidRPr="000675FD" w:rsidRDefault="00861C05" w:rsidP="00FA2B88">
      <w:pPr>
        <w:pStyle w:val="Normal1"/>
        <w:spacing w:after="0" w:line="360" w:lineRule="auto"/>
        <w:jc w:val="center"/>
        <w:rPr>
          <w:rFonts w:ascii="Times New Roman" w:hAnsi="Times New Roman" w:cs="Times New Roman"/>
          <w:szCs w:val="24"/>
        </w:rPr>
      </w:pPr>
      <w:r w:rsidRPr="000675FD">
        <w:rPr>
          <w:rFonts w:ascii="Times New Roman" w:hAnsi="Times New Roman" w:cs="Times New Roman"/>
          <w:sz w:val="24"/>
          <w:szCs w:val="24"/>
        </w:rPr>
        <w:t>Fonte: Questionários de Autoavaliação IFMG 2016</w:t>
      </w:r>
    </w:p>
    <w:p w:rsidR="00861C05" w:rsidRPr="0072465F" w:rsidRDefault="0072465F">
      <w:pPr>
        <w:pStyle w:val="Normal1"/>
        <w:spacing w:after="0" w:line="360" w:lineRule="auto"/>
        <w:jc w:val="both"/>
        <w:rPr>
          <w:rFonts w:ascii="Times New Roman" w:hAnsi="Times New Roman" w:cs="Times New Roman"/>
          <w:sz w:val="24"/>
          <w:szCs w:val="24"/>
        </w:rPr>
      </w:pPr>
      <w:r w:rsidRPr="0072465F">
        <w:rPr>
          <w:rFonts w:ascii="Times New Roman" w:hAnsi="Times New Roman" w:cs="Times New Roman"/>
          <w:sz w:val="24"/>
          <w:szCs w:val="24"/>
        </w:rPr>
        <w:t xml:space="preserve">De forma geral, as condições e o acervo das bibliotecas do </w:t>
      </w:r>
      <w:r w:rsidR="00AA0E38">
        <w:rPr>
          <w:rFonts w:ascii="Times New Roman" w:hAnsi="Times New Roman" w:cs="Times New Roman"/>
          <w:sz w:val="24"/>
          <w:szCs w:val="24"/>
        </w:rPr>
        <w:t>campus</w:t>
      </w:r>
      <w:r w:rsidRPr="0072465F">
        <w:rPr>
          <w:rFonts w:ascii="Times New Roman" w:hAnsi="Times New Roman" w:cs="Times New Roman"/>
          <w:sz w:val="24"/>
          <w:szCs w:val="24"/>
        </w:rPr>
        <w:t xml:space="preserve"> foram avaliadas</w:t>
      </w:r>
      <w:r w:rsidR="00AA0E38">
        <w:rPr>
          <w:rFonts w:ascii="Times New Roman" w:hAnsi="Times New Roman" w:cs="Times New Roman"/>
          <w:sz w:val="24"/>
          <w:szCs w:val="24"/>
        </w:rPr>
        <w:t xml:space="preserve"> positivamente,</w:t>
      </w:r>
      <w:r w:rsidRPr="0072465F">
        <w:rPr>
          <w:rFonts w:ascii="Times New Roman" w:hAnsi="Times New Roman" w:cs="Times New Roman"/>
          <w:sz w:val="24"/>
          <w:szCs w:val="24"/>
        </w:rPr>
        <w:t xml:space="preserve"> como BOM</w:t>
      </w:r>
      <w:r w:rsidR="00AA0E38">
        <w:rPr>
          <w:rFonts w:ascii="Times New Roman" w:hAnsi="Times New Roman" w:cs="Times New Roman"/>
          <w:sz w:val="24"/>
          <w:szCs w:val="24"/>
        </w:rPr>
        <w:t xml:space="preserve"> ou ÓTIMO obtendo, em média, 56% de avaliação positiva</w:t>
      </w:r>
      <w:r w:rsidRPr="0072465F">
        <w:rPr>
          <w:rFonts w:ascii="Times New Roman" w:hAnsi="Times New Roman" w:cs="Times New Roman"/>
          <w:sz w:val="24"/>
          <w:szCs w:val="24"/>
        </w:rPr>
        <w:t>.</w:t>
      </w:r>
      <w:r w:rsidR="00AA0E38">
        <w:rPr>
          <w:rFonts w:ascii="Times New Roman" w:hAnsi="Times New Roman" w:cs="Times New Roman"/>
          <w:sz w:val="24"/>
          <w:szCs w:val="24"/>
        </w:rPr>
        <w:t xml:space="preserve"> 63% dos discentes, 47% dos docentes e 60% dos TAEs avaliaram o item positivamente. Entretanto, um percentual de 53</w:t>
      </w:r>
      <w:r w:rsidRPr="0072465F">
        <w:rPr>
          <w:rFonts w:ascii="Times New Roman" w:hAnsi="Times New Roman" w:cs="Times New Roman"/>
          <w:sz w:val="24"/>
          <w:szCs w:val="24"/>
        </w:rPr>
        <w:t>% de docentes consideraram esse indicador como RUIM</w:t>
      </w:r>
      <w:r w:rsidR="00AA0E38">
        <w:rPr>
          <w:rFonts w:ascii="Times New Roman" w:hAnsi="Times New Roman" w:cs="Times New Roman"/>
          <w:sz w:val="24"/>
          <w:szCs w:val="24"/>
        </w:rPr>
        <w:t xml:space="preserve"> ou REGULAR</w:t>
      </w:r>
      <w:r w:rsidRPr="0072465F">
        <w:rPr>
          <w:rFonts w:ascii="Times New Roman" w:hAnsi="Times New Roman" w:cs="Times New Roman"/>
          <w:sz w:val="24"/>
          <w:szCs w:val="24"/>
        </w:rPr>
        <w:t xml:space="preserve">. </w:t>
      </w:r>
    </w:p>
    <w:p w:rsidR="00FA2B88" w:rsidRPr="000675FD" w:rsidRDefault="00FA2B88">
      <w:pPr>
        <w:pStyle w:val="Normal1"/>
        <w:spacing w:after="0" w:line="360" w:lineRule="auto"/>
        <w:jc w:val="both"/>
        <w:rPr>
          <w:rFonts w:ascii="Times New Roman" w:hAnsi="Times New Roman" w:cs="Times New Roman"/>
          <w:b/>
          <w:szCs w:val="24"/>
        </w:rPr>
      </w:pP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60– Limpeza e Conservação dos Espaços Físicos</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371512"/>
            <wp:effectExtent l="19050" t="0" r="10160" b="338"/>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861C05" w:rsidRPr="000675FD" w:rsidRDefault="00861C05"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sz w:val="24"/>
          <w:szCs w:val="24"/>
        </w:rPr>
        <w:t>Fonte: Questionários de Autoavaliação IFMG 2016</w:t>
      </w:r>
    </w:p>
    <w:p w:rsidR="00BF1FFB" w:rsidRPr="0072465F" w:rsidRDefault="0072465F">
      <w:pPr>
        <w:pStyle w:val="Normal1"/>
        <w:spacing w:after="0" w:line="360" w:lineRule="auto"/>
        <w:jc w:val="both"/>
        <w:rPr>
          <w:rFonts w:ascii="Times New Roman" w:hAnsi="Times New Roman" w:cs="Times New Roman"/>
          <w:sz w:val="24"/>
          <w:szCs w:val="24"/>
        </w:rPr>
      </w:pPr>
      <w:r w:rsidRPr="0072465F">
        <w:rPr>
          <w:rFonts w:ascii="Times New Roman" w:hAnsi="Times New Roman" w:cs="Times New Roman"/>
          <w:sz w:val="24"/>
          <w:szCs w:val="24"/>
        </w:rPr>
        <w:lastRenderedPageBreak/>
        <w:t>Neste indicador os respondentes</w:t>
      </w:r>
      <w:r w:rsidR="00113581">
        <w:rPr>
          <w:rFonts w:ascii="Times New Roman" w:hAnsi="Times New Roman" w:cs="Times New Roman"/>
          <w:sz w:val="24"/>
          <w:szCs w:val="24"/>
        </w:rPr>
        <w:t xml:space="preserve"> demonstraram estar divididos: em média, 55% avaliaram positivamente, mas 44% avaliaram negativamente. A avaliação foi ainda mais bem dividida entre os docentes: 50% de avaliação positiva e 50% de avaliação negativa. Já entre os docentes, a a</w:t>
      </w:r>
      <w:r w:rsidR="00241876">
        <w:rPr>
          <w:rFonts w:ascii="Times New Roman" w:hAnsi="Times New Roman" w:cs="Times New Roman"/>
          <w:sz w:val="24"/>
          <w:szCs w:val="24"/>
        </w:rPr>
        <w:t xml:space="preserve">valiação foi positiva para 55% </w:t>
      </w:r>
      <w:bookmarkStart w:id="6" w:name="_GoBack"/>
      <w:bookmarkEnd w:id="6"/>
      <w:r w:rsidR="00113581">
        <w:rPr>
          <w:rFonts w:ascii="Times New Roman" w:hAnsi="Times New Roman" w:cs="Times New Roman"/>
          <w:sz w:val="24"/>
          <w:szCs w:val="24"/>
        </w:rPr>
        <w:t>e negativa para 45%. Entre os TAEs, as avaliações positivas foram de 60% contra 40% de avaliação negativa.</w:t>
      </w:r>
      <w:r w:rsidRPr="0072465F">
        <w:rPr>
          <w:rFonts w:ascii="Times New Roman" w:hAnsi="Times New Roman" w:cs="Times New Roman"/>
          <w:sz w:val="24"/>
          <w:szCs w:val="24"/>
        </w:rPr>
        <w:t xml:space="preserve"> Os conceitos NÃO CONHEÇO ou INEXISTENTE foram bastante inexpressivos.</w:t>
      </w:r>
      <w:r w:rsidR="00113581">
        <w:rPr>
          <w:rFonts w:ascii="Times New Roman" w:hAnsi="Times New Roman" w:cs="Times New Roman"/>
          <w:sz w:val="24"/>
          <w:szCs w:val="24"/>
        </w:rPr>
        <w:t xml:space="preserve"> Isso demonstra que todos conhecem as dependências físicas do campus, porém estão divididos entre o grau de satisfação e insatisfação. Quanto a isso vale ressaltar que foram tomadas várias medidas de melhorias dos espaços físicos, como melhorias das salas de aula, instalação de ar condicionado nos laboratórios, espaços para estudos, melhoria na cantina com forno para uso dos alunos, sinalização para pessoas com necessidades especiais e reformas nos banheiros usados pela comunidade acadêmica.</w:t>
      </w:r>
    </w:p>
    <w:p w:rsidR="0072465F" w:rsidRDefault="0072465F" w:rsidP="00FA2B88">
      <w:pPr>
        <w:pStyle w:val="Normal1"/>
        <w:spacing w:after="0" w:line="360" w:lineRule="auto"/>
        <w:jc w:val="center"/>
        <w:rPr>
          <w:rFonts w:ascii="Times New Roman" w:hAnsi="Times New Roman" w:cs="Times New Roman"/>
          <w:b/>
          <w:szCs w:val="24"/>
        </w:rPr>
      </w:pP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61 – Acessibilidade</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162352"/>
            <wp:effectExtent l="19050" t="0" r="10160" b="0"/>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861C05" w:rsidRPr="000675FD" w:rsidRDefault="00861C05"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sz w:val="24"/>
          <w:szCs w:val="24"/>
        </w:rPr>
        <w:t>Fonte: Questionários de Autoavaliação IFMG 2016</w:t>
      </w:r>
    </w:p>
    <w:p w:rsidR="00FA2B88" w:rsidRPr="000675FD" w:rsidRDefault="0072465F">
      <w:pPr>
        <w:pStyle w:val="Normal1"/>
        <w:spacing w:after="0" w:line="360" w:lineRule="auto"/>
        <w:jc w:val="both"/>
        <w:rPr>
          <w:rFonts w:ascii="Times New Roman" w:hAnsi="Times New Roman" w:cs="Times New Roman"/>
          <w:b/>
          <w:szCs w:val="24"/>
        </w:rPr>
      </w:pPr>
      <w:r w:rsidRPr="0072465F">
        <w:rPr>
          <w:rFonts w:ascii="Times New Roman" w:hAnsi="Times New Roman" w:cs="Times New Roman"/>
          <w:sz w:val="24"/>
          <w:szCs w:val="24"/>
        </w:rPr>
        <w:t xml:space="preserve">Em termos de acessibilidade, o conceito </w:t>
      </w:r>
      <w:r w:rsidR="00067606">
        <w:rPr>
          <w:rFonts w:ascii="Times New Roman" w:hAnsi="Times New Roman" w:cs="Times New Roman"/>
          <w:sz w:val="24"/>
          <w:szCs w:val="24"/>
        </w:rPr>
        <w:t>REGULAR e RUIM</w:t>
      </w:r>
      <w:r w:rsidRPr="0072465F">
        <w:rPr>
          <w:rFonts w:ascii="Times New Roman" w:hAnsi="Times New Roman" w:cs="Times New Roman"/>
          <w:sz w:val="24"/>
          <w:szCs w:val="24"/>
        </w:rPr>
        <w:t xml:space="preserve"> predomina nas três categorias (Discentes, Docentes e TAEs) que avaliaram a infraestrutura do </w:t>
      </w:r>
      <w:r w:rsidR="00067606">
        <w:rPr>
          <w:rFonts w:ascii="Times New Roman" w:hAnsi="Times New Roman" w:cs="Times New Roman"/>
          <w:sz w:val="24"/>
          <w:szCs w:val="24"/>
        </w:rPr>
        <w:t>campus</w:t>
      </w:r>
      <w:r w:rsidRPr="0072465F">
        <w:rPr>
          <w:rFonts w:ascii="Times New Roman" w:hAnsi="Times New Roman" w:cs="Times New Roman"/>
          <w:sz w:val="24"/>
          <w:szCs w:val="24"/>
        </w:rPr>
        <w:t xml:space="preserve">, com índices </w:t>
      </w:r>
      <w:r w:rsidR="00067606">
        <w:rPr>
          <w:rFonts w:ascii="Times New Roman" w:hAnsi="Times New Roman" w:cs="Times New Roman"/>
          <w:sz w:val="24"/>
          <w:szCs w:val="24"/>
        </w:rPr>
        <w:t xml:space="preserve">predominantemente negativos, em média de 55% contra 38% de avaliações positivas. 47% dos discentes avaliaram negativamente, assim como 58% dos docentes e 60% dos TAEs. Da mesma maneira, espera-se uma melhoria neste item para a próxima avaliação, uma vez que muitas medidas foram tomadas de maneira a proporcionar </w:t>
      </w:r>
      <w:r w:rsidR="00067606">
        <w:rPr>
          <w:rFonts w:ascii="Times New Roman" w:hAnsi="Times New Roman" w:cs="Times New Roman"/>
          <w:sz w:val="24"/>
          <w:szCs w:val="24"/>
        </w:rPr>
        <w:lastRenderedPageBreak/>
        <w:t>acessibilidade total para portadores de necessidades especiais - PNE, como: sinalização clara dos espaços, mesas especiais e espaços de estudos específicos para PNEs, bebedouros, sinalização no piso, banheiros e estacionamentos também específicos para PNEs.</w:t>
      </w: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t>Gráfico 62 – Serviços de TI</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2883321"/>
            <wp:effectExtent l="19050" t="0" r="10160" b="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861C05" w:rsidRPr="000675FD" w:rsidRDefault="00861C05"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sz w:val="24"/>
          <w:szCs w:val="24"/>
        </w:rPr>
        <w:t>Fonte: Questionários de Autoavaliação IFMG 2016</w:t>
      </w:r>
    </w:p>
    <w:p w:rsidR="00BF1FFB" w:rsidRPr="0072465F" w:rsidRDefault="0072465F">
      <w:pPr>
        <w:pStyle w:val="Normal1"/>
        <w:spacing w:after="0" w:line="360" w:lineRule="auto"/>
        <w:jc w:val="both"/>
        <w:rPr>
          <w:rFonts w:ascii="Times New Roman" w:hAnsi="Times New Roman" w:cs="Times New Roman"/>
          <w:sz w:val="24"/>
          <w:szCs w:val="24"/>
        </w:rPr>
      </w:pPr>
      <w:r w:rsidRPr="0072465F">
        <w:rPr>
          <w:rFonts w:ascii="Times New Roman" w:hAnsi="Times New Roman" w:cs="Times New Roman"/>
          <w:sz w:val="24"/>
          <w:szCs w:val="24"/>
        </w:rPr>
        <w:t xml:space="preserve">Os serviços relacionados à TI (Tecnologia da Informação) oferecidos pelo </w:t>
      </w:r>
      <w:r w:rsidR="00A71185">
        <w:rPr>
          <w:rFonts w:ascii="Times New Roman" w:hAnsi="Times New Roman" w:cs="Times New Roman"/>
          <w:sz w:val="24"/>
          <w:szCs w:val="24"/>
        </w:rPr>
        <w:t>campus</w:t>
      </w:r>
      <w:r w:rsidRPr="0072465F">
        <w:rPr>
          <w:rFonts w:ascii="Times New Roman" w:hAnsi="Times New Roman" w:cs="Times New Roman"/>
          <w:sz w:val="24"/>
          <w:szCs w:val="24"/>
        </w:rPr>
        <w:t xml:space="preserve"> foram avaliados, em geral, com o conceito BOM</w:t>
      </w:r>
      <w:r w:rsidR="00A71185">
        <w:rPr>
          <w:rFonts w:ascii="Times New Roman" w:hAnsi="Times New Roman" w:cs="Times New Roman"/>
          <w:sz w:val="24"/>
          <w:szCs w:val="24"/>
        </w:rPr>
        <w:t xml:space="preserve"> ou ÓTIMO predominantemente. Em média, 73% avaliaram positivamente, sendo que este conceito foi assim avaliado pelos discentes (60%), docentes (75%) e TAEs (85%).</w:t>
      </w:r>
      <w:r w:rsidRPr="0072465F">
        <w:rPr>
          <w:rFonts w:ascii="Times New Roman" w:hAnsi="Times New Roman" w:cs="Times New Roman"/>
          <w:sz w:val="24"/>
          <w:szCs w:val="24"/>
        </w:rPr>
        <w:t xml:space="preserve"> Uma parcela considerável dos três seguimentos também avaliou esse serviço como sendo REGULAR</w:t>
      </w:r>
      <w:r w:rsidR="00A71185">
        <w:rPr>
          <w:rFonts w:ascii="Times New Roman" w:hAnsi="Times New Roman" w:cs="Times New Roman"/>
          <w:sz w:val="24"/>
          <w:szCs w:val="24"/>
        </w:rPr>
        <w:t xml:space="preserve"> ou RUIM, em média 26%. Avaliaram negativamente, 38% dos discentes, 23% dos docentes e 15% dos TAEs.</w:t>
      </w:r>
      <w:r w:rsidRPr="0072465F">
        <w:rPr>
          <w:rFonts w:ascii="Times New Roman" w:hAnsi="Times New Roman" w:cs="Times New Roman"/>
          <w:sz w:val="24"/>
          <w:szCs w:val="24"/>
        </w:rPr>
        <w:t xml:space="preserve"> Parcelas muito pouco expressivas abrangem os conceitos NÃO CONHEÇO e INEXISTENTE</w:t>
      </w:r>
      <w:r w:rsidR="00A71185">
        <w:rPr>
          <w:rFonts w:ascii="Times New Roman" w:hAnsi="Times New Roman" w:cs="Times New Roman"/>
          <w:sz w:val="24"/>
          <w:szCs w:val="24"/>
        </w:rPr>
        <w:t>.</w:t>
      </w:r>
    </w:p>
    <w:p w:rsidR="00A71185" w:rsidRDefault="00A71185" w:rsidP="00FA2B88">
      <w:pPr>
        <w:pStyle w:val="Normal1"/>
        <w:spacing w:after="0" w:line="360" w:lineRule="auto"/>
        <w:jc w:val="center"/>
        <w:rPr>
          <w:rFonts w:ascii="Times New Roman" w:hAnsi="Times New Roman" w:cs="Times New Roman"/>
          <w:b/>
          <w:szCs w:val="24"/>
        </w:rPr>
      </w:pPr>
    </w:p>
    <w:p w:rsidR="007E3A68" w:rsidRDefault="007E3A68">
      <w:pPr>
        <w:rPr>
          <w:rFonts w:ascii="Times New Roman" w:hAnsi="Times New Roman" w:cs="Times New Roman"/>
          <w:b/>
          <w:szCs w:val="24"/>
        </w:rPr>
      </w:pPr>
      <w:r>
        <w:rPr>
          <w:rFonts w:ascii="Times New Roman" w:hAnsi="Times New Roman" w:cs="Times New Roman"/>
          <w:b/>
          <w:szCs w:val="24"/>
        </w:rPr>
        <w:br w:type="page"/>
      </w: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lastRenderedPageBreak/>
        <w:t>Gráfico 63 – Condições Físicas do Setor</w:t>
      </w:r>
    </w:p>
    <w:p w:rsidR="00BF1FFB" w:rsidRPr="000675FD" w:rsidRDefault="00BF1FFB"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014075"/>
            <wp:effectExtent l="19050" t="0" r="10160" b="0"/>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861C05" w:rsidRPr="000675FD" w:rsidRDefault="00861C05" w:rsidP="00FA2B88">
      <w:pPr>
        <w:pStyle w:val="Normal1"/>
        <w:spacing w:after="0" w:line="360" w:lineRule="auto"/>
        <w:jc w:val="center"/>
        <w:rPr>
          <w:rFonts w:ascii="Times New Roman" w:hAnsi="Times New Roman" w:cs="Times New Roman"/>
          <w:b/>
          <w:sz w:val="24"/>
          <w:szCs w:val="24"/>
        </w:rPr>
      </w:pPr>
      <w:r w:rsidRPr="000675FD">
        <w:rPr>
          <w:rFonts w:ascii="Times New Roman" w:hAnsi="Times New Roman" w:cs="Times New Roman"/>
          <w:sz w:val="24"/>
          <w:szCs w:val="24"/>
        </w:rPr>
        <w:t>Fonte: Questionários de Autoavaliação IFMG 2016</w:t>
      </w:r>
    </w:p>
    <w:p w:rsidR="00BF1FFB" w:rsidRPr="0072465F" w:rsidRDefault="0072465F">
      <w:pPr>
        <w:pStyle w:val="Normal1"/>
        <w:spacing w:after="0" w:line="360" w:lineRule="auto"/>
        <w:jc w:val="both"/>
        <w:rPr>
          <w:rFonts w:ascii="Times New Roman" w:hAnsi="Times New Roman" w:cs="Times New Roman"/>
          <w:sz w:val="24"/>
          <w:szCs w:val="24"/>
        </w:rPr>
      </w:pPr>
      <w:r w:rsidRPr="0072465F">
        <w:rPr>
          <w:rFonts w:ascii="Times New Roman" w:hAnsi="Times New Roman" w:cs="Times New Roman"/>
          <w:sz w:val="24"/>
          <w:szCs w:val="24"/>
        </w:rPr>
        <w:t xml:space="preserve">Em se tratando das condições físicas de seus respectivos setores, os respondentes consideram </w:t>
      </w:r>
      <w:r w:rsidR="00A71185">
        <w:rPr>
          <w:rFonts w:ascii="Times New Roman" w:hAnsi="Times New Roman" w:cs="Times New Roman"/>
          <w:sz w:val="24"/>
          <w:szCs w:val="24"/>
        </w:rPr>
        <w:t>in</w:t>
      </w:r>
      <w:r w:rsidRPr="0072465F">
        <w:rPr>
          <w:rFonts w:ascii="Times New Roman" w:hAnsi="Times New Roman" w:cs="Times New Roman"/>
          <w:sz w:val="24"/>
          <w:szCs w:val="24"/>
        </w:rPr>
        <w:t xml:space="preserve">satisfatórias, de modo geral, as condições de ventilação, iluminação, acústica, mobiliário e limpeza do ambiente avaliado, uma vez que cerca de </w:t>
      </w:r>
      <w:r w:rsidR="00A71185">
        <w:rPr>
          <w:rFonts w:ascii="Times New Roman" w:hAnsi="Times New Roman" w:cs="Times New Roman"/>
          <w:sz w:val="24"/>
          <w:szCs w:val="24"/>
        </w:rPr>
        <w:t>52</w:t>
      </w:r>
      <w:r w:rsidRPr="0072465F">
        <w:rPr>
          <w:rFonts w:ascii="Times New Roman" w:hAnsi="Times New Roman" w:cs="Times New Roman"/>
          <w:sz w:val="24"/>
          <w:szCs w:val="24"/>
        </w:rPr>
        <w:t>,</w:t>
      </w:r>
      <w:r w:rsidR="00A71185">
        <w:rPr>
          <w:rFonts w:ascii="Times New Roman" w:hAnsi="Times New Roman" w:cs="Times New Roman"/>
          <w:sz w:val="24"/>
          <w:szCs w:val="24"/>
        </w:rPr>
        <w:t>89</w:t>
      </w:r>
      <w:r w:rsidRPr="0072465F">
        <w:rPr>
          <w:rFonts w:ascii="Times New Roman" w:hAnsi="Times New Roman" w:cs="Times New Roman"/>
          <w:sz w:val="24"/>
          <w:szCs w:val="24"/>
        </w:rPr>
        <w:t>% dos</w:t>
      </w:r>
      <w:r w:rsidR="00A71185">
        <w:rPr>
          <w:rFonts w:ascii="Times New Roman" w:hAnsi="Times New Roman" w:cs="Times New Roman"/>
          <w:sz w:val="24"/>
          <w:szCs w:val="24"/>
        </w:rPr>
        <w:t xml:space="preserve"> respondentes avaliaram negativamente (com conceitos REGULAR e RUIM):61% dos </w:t>
      </w:r>
      <w:r w:rsidRPr="0072465F">
        <w:rPr>
          <w:rFonts w:ascii="Times New Roman" w:hAnsi="Times New Roman" w:cs="Times New Roman"/>
          <w:sz w:val="24"/>
          <w:szCs w:val="24"/>
        </w:rPr>
        <w:t>docentes e 4</w:t>
      </w:r>
      <w:r w:rsidR="00A71185">
        <w:rPr>
          <w:rFonts w:ascii="Times New Roman" w:hAnsi="Times New Roman" w:cs="Times New Roman"/>
          <w:sz w:val="24"/>
          <w:szCs w:val="24"/>
        </w:rPr>
        <w:t>5</w:t>
      </w:r>
      <w:r w:rsidRPr="0072465F">
        <w:rPr>
          <w:rFonts w:ascii="Times New Roman" w:hAnsi="Times New Roman" w:cs="Times New Roman"/>
          <w:sz w:val="24"/>
          <w:szCs w:val="24"/>
        </w:rPr>
        <w:t xml:space="preserve">% dos TAE </w:t>
      </w:r>
      <w:r w:rsidR="00A71185">
        <w:rPr>
          <w:rFonts w:ascii="Times New Roman" w:hAnsi="Times New Roman" w:cs="Times New Roman"/>
          <w:sz w:val="24"/>
          <w:szCs w:val="24"/>
        </w:rPr>
        <w:t>avaliaram desta maneira. Ainda assim, uma boa parcela – 47% -  considera este item como BOM ou ÓTIMO, dando uma avaliação positiva: 39% dos docentes e 55% dos TAEs.</w:t>
      </w:r>
      <w:r w:rsidRPr="0072465F">
        <w:rPr>
          <w:rFonts w:ascii="Times New Roman" w:hAnsi="Times New Roman" w:cs="Times New Roman"/>
          <w:sz w:val="24"/>
          <w:szCs w:val="24"/>
        </w:rPr>
        <w:t xml:space="preserve"> Cabe destacar que os discentes não responderam a essa pergunta, por se tratar de questão específica do local de trabalho apenas de docentes e técnicos do IFMG</w:t>
      </w:r>
      <w:r w:rsidR="00A71185">
        <w:rPr>
          <w:rFonts w:ascii="Times New Roman" w:hAnsi="Times New Roman" w:cs="Times New Roman"/>
          <w:sz w:val="24"/>
          <w:szCs w:val="24"/>
        </w:rPr>
        <w:t>, campus Ouro Branco.</w:t>
      </w:r>
    </w:p>
    <w:p w:rsidR="00A71185" w:rsidRDefault="00A71185" w:rsidP="00FA2B88">
      <w:pPr>
        <w:pStyle w:val="Normal1"/>
        <w:spacing w:after="0" w:line="360" w:lineRule="auto"/>
        <w:jc w:val="center"/>
        <w:rPr>
          <w:rFonts w:ascii="Times New Roman" w:hAnsi="Times New Roman" w:cs="Times New Roman"/>
          <w:b/>
          <w:szCs w:val="24"/>
        </w:rPr>
      </w:pPr>
    </w:p>
    <w:p w:rsidR="00DF0A62" w:rsidRDefault="00DF0A62">
      <w:pPr>
        <w:rPr>
          <w:rFonts w:ascii="Times New Roman" w:hAnsi="Times New Roman" w:cs="Times New Roman"/>
          <w:b/>
          <w:szCs w:val="24"/>
        </w:rPr>
      </w:pPr>
      <w:r>
        <w:rPr>
          <w:rFonts w:ascii="Times New Roman" w:hAnsi="Times New Roman" w:cs="Times New Roman"/>
          <w:b/>
          <w:szCs w:val="24"/>
        </w:rPr>
        <w:br w:type="page"/>
      </w:r>
    </w:p>
    <w:p w:rsidR="00FF3F80" w:rsidRPr="000675FD" w:rsidRDefault="00FF3F80"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b/>
          <w:szCs w:val="24"/>
        </w:rPr>
        <w:lastRenderedPageBreak/>
        <w:t>Gráfico 64– Disponibilidade de Material de Consumo no Setor</w:t>
      </w:r>
    </w:p>
    <w:p w:rsidR="00BF1FFB" w:rsidRPr="000675FD" w:rsidRDefault="00BF1FFB">
      <w:pPr>
        <w:pStyle w:val="Normal1"/>
        <w:spacing w:after="0" w:line="360" w:lineRule="auto"/>
        <w:jc w:val="both"/>
        <w:rPr>
          <w:rFonts w:ascii="Times New Roman" w:hAnsi="Times New Roman" w:cs="Times New Roman"/>
          <w:b/>
          <w:szCs w:val="24"/>
        </w:rPr>
      </w:pPr>
      <w:r w:rsidRPr="000675FD">
        <w:rPr>
          <w:rFonts w:ascii="Times New Roman" w:hAnsi="Times New Roman" w:cs="Times New Roman"/>
          <w:b/>
          <w:noProof/>
          <w:szCs w:val="24"/>
        </w:rPr>
        <w:drawing>
          <wp:inline distT="0" distB="0" distL="0" distR="0">
            <wp:extent cx="5400040" cy="3081795"/>
            <wp:effectExtent l="19050" t="0" r="10160" b="4305"/>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861C05" w:rsidRPr="000675FD" w:rsidRDefault="00861C05" w:rsidP="00FA2B88">
      <w:pPr>
        <w:pStyle w:val="Normal1"/>
        <w:spacing w:after="0" w:line="360" w:lineRule="auto"/>
        <w:jc w:val="center"/>
        <w:rPr>
          <w:rFonts w:ascii="Times New Roman" w:hAnsi="Times New Roman" w:cs="Times New Roman"/>
          <w:b/>
          <w:szCs w:val="24"/>
        </w:rPr>
      </w:pPr>
      <w:r w:rsidRPr="000675FD">
        <w:rPr>
          <w:rFonts w:ascii="Times New Roman" w:hAnsi="Times New Roman" w:cs="Times New Roman"/>
          <w:szCs w:val="24"/>
        </w:rPr>
        <w:t>Fonte: Questionários de Autoavaliação IFMG 2016</w:t>
      </w:r>
    </w:p>
    <w:p w:rsidR="006E731D" w:rsidRPr="0072465F" w:rsidRDefault="0072465F">
      <w:pPr>
        <w:pStyle w:val="Normal1"/>
        <w:spacing w:after="0" w:line="360" w:lineRule="auto"/>
        <w:jc w:val="both"/>
        <w:rPr>
          <w:rFonts w:ascii="Times New Roman" w:hAnsi="Times New Roman" w:cs="Times New Roman"/>
          <w:sz w:val="24"/>
          <w:szCs w:val="24"/>
        </w:rPr>
      </w:pPr>
      <w:r w:rsidRPr="0072465F">
        <w:rPr>
          <w:rFonts w:ascii="Times New Roman" w:hAnsi="Times New Roman" w:cs="Times New Roman"/>
          <w:sz w:val="24"/>
          <w:szCs w:val="24"/>
        </w:rPr>
        <w:t xml:space="preserve">No que se refere à disponibilidade de material de consumo no setor, cerca </w:t>
      </w:r>
      <w:r w:rsidR="00DF0A62">
        <w:rPr>
          <w:rFonts w:ascii="Times New Roman" w:hAnsi="Times New Roman" w:cs="Times New Roman"/>
          <w:sz w:val="24"/>
          <w:szCs w:val="24"/>
        </w:rPr>
        <w:t xml:space="preserve">de mais </w:t>
      </w:r>
      <w:r w:rsidRPr="0072465F">
        <w:rPr>
          <w:rFonts w:ascii="Times New Roman" w:hAnsi="Times New Roman" w:cs="Times New Roman"/>
          <w:sz w:val="24"/>
          <w:szCs w:val="24"/>
        </w:rPr>
        <w:t>da metade dos Docentes</w:t>
      </w:r>
      <w:r w:rsidR="00DF0A62">
        <w:rPr>
          <w:rFonts w:ascii="Times New Roman" w:hAnsi="Times New Roman" w:cs="Times New Roman"/>
          <w:sz w:val="24"/>
          <w:szCs w:val="24"/>
        </w:rPr>
        <w:t xml:space="preserve"> (53%) </w:t>
      </w:r>
      <w:r w:rsidRPr="0072465F">
        <w:rPr>
          <w:rFonts w:ascii="Times New Roman" w:hAnsi="Times New Roman" w:cs="Times New Roman"/>
          <w:sz w:val="24"/>
          <w:szCs w:val="24"/>
        </w:rPr>
        <w:t>e TAEs</w:t>
      </w:r>
      <w:r w:rsidR="00DF0A62">
        <w:rPr>
          <w:rFonts w:ascii="Times New Roman" w:hAnsi="Times New Roman" w:cs="Times New Roman"/>
          <w:sz w:val="24"/>
          <w:szCs w:val="24"/>
        </w:rPr>
        <w:t xml:space="preserve"> (70%)</w:t>
      </w:r>
      <w:r w:rsidRPr="0072465F">
        <w:rPr>
          <w:rFonts w:ascii="Times New Roman" w:hAnsi="Times New Roman" w:cs="Times New Roman"/>
          <w:sz w:val="24"/>
          <w:szCs w:val="24"/>
        </w:rPr>
        <w:t xml:space="preserve"> lançaram mão do conceito BOM</w:t>
      </w:r>
      <w:r w:rsidR="00DF0A62">
        <w:rPr>
          <w:rFonts w:ascii="Times New Roman" w:hAnsi="Times New Roman" w:cs="Times New Roman"/>
          <w:sz w:val="24"/>
          <w:szCs w:val="24"/>
        </w:rPr>
        <w:t xml:space="preserve"> ou ÓTIMO, avaliando positivamente, dando uma média geral de 61% de avaliações positivas</w:t>
      </w:r>
      <w:r w:rsidRPr="0072465F">
        <w:rPr>
          <w:rFonts w:ascii="Times New Roman" w:hAnsi="Times New Roman" w:cs="Times New Roman"/>
          <w:sz w:val="24"/>
          <w:szCs w:val="24"/>
        </w:rPr>
        <w:t>. Discentes não responderam a essa pergunta, uma vez que se trata do local de trabalho apenas de docentes e técnicos.</w:t>
      </w:r>
    </w:p>
    <w:p w:rsidR="002545FE" w:rsidRDefault="002545FE">
      <w:pPr>
        <w:rPr>
          <w:rFonts w:ascii="Times New Roman" w:eastAsia="Times New Roman" w:hAnsi="Times New Roman" w:cs="Times New Roman"/>
          <w:b/>
          <w:sz w:val="24"/>
          <w:szCs w:val="24"/>
        </w:rPr>
      </w:pPr>
    </w:p>
    <w:p w:rsidR="000266FB" w:rsidRDefault="002545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3.1.7.2 - </w:t>
      </w:r>
      <w:r w:rsidRPr="002545FE">
        <w:rPr>
          <w:rFonts w:ascii="Times New Roman" w:eastAsia="Times New Roman" w:hAnsi="Times New Roman" w:cs="Times New Roman"/>
          <w:b/>
          <w:sz w:val="24"/>
          <w:szCs w:val="24"/>
        </w:rPr>
        <w:t>Análise geral do Eixo 5</w:t>
      </w: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Conforme podemos observar, houve uma predominância de respostas</w:t>
      </w:r>
      <w:r>
        <w:rPr>
          <w:rFonts w:ascii="Times New Roman" w:hAnsi="Times New Roman" w:cs="Times New Roman"/>
          <w:sz w:val="24"/>
          <w:szCs w:val="24"/>
        </w:rPr>
        <w:t xml:space="preserve"> positivas</w:t>
      </w:r>
      <w:r w:rsidRPr="00257082">
        <w:rPr>
          <w:rFonts w:ascii="Times New Roman" w:hAnsi="Times New Roman" w:cs="Times New Roman"/>
          <w:sz w:val="24"/>
          <w:szCs w:val="24"/>
        </w:rPr>
        <w:t xml:space="preserve"> considerando a infraestrutura do IFMG</w:t>
      </w:r>
      <w:r>
        <w:rPr>
          <w:rFonts w:ascii="Times New Roman" w:hAnsi="Times New Roman" w:cs="Times New Roman"/>
          <w:sz w:val="24"/>
          <w:szCs w:val="24"/>
        </w:rPr>
        <w:t xml:space="preserve"> – campus Ouro Branco</w:t>
      </w:r>
      <w:r w:rsidRPr="00257082">
        <w:rPr>
          <w:rFonts w:ascii="Times New Roman" w:hAnsi="Times New Roman" w:cs="Times New Roman"/>
          <w:sz w:val="24"/>
          <w:szCs w:val="24"/>
        </w:rPr>
        <w:t xml:space="preserve"> como boa ou </w:t>
      </w:r>
      <w:r>
        <w:rPr>
          <w:rFonts w:ascii="Times New Roman" w:hAnsi="Times New Roman" w:cs="Times New Roman"/>
          <w:sz w:val="24"/>
          <w:szCs w:val="24"/>
        </w:rPr>
        <w:t>ótima, obtendo uma média de 51% contra 45% de avaliações negativas (com conceito REGULAR ou RUIM)</w:t>
      </w:r>
      <w:r w:rsidRPr="00257082">
        <w:rPr>
          <w:rFonts w:ascii="Times New Roman" w:hAnsi="Times New Roman" w:cs="Times New Roman"/>
          <w:sz w:val="24"/>
          <w:szCs w:val="24"/>
        </w:rPr>
        <w:t xml:space="preserve">. </w:t>
      </w:r>
      <w:r>
        <w:rPr>
          <w:rFonts w:ascii="Times New Roman" w:hAnsi="Times New Roman" w:cs="Times New Roman"/>
          <w:sz w:val="24"/>
          <w:szCs w:val="24"/>
        </w:rPr>
        <w:t>O melhor item avaliado, surpreendentemente, foram os Serviços de TI, com 73% de avaliações positivas</w:t>
      </w:r>
      <w:r w:rsidRPr="00257082">
        <w:rPr>
          <w:rFonts w:ascii="Times New Roman" w:hAnsi="Times New Roman" w:cs="Times New Roman"/>
          <w:sz w:val="24"/>
          <w:szCs w:val="24"/>
        </w:rPr>
        <w:t>.</w:t>
      </w:r>
      <w:r>
        <w:rPr>
          <w:rFonts w:ascii="Times New Roman" w:hAnsi="Times New Roman" w:cs="Times New Roman"/>
          <w:sz w:val="24"/>
          <w:szCs w:val="24"/>
        </w:rPr>
        <w:t xml:space="preserve"> Ainda assim, as salas de aula, laboratórios, biblioteca, acessibilidade e condições físicas do setor obtiveram um índice de avaliação negativa superior a 40%, destacando-se a acessibilidade como item que foi pior avaliado, com 55% de avaliação negativa contra apenas 37% de avaliação positiva. O item com menor avaliação positiva, empatando com acessibilidade (37%), foi a sala de aula (37%), seguida dos laboratórios (41%), o segundo menor.</w:t>
      </w:r>
    </w:p>
    <w:p w:rsidR="00257082" w:rsidRDefault="00257082" w:rsidP="00257082">
      <w:pPr>
        <w:pStyle w:val="Normal1"/>
        <w:spacing w:after="0" w:line="360" w:lineRule="auto"/>
        <w:jc w:val="both"/>
        <w:rPr>
          <w:rFonts w:ascii="Times New Roman" w:hAnsi="Times New Roman" w:cs="Times New Roman"/>
          <w:sz w:val="24"/>
          <w:szCs w:val="24"/>
        </w:rPr>
      </w:pP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 xml:space="preserve">Conclui-se, portanto, que os dados coletados a partir da Autoavaliação Institucional da </w:t>
      </w:r>
      <w:r w:rsidRPr="00257082">
        <w:rPr>
          <w:rFonts w:ascii="Times New Roman" w:hAnsi="Times New Roman" w:cs="Times New Roman"/>
          <w:sz w:val="24"/>
          <w:szCs w:val="24"/>
        </w:rPr>
        <w:lastRenderedPageBreak/>
        <w:t xml:space="preserve">infraestrutura do </w:t>
      </w:r>
      <w:r w:rsidR="00241876" w:rsidRPr="00257082">
        <w:rPr>
          <w:rFonts w:ascii="Times New Roman" w:hAnsi="Times New Roman" w:cs="Times New Roman"/>
          <w:sz w:val="24"/>
          <w:szCs w:val="24"/>
        </w:rPr>
        <w:t>campus</w:t>
      </w:r>
      <w:r w:rsidRPr="00257082">
        <w:rPr>
          <w:rFonts w:ascii="Times New Roman" w:hAnsi="Times New Roman" w:cs="Times New Roman"/>
          <w:sz w:val="24"/>
          <w:szCs w:val="24"/>
        </w:rPr>
        <w:t xml:space="preserve"> do IFMG, por parte da Comunidade Interna, apontam para uma </w:t>
      </w:r>
      <w:r>
        <w:rPr>
          <w:rFonts w:ascii="Times New Roman" w:hAnsi="Times New Roman" w:cs="Times New Roman"/>
          <w:sz w:val="24"/>
          <w:szCs w:val="24"/>
        </w:rPr>
        <w:t xml:space="preserve">necessidade de melhorias </w:t>
      </w:r>
      <w:r w:rsidRPr="00257082">
        <w:rPr>
          <w:rFonts w:ascii="Times New Roman" w:hAnsi="Times New Roman" w:cs="Times New Roman"/>
          <w:sz w:val="24"/>
          <w:szCs w:val="24"/>
        </w:rPr>
        <w:t xml:space="preserve">da infraestrutura do </w:t>
      </w:r>
      <w:r w:rsidR="00241876">
        <w:rPr>
          <w:rFonts w:ascii="Times New Roman" w:hAnsi="Times New Roman" w:cs="Times New Roman"/>
          <w:sz w:val="24"/>
          <w:szCs w:val="24"/>
        </w:rPr>
        <w:t>campus</w:t>
      </w:r>
      <w:r w:rsidRPr="00257082">
        <w:rPr>
          <w:rFonts w:ascii="Times New Roman" w:hAnsi="Times New Roman" w:cs="Times New Roman"/>
          <w:sz w:val="24"/>
          <w:szCs w:val="24"/>
        </w:rPr>
        <w:t>.</w:t>
      </w:r>
    </w:p>
    <w:p w:rsidR="00257082" w:rsidRPr="00257082" w:rsidRDefault="00257082" w:rsidP="00257082">
      <w:pPr>
        <w:pStyle w:val="Normal1"/>
        <w:spacing w:after="0" w:line="360" w:lineRule="auto"/>
        <w:jc w:val="both"/>
        <w:rPr>
          <w:rFonts w:ascii="Times New Roman" w:hAnsi="Times New Roman" w:cs="Times New Roman"/>
          <w:sz w:val="24"/>
          <w:szCs w:val="24"/>
        </w:rPr>
      </w:pP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Os resultados obtidos no Eixo 5 apontam tanto para ações mantenedoras, quanto para aquelas mais emergenciais, capazes de corrigir possíveis falhas. Tais ações perpassam:</w:t>
      </w: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w:t>
      </w:r>
      <w:r w:rsidRPr="00257082">
        <w:rPr>
          <w:rFonts w:ascii="Times New Roman" w:hAnsi="Times New Roman" w:cs="Times New Roman"/>
          <w:sz w:val="24"/>
          <w:szCs w:val="24"/>
        </w:rPr>
        <w:tab/>
        <w:t>Garantir a promoção da acessibilidade ambiental nos novos projetos de infraestrutura e nas obras de expansão, bem como na aquisição de novos equipamentos.</w:t>
      </w: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w:t>
      </w:r>
      <w:r w:rsidRPr="00257082">
        <w:rPr>
          <w:rFonts w:ascii="Times New Roman" w:hAnsi="Times New Roman" w:cs="Times New Roman"/>
          <w:sz w:val="24"/>
          <w:szCs w:val="24"/>
        </w:rPr>
        <w:tab/>
        <w:t>Tornar acessíveis os ambientes já edificados, pertencentes ao IFMG.</w:t>
      </w: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w:t>
      </w:r>
      <w:r w:rsidRPr="00257082">
        <w:rPr>
          <w:rFonts w:ascii="Times New Roman" w:hAnsi="Times New Roman" w:cs="Times New Roman"/>
          <w:sz w:val="24"/>
          <w:szCs w:val="24"/>
        </w:rPr>
        <w:tab/>
        <w:t>Adequar salas de aula, salas de professores e gabinetes de trabalho, provendo-os de infraestrutura satisfatória e de equipamentos adequados.</w:t>
      </w: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w:t>
      </w:r>
      <w:r w:rsidRPr="00257082">
        <w:rPr>
          <w:rFonts w:ascii="Times New Roman" w:hAnsi="Times New Roman" w:cs="Times New Roman"/>
          <w:sz w:val="24"/>
          <w:szCs w:val="24"/>
        </w:rPr>
        <w:tab/>
        <w:t>A melhoria do acervo das bibliotecas e o quantitativo de títulos.</w:t>
      </w:r>
    </w:p>
    <w:p w:rsidR="00257082" w:rsidRPr="00257082" w:rsidRDefault="00257082" w:rsidP="00257082">
      <w:pPr>
        <w:pStyle w:val="Normal1"/>
        <w:spacing w:after="0" w:line="360" w:lineRule="auto"/>
        <w:jc w:val="both"/>
        <w:rPr>
          <w:rFonts w:ascii="Times New Roman" w:hAnsi="Times New Roman" w:cs="Times New Roman"/>
          <w:sz w:val="24"/>
          <w:szCs w:val="24"/>
        </w:rPr>
      </w:pPr>
      <w:r w:rsidRPr="00257082">
        <w:rPr>
          <w:rFonts w:ascii="Times New Roman" w:hAnsi="Times New Roman" w:cs="Times New Roman"/>
          <w:sz w:val="24"/>
          <w:szCs w:val="24"/>
        </w:rPr>
        <w:t>•</w:t>
      </w:r>
      <w:r w:rsidRPr="00257082">
        <w:rPr>
          <w:rFonts w:ascii="Times New Roman" w:hAnsi="Times New Roman" w:cs="Times New Roman"/>
          <w:sz w:val="24"/>
          <w:szCs w:val="24"/>
        </w:rPr>
        <w:tab/>
        <w:t>Investir na construção de laboratórios especializados devidamente equipados que possibilitem o desenvolvimento de aulas práticas, pesquisas, extensão e que sejam utilizados para prestação de serviços de qualidade à comunidade local</w:t>
      </w:r>
    </w:p>
    <w:p w:rsidR="00257082" w:rsidRPr="00257082" w:rsidRDefault="00257082" w:rsidP="00257082">
      <w:pPr>
        <w:rPr>
          <w:rFonts w:ascii="Times New Roman" w:eastAsia="Times New Roman" w:hAnsi="Times New Roman" w:cs="Times New Roman"/>
          <w:b/>
          <w:sz w:val="24"/>
          <w:szCs w:val="24"/>
        </w:rPr>
      </w:pPr>
    </w:p>
    <w:p w:rsidR="004D7CBE" w:rsidRDefault="007E3A68">
      <w:pPr>
        <w:pStyle w:val="Normal1"/>
        <w:spacing w:after="0" w:line="360" w:lineRule="auto"/>
        <w:jc w:val="both"/>
        <w:rPr>
          <w:rFonts w:ascii="Times New Roman" w:eastAsia="Times New Roman" w:hAnsi="Times New Roman" w:cs="Times New Roman"/>
          <w:b/>
          <w:sz w:val="24"/>
          <w:szCs w:val="24"/>
        </w:rPr>
      </w:pPr>
      <w:r w:rsidRPr="007E3A68">
        <w:rPr>
          <w:rFonts w:ascii="Times New Roman" w:eastAsia="Times New Roman" w:hAnsi="Times New Roman" w:cs="Times New Roman"/>
          <w:b/>
          <w:sz w:val="24"/>
          <w:szCs w:val="24"/>
        </w:rPr>
        <w:t>3</w:t>
      </w:r>
      <w:r w:rsidR="008A590E" w:rsidRPr="007E3A68">
        <w:rPr>
          <w:rFonts w:ascii="Times New Roman" w:eastAsia="Times New Roman" w:hAnsi="Times New Roman" w:cs="Times New Roman"/>
          <w:b/>
          <w:sz w:val="24"/>
          <w:szCs w:val="24"/>
        </w:rPr>
        <w:t>. A</w:t>
      </w:r>
      <w:r>
        <w:rPr>
          <w:rFonts w:ascii="Times New Roman" w:eastAsia="Times New Roman" w:hAnsi="Times New Roman" w:cs="Times New Roman"/>
          <w:b/>
          <w:sz w:val="24"/>
          <w:szCs w:val="24"/>
        </w:rPr>
        <w:t>ÇÕES COM BASE NA ANÁLISE</w:t>
      </w:r>
    </w:p>
    <w:p w:rsidR="007E3A68" w:rsidRPr="000675FD" w:rsidRDefault="007E3A68">
      <w:pPr>
        <w:pStyle w:val="Normal1"/>
        <w:spacing w:after="0" w:line="360" w:lineRule="auto"/>
        <w:jc w:val="both"/>
        <w:rPr>
          <w:rFonts w:ascii="Times New Roman" w:eastAsia="Times New Roman" w:hAnsi="Times New Roman" w:cs="Times New Roman"/>
          <w:b/>
          <w:sz w:val="24"/>
          <w:szCs w:val="24"/>
        </w:rPr>
      </w:pPr>
    </w:p>
    <w:p w:rsidR="004D7CBE" w:rsidRPr="000675FD" w:rsidRDefault="007E3A68">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A590E" w:rsidRPr="000675FD">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Propostas de ações sanadoras</w:t>
      </w:r>
    </w:p>
    <w:p w:rsidR="004D7CBE" w:rsidRPr="000675FD" w:rsidRDefault="004D7CBE">
      <w:pPr>
        <w:pStyle w:val="Normal1"/>
        <w:spacing w:after="0" w:line="360" w:lineRule="auto"/>
        <w:jc w:val="both"/>
        <w:rPr>
          <w:rFonts w:ascii="Times New Roman" w:eastAsia="Times New Roman" w:hAnsi="Times New Roman" w:cs="Times New Roman"/>
          <w:sz w:val="24"/>
          <w:szCs w:val="24"/>
        </w:rPr>
      </w:pPr>
    </w:p>
    <w:p w:rsidR="004D7CBE" w:rsidRPr="000675FD" w:rsidRDefault="008A590E">
      <w:pPr>
        <w:pStyle w:val="Normal1"/>
        <w:spacing w:after="0" w:line="240" w:lineRule="auto"/>
        <w:jc w:val="center"/>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Quadro 2 – Ações propostas a partir do questionário de autoavaliação 2016</w:t>
      </w:r>
    </w:p>
    <w:tbl>
      <w:tblPr>
        <w:tblStyle w:val="a2"/>
        <w:bidiVisual/>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6"/>
        <w:gridCol w:w="1701"/>
        <w:gridCol w:w="2410"/>
        <w:gridCol w:w="2963"/>
      </w:tblGrid>
      <w:tr w:rsidR="004D7CBE" w:rsidRPr="000675FD" w:rsidTr="00C516B0">
        <w:tc>
          <w:tcPr>
            <w:tcW w:w="1646" w:type="dxa"/>
            <w:shd w:val="clear" w:color="auto" w:fill="92D050"/>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 xml:space="preserve">Eixo </w:t>
            </w:r>
          </w:p>
        </w:tc>
        <w:tc>
          <w:tcPr>
            <w:tcW w:w="1701" w:type="dxa"/>
            <w:shd w:val="clear" w:color="auto" w:fill="92D050"/>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Fragilidades</w:t>
            </w:r>
          </w:p>
        </w:tc>
        <w:tc>
          <w:tcPr>
            <w:tcW w:w="2410" w:type="dxa"/>
            <w:shd w:val="clear" w:color="auto" w:fill="92D050"/>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Potencialidades</w:t>
            </w:r>
          </w:p>
        </w:tc>
        <w:tc>
          <w:tcPr>
            <w:tcW w:w="2963" w:type="dxa"/>
            <w:shd w:val="clear" w:color="auto" w:fill="92D050"/>
          </w:tcPr>
          <w:p w:rsidR="004D7CBE" w:rsidRPr="000675FD" w:rsidRDefault="008A590E">
            <w:pPr>
              <w:pStyle w:val="Normal1"/>
              <w:contextualSpacing w:val="0"/>
              <w:rPr>
                <w:rFonts w:ascii="Times New Roman" w:eastAsia="Times New Roman" w:hAnsi="Times New Roman" w:cs="Times New Roman"/>
                <w:b/>
                <w:sz w:val="24"/>
                <w:szCs w:val="24"/>
              </w:rPr>
            </w:pPr>
            <w:r w:rsidRPr="000675FD">
              <w:rPr>
                <w:rFonts w:ascii="Times New Roman" w:eastAsia="Times New Roman" w:hAnsi="Times New Roman" w:cs="Times New Roman"/>
                <w:b/>
                <w:sz w:val="24"/>
                <w:szCs w:val="24"/>
              </w:rPr>
              <w:t>Ações propostas</w:t>
            </w:r>
          </w:p>
        </w:tc>
      </w:tr>
      <w:tr w:rsidR="004D7CBE" w:rsidRPr="000675FD" w:rsidTr="00C516B0">
        <w:trPr>
          <w:trHeight w:val="400"/>
        </w:trPr>
        <w:tc>
          <w:tcPr>
            <w:tcW w:w="1646" w:type="dxa"/>
            <w:vMerge w:val="restart"/>
          </w:tcPr>
          <w:p w:rsidR="004D7CBE" w:rsidRPr="005D2F24" w:rsidRDefault="008A590E">
            <w:pPr>
              <w:pStyle w:val="Normal1"/>
              <w:contextualSpacing w:val="0"/>
              <w:rPr>
                <w:rFonts w:ascii="Times New Roman" w:eastAsia="Times New Roman" w:hAnsi="Times New Roman" w:cs="Times New Roman"/>
                <w:szCs w:val="24"/>
              </w:rPr>
            </w:pPr>
            <w:r w:rsidRPr="005D2F24">
              <w:rPr>
                <w:rFonts w:ascii="Times New Roman" w:eastAsia="Times New Roman" w:hAnsi="Times New Roman" w:cs="Times New Roman"/>
                <w:szCs w:val="24"/>
              </w:rPr>
              <w:t>Planejamento e Avaliação Institucional</w:t>
            </w: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Falta de pessoal e recursos para divulgação</w:t>
            </w:r>
          </w:p>
        </w:tc>
        <w:tc>
          <w:tcPr>
            <w:tcW w:w="2410" w:type="dxa"/>
          </w:tcPr>
          <w:p w:rsidR="004D7CBE" w:rsidRPr="005D2F24" w:rsidRDefault="00203B7D" w:rsidP="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É possível fazer divulgação nas salas de aula, levar os alunos para laboratórios ou colocar a autoavaliação no conecta</w:t>
            </w:r>
          </w:p>
        </w:tc>
        <w:tc>
          <w:tcPr>
            <w:tcW w:w="2963"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Obter maior adesão da comunidade acadêmica, principalmente discentes na avaliação institucional</w:t>
            </w:r>
          </w:p>
        </w:tc>
      </w:tr>
      <w:tr w:rsidR="004D7CBE" w:rsidRPr="000675FD" w:rsidTr="00C516B0">
        <w:tc>
          <w:tcPr>
            <w:tcW w:w="1646" w:type="dxa"/>
            <w:vMerge/>
          </w:tcPr>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Falta de pessoal e recursos para divulgação</w:t>
            </w:r>
          </w:p>
        </w:tc>
        <w:tc>
          <w:tcPr>
            <w:tcW w:w="2410"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Usar contatos e parceiros do IFMG já existentes na cidade</w:t>
            </w:r>
            <w:r w:rsidR="00CF4E84">
              <w:rPr>
                <w:rFonts w:ascii="Times New Roman" w:eastAsia="Times New Roman" w:hAnsi="Times New Roman" w:cs="Times New Roman"/>
                <w:sz w:val="24"/>
                <w:szCs w:val="24"/>
              </w:rPr>
              <w:t>. Envolver os familiares dos alunos.</w:t>
            </w:r>
          </w:p>
        </w:tc>
        <w:tc>
          <w:tcPr>
            <w:tcW w:w="2963" w:type="dxa"/>
          </w:tcPr>
          <w:p w:rsidR="004D7CBE" w:rsidRPr="005D2F24" w:rsidRDefault="00203B7D" w:rsidP="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Obter maior adesão da comunidade externa na avaliação institucional</w:t>
            </w:r>
          </w:p>
        </w:tc>
      </w:tr>
      <w:tr w:rsidR="004D7CBE" w:rsidRPr="000675FD" w:rsidTr="00C516B0">
        <w:trPr>
          <w:trHeight w:val="420"/>
        </w:trPr>
        <w:tc>
          <w:tcPr>
            <w:tcW w:w="1646" w:type="dxa"/>
            <w:vMerge w:val="restart"/>
          </w:tcPr>
          <w:p w:rsidR="004D7CBE" w:rsidRPr="005D2F24" w:rsidRDefault="008A590E">
            <w:pPr>
              <w:pStyle w:val="Normal1"/>
              <w:contextualSpacing w:val="0"/>
              <w:rPr>
                <w:rFonts w:ascii="Times New Roman" w:eastAsia="Times New Roman" w:hAnsi="Times New Roman" w:cs="Times New Roman"/>
                <w:szCs w:val="24"/>
              </w:rPr>
            </w:pPr>
            <w:r w:rsidRPr="005D2F24">
              <w:rPr>
                <w:rFonts w:ascii="Times New Roman" w:eastAsia="Times New Roman" w:hAnsi="Times New Roman" w:cs="Times New Roman"/>
                <w:szCs w:val="24"/>
              </w:rPr>
              <w:t>Desenvolvimento Institucional</w:t>
            </w:r>
          </w:p>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5D2F24" w:rsidRDefault="00CF4E84">
            <w:pPr>
              <w:pStyle w:val="Normal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Despertar</w:t>
            </w:r>
            <w:r w:rsidR="00203B7D" w:rsidRPr="005D2F24">
              <w:rPr>
                <w:rFonts w:ascii="Times New Roman" w:eastAsia="Times New Roman" w:hAnsi="Times New Roman" w:cs="Times New Roman"/>
                <w:sz w:val="24"/>
                <w:szCs w:val="24"/>
              </w:rPr>
              <w:t xml:space="preserve"> interesse pelas informações institucionais nas pessoas</w:t>
            </w:r>
          </w:p>
        </w:tc>
        <w:tc>
          <w:tcPr>
            <w:tcW w:w="2410"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Divulgações em meios eletrônicos</w:t>
            </w:r>
            <w:r w:rsidR="00CF4E84">
              <w:rPr>
                <w:rFonts w:ascii="Times New Roman" w:eastAsia="Times New Roman" w:hAnsi="Times New Roman" w:cs="Times New Roman"/>
                <w:sz w:val="24"/>
                <w:szCs w:val="24"/>
              </w:rPr>
              <w:t>. Usar as reuniões de planejamento para divulgar os documentos.</w:t>
            </w:r>
          </w:p>
        </w:tc>
        <w:tc>
          <w:tcPr>
            <w:tcW w:w="2963" w:type="dxa"/>
          </w:tcPr>
          <w:p w:rsidR="004D7CBE" w:rsidRPr="005D2F24" w:rsidRDefault="00203B7D" w:rsidP="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Aumentar ações de divulgação das informações institucionais</w:t>
            </w:r>
          </w:p>
        </w:tc>
      </w:tr>
      <w:tr w:rsidR="004D7CBE" w:rsidRPr="000675FD" w:rsidTr="00C516B0">
        <w:tc>
          <w:tcPr>
            <w:tcW w:w="1646" w:type="dxa"/>
            <w:vMerge/>
          </w:tcPr>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1E73D4" w:rsidRDefault="00203B7D" w:rsidP="00960577">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Falta de docentes para lecionar em cursos de pós-graduação</w:t>
            </w:r>
            <w:r w:rsidR="00CF4E84">
              <w:rPr>
                <w:rFonts w:ascii="Times New Roman" w:eastAsia="Times New Roman" w:hAnsi="Times New Roman" w:cs="Times New Roman"/>
                <w:sz w:val="24"/>
                <w:szCs w:val="24"/>
              </w:rPr>
              <w:t>. Falta de biblioteca adequada para pesquisa. Falta de doutores.</w:t>
            </w:r>
            <w:r w:rsidR="001E73D4">
              <w:rPr>
                <w:rFonts w:ascii="Times New Roman" w:eastAsia="Times New Roman" w:hAnsi="Times New Roman" w:cs="Times New Roman"/>
                <w:sz w:val="24"/>
                <w:szCs w:val="24"/>
              </w:rPr>
              <w:t xml:space="preserve"> Falta de infraestrutura e ambiente </w:t>
            </w:r>
            <w:r w:rsidR="00960577">
              <w:rPr>
                <w:rFonts w:ascii="Times New Roman" w:eastAsia="Times New Roman" w:hAnsi="Times New Roman" w:cs="Times New Roman"/>
                <w:sz w:val="24"/>
                <w:szCs w:val="24"/>
              </w:rPr>
              <w:t>adequado</w:t>
            </w:r>
            <w:r w:rsidR="001E73D4">
              <w:rPr>
                <w:rFonts w:ascii="Times New Roman" w:eastAsia="Times New Roman" w:hAnsi="Times New Roman" w:cs="Times New Roman"/>
                <w:sz w:val="24"/>
                <w:szCs w:val="24"/>
              </w:rPr>
              <w:t xml:space="preserve"> para pesquisa.</w:t>
            </w:r>
          </w:p>
        </w:tc>
        <w:tc>
          <w:tcPr>
            <w:tcW w:w="2410"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Localização estratégica da cidade</w:t>
            </w:r>
            <w:r w:rsidR="00CF4E84">
              <w:rPr>
                <w:rFonts w:ascii="Times New Roman" w:eastAsia="Times New Roman" w:hAnsi="Times New Roman" w:cs="Times New Roman"/>
                <w:sz w:val="24"/>
                <w:szCs w:val="24"/>
              </w:rPr>
              <w:t>. Várias empresas de grande porte presentes na região.</w:t>
            </w:r>
          </w:p>
        </w:tc>
        <w:tc>
          <w:tcPr>
            <w:tcW w:w="2963" w:type="dxa"/>
          </w:tcPr>
          <w:p w:rsidR="004D7CBE" w:rsidRPr="005D2F24" w:rsidRDefault="00203B7D" w:rsidP="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Aumentar as ações de inovação, pesquisa e pós-graduação</w:t>
            </w:r>
          </w:p>
        </w:tc>
      </w:tr>
      <w:tr w:rsidR="004D7CBE" w:rsidRPr="000675FD" w:rsidTr="00C516B0">
        <w:trPr>
          <w:trHeight w:val="440"/>
        </w:trPr>
        <w:tc>
          <w:tcPr>
            <w:tcW w:w="1646" w:type="dxa"/>
            <w:vMerge w:val="restart"/>
          </w:tcPr>
          <w:p w:rsidR="004D7CBE" w:rsidRPr="005D2F24" w:rsidRDefault="008A590E">
            <w:pPr>
              <w:pStyle w:val="Normal1"/>
              <w:contextualSpacing w:val="0"/>
              <w:rPr>
                <w:rFonts w:ascii="Times New Roman" w:eastAsia="Times New Roman" w:hAnsi="Times New Roman" w:cs="Times New Roman"/>
                <w:szCs w:val="24"/>
              </w:rPr>
            </w:pPr>
            <w:r w:rsidRPr="005D2F24">
              <w:rPr>
                <w:rFonts w:ascii="Times New Roman" w:eastAsia="Times New Roman" w:hAnsi="Times New Roman" w:cs="Times New Roman"/>
                <w:szCs w:val="24"/>
              </w:rPr>
              <w:t>Políticas Acadêmicas</w:t>
            </w:r>
          </w:p>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Falta de infraestrutura física e de TI, assim como de profissionais para disponibilizar serviços, como moodle, por exemplo</w:t>
            </w:r>
            <w:r w:rsidR="00CF4E84">
              <w:rPr>
                <w:rFonts w:ascii="Times New Roman" w:eastAsia="Times New Roman" w:hAnsi="Times New Roman" w:cs="Times New Roman"/>
                <w:sz w:val="24"/>
                <w:szCs w:val="24"/>
              </w:rPr>
              <w:t>.</w:t>
            </w:r>
          </w:p>
        </w:tc>
        <w:tc>
          <w:tcPr>
            <w:tcW w:w="2410"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Alguns servidores já possuem conhecimento na área</w:t>
            </w:r>
            <w:r w:rsidR="002F3FB6">
              <w:rPr>
                <w:rFonts w:ascii="Times New Roman" w:eastAsia="Times New Roman" w:hAnsi="Times New Roman" w:cs="Times New Roman"/>
                <w:sz w:val="24"/>
                <w:szCs w:val="24"/>
              </w:rPr>
              <w:t>, principalmente docentes da administração.</w:t>
            </w:r>
            <w:r w:rsidR="00805CD8">
              <w:rPr>
                <w:rFonts w:ascii="Times New Roman" w:eastAsia="Times New Roman" w:hAnsi="Times New Roman" w:cs="Times New Roman"/>
                <w:sz w:val="24"/>
                <w:szCs w:val="24"/>
              </w:rPr>
              <w:t xml:space="preserve"> Há demanda para cursos EAD.</w:t>
            </w:r>
          </w:p>
        </w:tc>
        <w:tc>
          <w:tcPr>
            <w:tcW w:w="2963" w:type="dxa"/>
          </w:tcPr>
          <w:p w:rsidR="004D7CBE" w:rsidRPr="005D2F24" w:rsidRDefault="00203B7D" w:rsidP="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Melhorar a oferta de cursos EAD</w:t>
            </w:r>
          </w:p>
        </w:tc>
      </w:tr>
      <w:tr w:rsidR="004D7CBE" w:rsidRPr="000675FD" w:rsidTr="00C516B0">
        <w:tc>
          <w:tcPr>
            <w:tcW w:w="1646" w:type="dxa"/>
            <w:vMerge/>
          </w:tcPr>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Espaço físico para alocação de aulas em cursos FIC para a comunidade externa</w:t>
            </w:r>
          </w:p>
        </w:tc>
        <w:tc>
          <w:tcPr>
            <w:tcW w:w="2410"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Comunidade acadêmica capacitada para oferecer estes cursos</w:t>
            </w:r>
          </w:p>
        </w:tc>
        <w:tc>
          <w:tcPr>
            <w:tcW w:w="2963"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Aumentar a oferta de cursos FIC</w:t>
            </w:r>
          </w:p>
        </w:tc>
      </w:tr>
      <w:tr w:rsidR="004D7CBE" w:rsidRPr="000675FD" w:rsidTr="00C516B0">
        <w:trPr>
          <w:trHeight w:val="440"/>
        </w:trPr>
        <w:tc>
          <w:tcPr>
            <w:tcW w:w="1646" w:type="dxa"/>
          </w:tcPr>
          <w:p w:rsidR="004D7CBE" w:rsidRPr="005D2F24" w:rsidRDefault="008A590E">
            <w:pPr>
              <w:pStyle w:val="Normal1"/>
              <w:contextualSpacing w:val="0"/>
              <w:rPr>
                <w:rFonts w:ascii="Times New Roman" w:eastAsia="Times New Roman" w:hAnsi="Times New Roman" w:cs="Times New Roman"/>
                <w:szCs w:val="24"/>
              </w:rPr>
            </w:pPr>
            <w:r w:rsidRPr="005D2F24">
              <w:rPr>
                <w:rFonts w:ascii="Times New Roman" w:eastAsia="Times New Roman" w:hAnsi="Times New Roman" w:cs="Times New Roman"/>
                <w:szCs w:val="24"/>
              </w:rPr>
              <w:t>Políticas de Gestão</w:t>
            </w:r>
          </w:p>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Mudanças políticas e/ou econômicas externas ao controle do IFMG</w:t>
            </w:r>
          </w:p>
        </w:tc>
        <w:tc>
          <w:tcPr>
            <w:tcW w:w="2410"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Foi um eixo bem avaliado, o que facilitaria a manutenção da qualidade</w:t>
            </w:r>
          </w:p>
        </w:tc>
        <w:tc>
          <w:tcPr>
            <w:tcW w:w="2963"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Manter as políticas atuais que foram bem avaliadas</w:t>
            </w:r>
          </w:p>
        </w:tc>
      </w:tr>
      <w:tr w:rsidR="004D7CBE" w:rsidRPr="000675FD" w:rsidTr="00C516B0">
        <w:trPr>
          <w:trHeight w:val="460"/>
        </w:trPr>
        <w:tc>
          <w:tcPr>
            <w:tcW w:w="1646" w:type="dxa"/>
            <w:vMerge w:val="restart"/>
          </w:tcPr>
          <w:p w:rsidR="004D7CBE" w:rsidRPr="005D2F24" w:rsidRDefault="008A590E">
            <w:pPr>
              <w:pStyle w:val="Normal1"/>
              <w:contextualSpacing w:val="0"/>
              <w:rPr>
                <w:rFonts w:ascii="Times New Roman" w:eastAsia="Times New Roman" w:hAnsi="Times New Roman" w:cs="Times New Roman"/>
                <w:szCs w:val="24"/>
              </w:rPr>
            </w:pPr>
            <w:r w:rsidRPr="005D2F24">
              <w:rPr>
                <w:rFonts w:ascii="Times New Roman" w:eastAsia="Times New Roman" w:hAnsi="Times New Roman" w:cs="Times New Roman"/>
                <w:szCs w:val="24"/>
              </w:rPr>
              <w:t>Infraestrutura Física</w:t>
            </w:r>
          </w:p>
          <w:p w:rsidR="004D7CBE" w:rsidRPr="005D2F24" w:rsidRDefault="004D7CBE">
            <w:pPr>
              <w:pStyle w:val="Normal1"/>
              <w:contextualSpacing w:val="0"/>
              <w:rPr>
                <w:rFonts w:ascii="Times New Roman" w:eastAsia="Times New Roman" w:hAnsi="Times New Roman" w:cs="Times New Roman"/>
                <w:szCs w:val="24"/>
              </w:rPr>
            </w:pP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Falta de espaço físico</w:t>
            </w:r>
          </w:p>
        </w:tc>
        <w:tc>
          <w:tcPr>
            <w:tcW w:w="2410" w:type="dxa"/>
          </w:tcPr>
          <w:p w:rsidR="004D7CBE" w:rsidRPr="005D2F24" w:rsidRDefault="00A82F50">
            <w:pPr>
              <w:pStyle w:val="Normal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Nova área advinda da construção do prédio novo</w:t>
            </w:r>
          </w:p>
        </w:tc>
        <w:tc>
          <w:tcPr>
            <w:tcW w:w="2963"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Aumentar a oferta de laboratórios</w:t>
            </w:r>
          </w:p>
        </w:tc>
      </w:tr>
      <w:tr w:rsidR="004D7CBE" w:rsidRPr="000675FD" w:rsidTr="00C516B0">
        <w:tc>
          <w:tcPr>
            <w:tcW w:w="1646" w:type="dxa"/>
            <w:vMerge/>
          </w:tcPr>
          <w:p w:rsidR="004D7CBE" w:rsidRPr="005D2F24" w:rsidRDefault="004D7CBE">
            <w:pPr>
              <w:pStyle w:val="Normal1"/>
              <w:contextualSpacing w:val="0"/>
              <w:rPr>
                <w:rFonts w:ascii="Times New Roman" w:eastAsia="Times New Roman" w:hAnsi="Times New Roman" w:cs="Times New Roman"/>
                <w:sz w:val="24"/>
                <w:szCs w:val="24"/>
              </w:rPr>
            </w:pPr>
          </w:p>
        </w:tc>
        <w:tc>
          <w:tcPr>
            <w:tcW w:w="1701" w:type="dxa"/>
          </w:tcPr>
          <w:p w:rsidR="004D7CBE" w:rsidRPr="005D2F24" w:rsidRDefault="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Falta de espaço físico e equipamentos</w:t>
            </w:r>
          </w:p>
        </w:tc>
        <w:tc>
          <w:tcPr>
            <w:tcW w:w="2410" w:type="dxa"/>
          </w:tcPr>
          <w:p w:rsidR="004D7CBE" w:rsidRPr="005D2F24" w:rsidRDefault="00A82F50">
            <w:pPr>
              <w:pStyle w:val="Normal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Nova área advinda da construção do prédio novo</w:t>
            </w:r>
          </w:p>
        </w:tc>
        <w:tc>
          <w:tcPr>
            <w:tcW w:w="2963" w:type="dxa"/>
          </w:tcPr>
          <w:p w:rsidR="004D7CBE" w:rsidRPr="005D2F24" w:rsidRDefault="00203B7D" w:rsidP="00203B7D">
            <w:pPr>
              <w:pStyle w:val="Normal1"/>
              <w:contextualSpacing w:val="0"/>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Disponibilizar um laboratório para uso exclusivo da comunidade acadêmica, sem agenda</w:t>
            </w:r>
          </w:p>
        </w:tc>
      </w:tr>
      <w:tr w:rsidR="00203B7D" w:rsidRPr="000675FD" w:rsidTr="00C516B0">
        <w:tc>
          <w:tcPr>
            <w:tcW w:w="1646" w:type="dxa"/>
          </w:tcPr>
          <w:p w:rsidR="00203B7D" w:rsidRPr="005D2F24" w:rsidRDefault="00203B7D">
            <w:pPr>
              <w:pStyle w:val="Normal1"/>
              <w:rPr>
                <w:rFonts w:ascii="Times New Roman" w:eastAsia="Times New Roman" w:hAnsi="Times New Roman" w:cs="Times New Roman"/>
                <w:sz w:val="24"/>
                <w:szCs w:val="24"/>
              </w:rPr>
            </w:pPr>
          </w:p>
        </w:tc>
        <w:tc>
          <w:tcPr>
            <w:tcW w:w="1701" w:type="dxa"/>
          </w:tcPr>
          <w:p w:rsidR="00203B7D" w:rsidRPr="005D2F24" w:rsidRDefault="00A82F50" w:rsidP="00A82F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Parte elétrica deficiente e falta de espaço de circulação. Máquinas de </w:t>
            </w:r>
            <w:r>
              <w:rPr>
                <w:rFonts w:ascii="Times New Roman" w:eastAsia="Times New Roman" w:hAnsi="Times New Roman" w:cs="Times New Roman"/>
                <w:sz w:val="24"/>
                <w:szCs w:val="24"/>
              </w:rPr>
              <w:lastRenderedPageBreak/>
              <w:t>configuração limitada.</w:t>
            </w:r>
          </w:p>
        </w:tc>
        <w:tc>
          <w:tcPr>
            <w:tcW w:w="2410" w:type="dxa"/>
          </w:tcPr>
          <w:p w:rsidR="00203B7D" w:rsidRPr="005D2F24" w:rsidRDefault="00A82F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Construção de subestação de energia elétrica</w:t>
            </w:r>
          </w:p>
        </w:tc>
        <w:tc>
          <w:tcPr>
            <w:tcW w:w="2963" w:type="dxa"/>
          </w:tcPr>
          <w:p w:rsidR="00203B7D" w:rsidRPr="005D2F24" w:rsidRDefault="00A82F50" w:rsidP="00A82F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Melhorar o laboratório3</w:t>
            </w:r>
          </w:p>
        </w:tc>
      </w:tr>
      <w:tr w:rsidR="00203B7D" w:rsidRPr="000675FD" w:rsidTr="00C516B0">
        <w:tc>
          <w:tcPr>
            <w:tcW w:w="1646" w:type="dxa"/>
          </w:tcPr>
          <w:p w:rsidR="00203B7D" w:rsidRPr="005D2F24" w:rsidRDefault="00203B7D">
            <w:pPr>
              <w:pStyle w:val="Normal1"/>
              <w:rPr>
                <w:rFonts w:ascii="Times New Roman" w:eastAsia="Times New Roman" w:hAnsi="Times New Roman" w:cs="Times New Roman"/>
                <w:sz w:val="24"/>
                <w:szCs w:val="24"/>
              </w:rPr>
            </w:pPr>
          </w:p>
        </w:tc>
        <w:tc>
          <w:tcPr>
            <w:tcW w:w="1701" w:type="dxa"/>
          </w:tcPr>
          <w:p w:rsidR="00203B7D" w:rsidRPr="00874C62" w:rsidRDefault="00C66853" w:rsidP="00C908B1">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Mudança de cenário político</w:t>
            </w:r>
          </w:p>
        </w:tc>
        <w:tc>
          <w:tcPr>
            <w:tcW w:w="2410" w:type="dxa"/>
          </w:tcPr>
          <w:p w:rsidR="00203B7D" w:rsidRPr="005D2F24" w:rsidRDefault="00874C6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Há um projeto em construção com uma empresa estável e entregas definidas.</w:t>
            </w:r>
          </w:p>
        </w:tc>
        <w:tc>
          <w:tcPr>
            <w:tcW w:w="2963" w:type="dxa"/>
          </w:tcPr>
          <w:p w:rsidR="00203B7D" w:rsidRPr="005D2F24" w:rsidRDefault="00203B7D" w:rsidP="00203B7D">
            <w:pPr>
              <w:pStyle w:val="Normal1"/>
              <w:rPr>
                <w:rFonts w:ascii="Times New Roman" w:eastAsia="Times New Roman" w:hAnsi="Times New Roman" w:cs="Times New Roman"/>
                <w:sz w:val="24"/>
                <w:szCs w:val="24"/>
              </w:rPr>
            </w:pPr>
            <w:r w:rsidRPr="005D2F24">
              <w:rPr>
                <w:rFonts w:ascii="Times New Roman" w:eastAsia="Times New Roman" w:hAnsi="Times New Roman" w:cs="Times New Roman"/>
                <w:sz w:val="24"/>
                <w:szCs w:val="24"/>
              </w:rPr>
              <w:t>Acompanhar a construção do prédio para que continue em um bom ritmo e assim oferecer mais espaços físicos para os diversos usos</w:t>
            </w:r>
          </w:p>
        </w:tc>
      </w:tr>
    </w:tbl>
    <w:p w:rsidR="004D7CBE" w:rsidRPr="000675FD" w:rsidRDefault="008A590E">
      <w:pPr>
        <w:pStyle w:val="Normal1"/>
        <w:spacing w:after="0" w:line="240" w:lineRule="auto"/>
        <w:rPr>
          <w:rFonts w:ascii="Times New Roman" w:eastAsia="Times New Roman" w:hAnsi="Times New Roman" w:cs="Times New Roman"/>
          <w:sz w:val="24"/>
          <w:szCs w:val="24"/>
        </w:rPr>
      </w:pPr>
      <w:r w:rsidRPr="000675FD">
        <w:rPr>
          <w:rFonts w:ascii="Times New Roman" w:eastAsia="Times New Roman" w:hAnsi="Times New Roman" w:cs="Times New Roman"/>
          <w:sz w:val="24"/>
          <w:szCs w:val="24"/>
        </w:rPr>
        <w:t xml:space="preserve">Fonte: Elaborado pela CPA - Comissão Local </w:t>
      </w:r>
    </w:p>
    <w:p w:rsidR="004D7CBE" w:rsidRPr="000675FD" w:rsidRDefault="004D7CBE">
      <w:pPr>
        <w:pStyle w:val="Normal1"/>
        <w:spacing w:after="0" w:line="240" w:lineRule="auto"/>
        <w:rPr>
          <w:rFonts w:ascii="Times New Roman" w:eastAsia="Times New Roman" w:hAnsi="Times New Roman" w:cs="Times New Roman"/>
          <w:b/>
          <w:sz w:val="24"/>
          <w:szCs w:val="24"/>
        </w:rPr>
      </w:pPr>
    </w:p>
    <w:p w:rsidR="004D7CBE" w:rsidRPr="000675FD" w:rsidRDefault="004D7CBE">
      <w:pPr>
        <w:pStyle w:val="Normal1"/>
        <w:spacing w:after="0" w:line="360" w:lineRule="auto"/>
        <w:jc w:val="both"/>
        <w:rPr>
          <w:rFonts w:ascii="Times New Roman" w:eastAsia="Times New Roman" w:hAnsi="Times New Roman" w:cs="Times New Roman"/>
          <w:b/>
          <w:sz w:val="24"/>
          <w:szCs w:val="24"/>
        </w:rPr>
      </w:pPr>
    </w:p>
    <w:p w:rsidR="004D7CBE" w:rsidRPr="000675FD" w:rsidRDefault="007E3A68">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A590E" w:rsidRPr="000675FD">
        <w:rPr>
          <w:rFonts w:ascii="Times New Roman" w:eastAsia="Times New Roman" w:hAnsi="Times New Roman" w:cs="Times New Roman"/>
          <w:b/>
          <w:sz w:val="24"/>
          <w:szCs w:val="24"/>
        </w:rPr>
        <w:t>2. Considerações finais</w:t>
      </w:r>
    </w:p>
    <w:p w:rsidR="00472AA7" w:rsidRDefault="00472AA7" w:rsidP="00C516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autoavaliação institucional do IFMG – Campus Ouro Branco teve participação satisfatória em todos os segmentos: docentes, discentes, TAEs e comunidade externa, sendo o campus com maior número de participantes da comunidade externa do IFMG nesta avaliação. Ainda assim, esta comissão considera que pode-se aumentar o número de participantes discentes e também da própria comunidade externa. Isso consiste em uma das melhorias que serão buscadas na próxima avaliação institucional. Mesmo o número tendo sido satisfatório, o objetivo é a busca pela excelência. </w:t>
      </w:r>
      <w:r w:rsidR="009E406D">
        <w:rPr>
          <w:rFonts w:ascii="Times New Roman" w:eastAsia="Times New Roman" w:hAnsi="Times New Roman" w:cs="Times New Roman"/>
          <w:sz w:val="24"/>
          <w:szCs w:val="24"/>
        </w:rPr>
        <w:t>Ainda</w:t>
      </w:r>
      <w:r>
        <w:rPr>
          <w:rFonts w:ascii="Times New Roman" w:eastAsia="Times New Roman" w:hAnsi="Times New Roman" w:cs="Times New Roman"/>
          <w:sz w:val="24"/>
          <w:szCs w:val="24"/>
        </w:rPr>
        <w:t xml:space="preserve"> que existam pontos deficientes, como a infraestrutura física – por causa da construção do prédio que está em andamento, nada impede que os esforços sejam feitos no sentido tanto de corrigir o que falta como de melhorar o que já existe.</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Este relatório de autoavaliação institucional representa a segunda etapa do triênio 2015/2017, como estabelecido pela Nota Técnica INEP/DAES/CONAES nº 065/2014. Portanto, seus resultados, somados àqueles identificados no relatório 2015, oferecem subsídios para a construção do relatório versão integral – ano base 2017.</w:t>
      </w:r>
    </w:p>
    <w:p w:rsidR="009F52AD" w:rsidRDefault="009F52AD" w:rsidP="009F52A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experiência acadêmica mostra à comissão que, no geral, a autoavaliação institucional do IFMG - Campus Ouro Branco foi muito boa, um tanto até benevolente dada a realidade atual do Campus que, por estar em construção, ainda não reflete realidade suficiente para gerar uma avaliação tão boa. Porém acredita-se que isto se deve ao fato de a comunidade perceber a </w:t>
      </w:r>
      <w:r w:rsidRPr="00EE1A53">
        <w:rPr>
          <w:rFonts w:ascii="Times New Roman" w:eastAsia="Times New Roman" w:hAnsi="Times New Roman" w:cs="Times New Roman"/>
          <w:sz w:val="24"/>
          <w:szCs w:val="24"/>
        </w:rPr>
        <w:t>movimentação</w:t>
      </w:r>
      <w:r>
        <w:rPr>
          <w:rFonts w:ascii="Times New Roman" w:eastAsia="Times New Roman" w:hAnsi="Times New Roman" w:cs="Times New Roman"/>
          <w:sz w:val="24"/>
          <w:szCs w:val="24"/>
        </w:rPr>
        <w:t xml:space="preserve"> e as mudanças constantes que estão ocorrendo no sentido de busca de melhorias: no momento da avaliação o prédio estava (e está) em plena construção, chegaram móveis novos que faltavam, a sala dos professores passou por reformas, as salas de aulas tiveram melhorias, </w:t>
      </w:r>
      <w:r w:rsidR="009E406D">
        <w:rPr>
          <w:rFonts w:ascii="Times New Roman" w:eastAsia="Times New Roman" w:hAnsi="Times New Roman" w:cs="Times New Roman"/>
          <w:sz w:val="24"/>
          <w:szCs w:val="24"/>
        </w:rPr>
        <w:t>apontava</w:t>
      </w:r>
      <w:r>
        <w:rPr>
          <w:rFonts w:ascii="Times New Roman" w:eastAsia="Times New Roman" w:hAnsi="Times New Roman" w:cs="Times New Roman"/>
          <w:sz w:val="24"/>
          <w:szCs w:val="24"/>
        </w:rPr>
        <w:t>-se</w:t>
      </w:r>
      <w:r w:rsidR="009E406D">
        <w:rPr>
          <w:rFonts w:ascii="Times New Roman" w:eastAsia="Times New Roman" w:hAnsi="Times New Roman" w:cs="Times New Roman"/>
          <w:sz w:val="24"/>
          <w:szCs w:val="24"/>
        </w:rPr>
        <w:t xml:space="preserve"> para</w:t>
      </w:r>
      <w:r>
        <w:rPr>
          <w:rFonts w:ascii="Times New Roman" w:eastAsia="Times New Roman" w:hAnsi="Times New Roman" w:cs="Times New Roman"/>
          <w:sz w:val="24"/>
          <w:szCs w:val="24"/>
        </w:rPr>
        <w:t xml:space="preserve"> a reforma do banheiro masculino</w:t>
      </w:r>
      <w:r w:rsidR="009E406D">
        <w:rPr>
          <w:rFonts w:ascii="Times New Roman" w:eastAsia="Times New Roman" w:hAnsi="Times New Roman" w:cs="Times New Roman"/>
          <w:sz w:val="24"/>
          <w:szCs w:val="24"/>
        </w:rPr>
        <w:t xml:space="preserve"> (já concluída atualmente)</w:t>
      </w:r>
      <w:r>
        <w:rPr>
          <w:rFonts w:ascii="Times New Roman" w:eastAsia="Times New Roman" w:hAnsi="Times New Roman" w:cs="Times New Roman"/>
          <w:sz w:val="24"/>
          <w:szCs w:val="24"/>
        </w:rPr>
        <w:t xml:space="preserve">, fora anunciado a </w:t>
      </w:r>
      <w:r w:rsidR="009E406D">
        <w:rPr>
          <w:rFonts w:ascii="Times New Roman" w:eastAsia="Times New Roman" w:hAnsi="Times New Roman" w:cs="Times New Roman"/>
          <w:sz w:val="24"/>
          <w:szCs w:val="24"/>
        </w:rPr>
        <w:t>criação</w:t>
      </w:r>
      <w:r>
        <w:rPr>
          <w:rFonts w:ascii="Times New Roman" w:eastAsia="Times New Roman" w:hAnsi="Times New Roman" w:cs="Times New Roman"/>
          <w:sz w:val="24"/>
          <w:szCs w:val="24"/>
        </w:rPr>
        <w:t xml:space="preserve"> </w:t>
      </w:r>
      <w:r w:rsidR="009E406D">
        <w:rPr>
          <w:rFonts w:ascii="Times New Roman" w:eastAsia="Times New Roman" w:hAnsi="Times New Roman" w:cs="Times New Roman"/>
          <w:sz w:val="24"/>
          <w:szCs w:val="24"/>
        </w:rPr>
        <w:t xml:space="preserve">de um banheiro adaptado </w:t>
      </w:r>
      <w:r>
        <w:rPr>
          <w:rFonts w:ascii="Times New Roman" w:eastAsia="Times New Roman" w:hAnsi="Times New Roman" w:cs="Times New Roman"/>
          <w:sz w:val="24"/>
          <w:szCs w:val="24"/>
        </w:rPr>
        <w:t xml:space="preserve">para portadores </w:t>
      </w:r>
      <w:r w:rsidR="009E406D">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necessidades especiais</w:t>
      </w:r>
      <w:r w:rsidR="009E406D">
        <w:rPr>
          <w:rFonts w:ascii="Times New Roman" w:eastAsia="Times New Roman" w:hAnsi="Times New Roman" w:cs="Times New Roman"/>
          <w:sz w:val="24"/>
          <w:szCs w:val="24"/>
        </w:rPr>
        <w:t xml:space="preserve"> (também já finalizado)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 reforma do </w:t>
      </w:r>
      <w:r w:rsidR="009E406D">
        <w:rPr>
          <w:rFonts w:ascii="Times New Roman" w:eastAsia="Times New Roman" w:hAnsi="Times New Roman" w:cs="Times New Roman"/>
          <w:sz w:val="24"/>
          <w:szCs w:val="24"/>
        </w:rPr>
        <w:t xml:space="preserve">telhado </w:t>
      </w:r>
      <w:r>
        <w:rPr>
          <w:rFonts w:ascii="Times New Roman" w:eastAsia="Times New Roman" w:hAnsi="Times New Roman" w:cs="Times New Roman"/>
          <w:sz w:val="24"/>
          <w:szCs w:val="24"/>
        </w:rPr>
        <w:t>fora anunciada duas vezes</w:t>
      </w:r>
      <w:r w:rsidR="009E406D">
        <w:rPr>
          <w:rFonts w:ascii="Times New Roman" w:eastAsia="Times New Roman" w:hAnsi="Times New Roman" w:cs="Times New Roman"/>
          <w:sz w:val="24"/>
          <w:szCs w:val="24"/>
        </w:rPr>
        <w:t xml:space="preserve"> (encontra-se em fase de conclusão)</w:t>
      </w:r>
      <w:r>
        <w:rPr>
          <w:rFonts w:ascii="Times New Roman" w:eastAsia="Times New Roman" w:hAnsi="Times New Roman" w:cs="Times New Roman"/>
          <w:sz w:val="24"/>
          <w:szCs w:val="24"/>
        </w:rPr>
        <w:t xml:space="preserve"> entre outras coisas. Assim, um dos principais pontos que não foi bem avaliado – a infraestrutura física – passava por mudanças e reformas na busca por melhorias, além da construção do espaço definitivo do campus – o</w:t>
      </w:r>
      <w:r w:rsidR="009E406D">
        <w:rPr>
          <w:rFonts w:ascii="Times New Roman" w:eastAsia="Times New Roman" w:hAnsi="Times New Roman" w:cs="Times New Roman"/>
          <w:sz w:val="24"/>
          <w:szCs w:val="24"/>
        </w:rPr>
        <w:t xml:space="preserve"> bloco do prédio didático</w:t>
      </w:r>
      <w:r>
        <w:rPr>
          <w:rFonts w:ascii="Times New Roman" w:eastAsia="Times New Roman" w:hAnsi="Times New Roman" w:cs="Times New Roman"/>
          <w:sz w:val="24"/>
          <w:szCs w:val="24"/>
        </w:rPr>
        <w:t>. Ao perceber este esforço acreditamos que a comunidade acabou avaliando melhor pois: já percebia melhorias e já vislumbrava um cenário bem melhor do que o atual no futuro.</w:t>
      </w:r>
    </w:p>
    <w:p w:rsidR="009F52AD" w:rsidRDefault="009F52AD" w:rsidP="009F52A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Muitas ações continuaram e continuam a ser implementadas após a avaliação. E as ações sanadoras escritas e definidas neste relatório constituem um diagnóstico que servirá de referência para a constante melhoria do Campus, até que se tenha um nível de excelência nos seus eixos. </w:t>
      </w:r>
    </w:p>
    <w:p w:rsidR="009F52AD" w:rsidRPr="009F52AD" w:rsidRDefault="009F52AD" w:rsidP="009F52A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informações contidas nesse relatório, os resultados detalhados das avaliações bem como as ações sanadoras serão amplamente divulgados, de maneira que tanto a CPA toda a comunidade acadêmica e até a sociedade estarão aptos a </w:t>
      </w:r>
      <w:r w:rsidR="009E406D">
        <w:rPr>
          <w:rFonts w:ascii="Times New Roman" w:eastAsia="Times New Roman" w:hAnsi="Times New Roman" w:cs="Times New Roman"/>
          <w:sz w:val="24"/>
          <w:szCs w:val="24"/>
        </w:rPr>
        <w:t>aferir</w:t>
      </w:r>
      <w:r>
        <w:rPr>
          <w:rFonts w:ascii="Times New Roman" w:eastAsia="Times New Roman" w:hAnsi="Times New Roman" w:cs="Times New Roman"/>
          <w:sz w:val="24"/>
          <w:szCs w:val="24"/>
        </w:rPr>
        <w:t xml:space="preserve"> e cobrar que tais mudanças sejam implementadas de maneira que a instituição melhore e chegue futuramente em um patamar excelente, oferecendo educação gratuita e de qualidade para a sociedade. </w:t>
      </w:r>
    </w:p>
    <w:p w:rsidR="00C516B0" w:rsidRDefault="00C516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516B0" w:rsidRPr="00C516B0" w:rsidRDefault="00C516B0" w:rsidP="00C516B0">
      <w:pPr>
        <w:pStyle w:val="Normal1"/>
        <w:spacing w:line="360" w:lineRule="auto"/>
        <w:jc w:val="both"/>
        <w:rPr>
          <w:rFonts w:ascii="Times New Roman" w:eastAsia="Times New Roman" w:hAnsi="Times New Roman" w:cs="Times New Roman"/>
          <w:b/>
          <w:sz w:val="24"/>
          <w:szCs w:val="24"/>
        </w:rPr>
      </w:pPr>
      <w:r w:rsidRPr="00C516B0">
        <w:rPr>
          <w:rFonts w:ascii="Times New Roman" w:eastAsia="Times New Roman" w:hAnsi="Times New Roman" w:cs="Times New Roman"/>
          <w:b/>
          <w:sz w:val="24"/>
          <w:szCs w:val="24"/>
        </w:rPr>
        <w:lastRenderedPageBreak/>
        <w:t>REFERÊNCIAS</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BELLONI, Isaura. A função social da avaliação institucional. In: SOBRINHO, J.D e RISTOFI, D.I. (Organizadores). Universidade Desconstruída – Avaliação Institucional e resistência. Florianópolis: Insular, 2000.</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BRASIL. Lei 10.861, de 14 de abril de 2004. Institui o Sistema Nacional de Avaliação da Educação     Superior     -     SINAES     e     dá     outras     providências.     Disponível     em</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&lt;http://portal.inep.gov.br/superior-condicoesdeensino-legislacao_normas&gt;. Acesso em 18 mar.2016.</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BRASIL. Ministério da Educação. Portaria n.º 4, de 13 de janeiro de 2005. Implanta o instrumento de avaliação institucional externa para fins de credenciamento e recredenciamento de universidades. Diário Oficial da União, nº 10 de 14/01/2005, Seção 1. p.24.</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BRASIL. Ministério da Educação. INEP; SINAES; CONAES. Diretrizes para a avaliação das instituições da educação superior. Brasília,2004.</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BRASIL. Ministério da Educação. INEP; SINAES; CONAES. Nota Técnica INEP/DAES/CONAES nº 065/2014: Roteiro para Relatório de Autoavaliação Institucional. Brasília: INEP,2014.</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BRASIL. Instrumento de avaliação institucional externa. Brasília: INEP, agosto de 2014.</w:t>
      </w:r>
    </w:p>
    <w:p w:rsidR="00C516B0"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IFMG. Plano de Desenvolvimento Institucional 2014/2018. Belo Horizonte,2015.</w:t>
      </w:r>
    </w:p>
    <w:p w:rsidR="004D7CBE" w:rsidRPr="00C516B0" w:rsidRDefault="00C516B0" w:rsidP="00C516B0">
      <w:pPr>
        <w:pStyle w:val="Normal1"/>
        <w:spacing w:line="360" w:lineRule="auto"/>
        <w:jc w:val="both"/>
        <w:rPr>
          <w:rFonts w:ascii="Times New Roman" w:eastAsia="Times New Roman" w:hAnsi="Times New Roman" w:cs="Times New Roman"/>
          <w:sz w:val="24"/>
          <w:szCs w:val="24"/>
        </w:rPr>
      </w:pPr>
      <w:r w:rsidRPr="00C516B0">
        <w:rPr>
          <w:rFonts w:ascii="Times New Roman" w:eastAsia="Times New Roman" w:hAnsi="Times New Roman" w:cs="Times New Roman"/>
          <w:sz w:val="24"/>
          <w:szCs w:val="24"/>
        </w:rPr>
        <w:t>IFMG. Relatório de autoavaliação institucional: referência 2015. Belo Horizonte, março de 2016</w:t>
      </w:r>
    </w:p>
    <w:sectPr w:rsidR="004D7CBE" w:rsidRPr="00C516B0" w:rsidSect="004D7CBE">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6E6" w:rsidRDefault="00FE16E6" w:rsidP="00861C05">
      <w:pPr>
        <w:spacing w:after="0" w:line="240" w:lineRule="auto"/>
      </w:pPr>
      <w:r>
        <w:separator/>
      </w:r>
    </w:p>
  </w:endnote>
  <w:endnote w:type="continuationSeparator" w:id="0">
    <w:p w:rsidR="00FE16E6" w:rsidRDefault="00FE16E6" w:rsidP="0086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6D" w:rsidRPr="00BE2921" w:rsidRDefault="00C84F6D" w:rsidP="002B4CD4">
    <w:pPr>
      <w:pStyle w:val="Rodap"/>
      <w:pBdr>
        <w:top w:val="single" w:sz="24" w:space="0" w:color="9BBB59" w:themeColor="accent3"/>
      </w:pBdr>
      <w:jc w:val="center"/>
      <w:rPr>
        <w:rFonts w:eastAsiaTheme="majorEastAsia"/>
        <w:b/>
        <w:color w:val="008600"/>
        <w:sz w:val="16"/>
        <w:szCs w:val="16"/>
      </w:rPr>
    </w:pPr>
    <w:r w:rsidRPr="00BE2921">
      <w:rPr>
        <w:rFonts w:eastAsiaTheme="majorEastAsia"/>
        <w:b/>
        <w:color w:val="008600"/>
        <w:sz w:val="16"/>
        <w:szCs w:val="16"/>
      </w:rPr>
      <w:t>Autoava</w:t>
    </w:r>
    <w:r w:rsidRPr="007F58FB">
      <w:rPr>
        <w:rFonts w:eastAsiaTheme="majorEastAsia"/>
        <w:b/>
        <w:color w:val="008600"/>
        <w:sz w:val="16"/>
        <w:szCs w:val="16"/>
      </w:rPr>
      <w:t>liação</w:t>
    </w:r>
    <w:r w:rsidRPr="00BE2921">
      <w:rPr>
        <w:rFonts w:eastAsiaTheme="majorEastAsia"/>
        <w:b/>
        <w:color w:val="008600"/>
        <w:sz w:val="16"/>
        <w:szCs w:val="16"/>
      </w:rPr>
      <w:t xml:space="preserve"> Institucional </w:t>
    </w:r>
    <w:r>
      <w:rPr>
        <w:rFonts w:eastAsiaTheme="majorEastAsia"/>
        <w:b/>
        <w:color w:val="008600"/>
        <w:sz w:val="16"/>
        <w:szCs w:val="16"/>
      </w:rPr>
      <w:t>2016</w:t>
    </w:r>
  </w:p>
  <w:p w:rsidR="00C84F6D" w:rsidRPr="00BE2921" w:rsidRDefault="00C84F6D" w:rsidP="002B4CD4">
    <w:pPr>
      <w:pStyle w:val="Rodap"/>
      <w:pBdr>
        <w:top w:val="single" w:sz="24" w:space="0" w:color="9BBB59" w:themeColor="accent3"/>
      </w:pBdr>
      <w:jc w:val="center"/>
      <w:rPr>
        <w:i/>
        <w:iCs/>
        <w:color w:val="008600"/>
      </w:rPr>
    </w:pPr>
    <w:r w:rsidRPr="00BE2921">
      <w:rPr>
        <w:rFonts w:eastAsiaTheme="majorEastAsia"/>
        <w:color w:val="008600"/>
        <w:sz w:val="16"/>
        <w:szCs w:val="16"/>
      </w:rPr>
      <w:t>Comissão Própria de Avaliação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6E6" w:rsidRDefault="00FE16E6" w:rsidP="00861C05">
      <w:pPr>
        <w:spacing w:after="0" w:line="240" w:lineRule="auto"/>
      </w:pPr>
      <w:r>
        <w:separator/>
      </w:r>
    </w:p>
  </w:footnote>
  <w:footnote w:type="continuationSeparator" w:id="0">
    <w:p w:rsidR="00FE16E6" w:rsidRDefault="00FE16E6" w:rsidP="00861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6D" w:rsidRDefault="00C84F6D" w:rsidP="002B4CD4">
    <w:pPr>
      <w:pStyle w:val="Cabealho"/>
      <w:ind w:left="-851"/>
    </w:pPr>
    <w:r>
      <w:rPr>
        <w:noProof/>
      </w:rPr>
      <w:drawing>
        <wp:inline distT="0" distB="0" distL="0" distR="0">
          <wp:extent cx="1768415" cy="490258"/>
          <wp:effectExtent l="0" t="0" r="3810" b="5080"/>
          <wp:docPr id="3" name="Imagem 2" descr="http://www.ifmg.edu.br/images/logos2015/IFMG_Simple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fmg.edu.br/images/logos2015/IFMG_Simple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70" cy="49046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46EE6"/>
    <w:multiLevelType w:val="hybridMultilevel"/>
    <w:tmpl w:val="0BCA89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39321EB"/>
    <w:multiLevelType w:val="hybridMultilevel"/>
    <w:tmpl w:val="EB56E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73328E6"/>
    <w:multiLevelType w:val="multilevel"/>
    <w:tmpl w:val="4FA83606"/>
    <w:lvl w:ilvl="0">
      <w:start w:val="1"/>
      <w:numFmt w:val="decimal"/>
      <w:lvlText w:val="%1)"/>
      <w:lvlJc w:val="left"/>
      <w:pPr>
        <w:ind w:left="720" w:firstLine="360"/>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D7CBE"/>
    <w:rsid w:val="000030F7"/>
    <w:rsid w:val="00006B19"/>
    <w:rsid w:val="000133E4"/>
    <w:rsid w:val="00021AA2"/>
    <w:rsid w:val="000266FB"/>
    <w:rsid w:val="0003470E"/>
    <w:rsid w:val="0004640A"/>
    <w:rsid w:val="00046C1B"/>
    <w:rsid w:val="00060BEA"/>
    <w:rsid w:val="000675FD"/>
    <w:rsid w:val="00067606"/>
    <w:rsid w:val="000768AA"/>
    <w:rsid w:val="00093252"/>
    <w:rsid w:val="000A013A"/>
    <w:rsid w:val="000B71B6"/>
    <w:rsid w:val="000C5E8F"/>
    <w:rsid w:val="001044BC"/>
    <w:rsid w:val="00106529"/>
    <w:rsid w:val="00113581"/>
    <w:rsid w:val="00142D5C"/>
    <w:rsid w:val="001471FD"/>
    <w:rsid w:val="001501E5"/>
    <w:rsid w:val="0018099C"/>
    <w:rsid w:val="001951F0"/>
    <w:rsid w:val="001A49AA"/>
    <w:rsid w:val="001B3D21"/>
    <w:rsid w:val="001D21E9"/>
    <w:rsid w:val="001E0AF0"/>
    <w:rsid w:val="001E3590"/>
    <w:rsid w:val="001E73D4"/>
    <w:rsid w:val="00203B7D"/>
    <w:rsid w:val="00207691"/>
    <w:rsid w:val="002135B4"/>
    <w:rsid w:val="00236E12"/>
    <w:rsid w:val="00241876"/>
    <w:rsid w:val="002545FE"/>
    <w:rsid w:val="00257082"/>
    <w:rsid w:val="002717A2"/>
    <w:rsid w:val="00283D16"/>
    <w:rsid w:val="002938D6"/>
    <w:rsid w:val="002A0F78"/>
    <w:rsid w:val="002A1CE5"/>
    <w:rsid w:val="002A63F7"/>
    <w:rsid w:val="002B4CD4"/>
    <w:rsid w:val="002D7615"/>
    <w:rsid w:val="002E7E92"/>
    <w:rsid w:val="002F3FB6"/>
    <w:rsid w:val="0031738A"/>
    <w:rsid w:val="00334857"/>
    <w:rsid w:val="00335583"/>
    <w:rsid w:val="003B5E8D"/>
    <w:rsid w:val="003F0D1A"/>
    <w:rsid w:val="004234F4"/>
    <w:rsid w:val="00472AA7"/>
    <w:rsid w:val="004737F9"/>
    <w:rsid w:val="00495C3E"/>
    <w:rsid w:val="004A1627"/>
    <w:rsid w:val="004B731F"/>
    <w:rsid w:val="004D7C81"/>
    <w:rsid w:val="004D7CBE"/>
    <w:rsid w:val="00500324"/>
    <w:rsid w:val="005021A4"/>
    <w:rsid w:val="00516317"/>
    <w:rsid w:val="00540896"/>
    <w:rsid w:val="00547B53"/>
    <w:rsid w:val="0055227C"/>
    <w:rsid w:val="00584825"/>
    <w:rsid w:val="005B2985"/>
    <w:rsid w:val="005D009D"/>
    <w:rsid w:val="005D20A2"/>
    <w:rsid w:val="005D2F24"/>
    <w:rsid w:val="005F077C"/>
    <w:rsid w:val="005F4044"/>
    <w:rsid w:val="005F501B"/>
    <w:rsid w:val="005F7B1D"/>
    <w:rsid w:val="00600A3A"/>
    <w:rsid w:val="006040DA"/>
    <w:rsid w:val="00606B44"/>
    <w:rsid w:val="00617AE2"/>
    <w:rsid w:val="00624B9C"/>
    <w:rsid w:val="006259DC"/>
    <w:rsid w:val="00672861"/>
    <w:rsid w:val="00690B6B"/>
    <w:rsid w:val="00690E73"/>
    <w:rsid w:val="00694AE5"/>
    <w:rsid w:val="006E3E5F"/>
    <w:rsid w:val="006E731D"/>
    <w:rsid w:val="006F01EF"/>
    <w:rsid w:val="006F4839"/>
    <w:rsid w:val="00711B6D"/>
    <w:rsid w:val="0072465F"/>
    <w:rsid w:val="00742A2E"/>
    <w:rsid w:val="00764B85"/>
    <w:rsid w:val="0078404B"/>
    <w:rsid w:val="00797AA3"/>
    <w:rsid w:val="00797C58"/>
    <w:rsid w:val="007B5F77"/>
    <w:rsid w:val="007B7C61"/>
    <w:rsid w:val="007E03D5"/>
    <w:rsid w:val="007E3A68"/>
    <w:rsid w:val="007F2708"/>
    <w:rsid w:val="00805CD8"/>
    <w:rsid w:val="00852DC7"/>
    <w:rsid w:val="00861C05"/>
    <w:rsid w:val="00862864"/>
    <w:rsid w:val="00871683"/>
    <w:rsid w:val="00874C62"/>
    <w:rsid w:val="008759EA"/>
    <w:rsid w:val="008768BC"/>
    <w:rsid w:val="008836F5"/>
    <w:rsid w:val="00891ACF"/>
    <w:rsid w:val="008A1712"/>
    <w:rsid w:val="008A590E"/>
    <w:rsid w:val="008A7C5F"/>
    <w:rsid w:val="008B5260"/>
    <w:rsid w:val="008C3693"/>
    <w:rsid w:val="008C3C08"/>
    <w:rsid w:val="008D3893"/>
    <w:rsid w:val="008E1659"/>
    <w:rsid w:val="008F35DC"/>
    <w:rsid w:val="00907612"/>
    <w:rsid w:val="00912E0B"/>
    <w:rsid w:val="00933737"/>
    <w:rsid w:val="00954C03"/>
    <w:rsid w:val="00960577"/>
    <w:rsid w:val="009753EC"/>
    <w:rsid w:val="00981082"/>
    <w:rsid w:val="009A0F3A"/>
    <w:rsid w:val="009A571E"/>
    <w:rsid w:val="009B20E8"/>
    <w:rsid w:val="009E406D"/>
    <w:rsid w:val="009F2112"/>
    <w:rsid w:val="009F4B55"/>
    <w:rsid w:val="009F52AD"/>
    <w:rsid w:val="00A040C6"/>
    <w:rsid w:val="00A10735"/>
    <w:rsid w:val="00A25F57"/>
    <w:rsid w:val="00A54096"/>
    <w:rsid w:val="00A635F6"/>
    <w:rsid w:val="00A71185"/>
    <w:rsid w:val="00A82F50"/>
    <w:rsid w:val="00AA06B0"/>
    <w:rsid w:val="00AA0E38"/>
    <w:rsid w:val="00AB713D"/>
    <w:rsid w:val="00AD6D2D"/>
    <w:rsid w:val="00AE2980"/>
    <w:rsid w:val="00B34815"/>
    <w:rsid w:val="00B41600"/>
    <w:rsid w:val="00B43609"/>
    <w:rsid w:val="00B66C70"/>
    <w:rsid w:val="00BA1852"/>
    <w:rsid w:val="00BD043D"/>
    <w:rsid w:val="00BD499D"/>
    <w:rsid w:val="00BE6D74"/>
    <w:rsid w:val="00BF1FFB"/>
    <w:rsid w:val="00C05743"/>
    <w:rsid w:val="00C11CDF"/>
    <w:rsid w:val="00C15AC5"/>
    <w:rsid w:val="00C25D65"/>
    <w:rsid w:val="00C346BA"/>
    <w:rsid w:val="00C45966"/>
    <w:rsid w:val="00C516B0"/>
    <w:rsid w:val="00C54785"/>
    <w:rsid w:val="00C5607A"/>
    <w:rsid w:val="00C66853"/>
    <w:rsid w:val="00C84F6D"/>
    <w:rsid w:val="00C908B1"/>
    <w:rsid w:val="00C95A74"/>
    <w:rsid w:val="00C96522"/>
    <w:rsid w:val="00CB00F4"/>
    <w:rsid w:val="00CC4A72"/>
    <w:rsid w:val="00CD593A"/>
    <w:rsid w:val="00CF4E84"/>
    <w:rsid w:val="00CF7D93"/>
    <w:rsid w:val="00D24E56"/>
    <w:rsid w:val="00D43DF7"/>
    <w:rsid w:val="00D564C5"/>
    <w:rsid w:val="00DE418E"/>
    <w:rsid w:val="00DF0113"/>
    <w:rsid w:val="00DF0A62"/>
    <w:rsid w:val="00E36F6C"/>
    <w:rsid w:val="00E4757F"/>
    <w:rsid w:val="00E57277"/>
    <w:rsid w:val="00E621FB"/>
    <w:rsid w:val="00E7489B"/>
    <w:rsid w:val="00EA1532"/>
    <w:rsid w:val="00EA28BA"/>
    <w:rsid w:val="00EB38B5"/>
    <w:rsid w:val="00ED43B7"/>
    <w:rsid w:val="00EE1A53"/>
    <w:rsid w:val="00F07B3C"/>
    <w:rsid w:val="00F35C98"/>
    <w:rsid w:val="00F44806"/>
    <w:rsid w:val="00F46FCC"/>
    <w:rsid w:val="00F507AB"/>
    <w:rsid w:val="00F83C19"/>
    <w:rsid w:val="00F871D6"/>
    <w:rsid w:val="00F87BF4"/>
    <w:rsid w:val="00F959FC"/>
    <w:rsid w:val="00F979D9"/>
    <w:rsid w:val="00FA2B88"/>
    <w:rsid w:val="00FE16E6"/>
    <w:rsid w:val="00FF17FA"/>
    <w:rsid w:val="00FF3F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B39A5-F91B-4410-80BD-47D6AE6A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0F7"/>
  </w:style>
  <w:style w:type="paragraph" w:styleId="Ttulo1">
    <w:name w:val="heading 1"/>
    <w:basedOn w:val="Normal1"/>
    <w:next w:val="Normal1"/>
    <w:rsid w:val="004D7CBE"/>
    <w:pPr>
      <w:keepNext/>
      <w:keepLines/>
      <w:spacing w:before="480" w:after="120"/>
      <w:contextualSpacing/>
      <w:outlineLvl w:val="0"/>
    </w:pPr>
    <w:rPr>
      <w:b/>
      <w:sz w:val="48"/>
      <w:szCs w:val="48"/>
    </w:rPr>
  </w:style>
  <w:style w:type="paragraph" w:styleId="Ttulo2">
    <w:name w:val="heading 2"/>
    <w:basedOn w:val="Normal1"/>
    <w:next w:val="Normal1"/>
    <w:rsid w:val="004D7CBE"/>
    <w:pPr>
      <w:keepNext/>
      <w:keepLines/>
      <w:spacing w:before="360" w:after="80"/>
      <w:contextualSpacing/>
      <w:outlineLvl w:val="1"/>
    </w:pPr>
    <w:rPr>
      <w:b/>
      <w:sz w:val="36"/>
      <w:szCs w:val="36"/>
    </w:rPr>
  </w:style>
  <w:style w:type="paragraph" w:styleId="Ttulo3">
    <w:name w:val="heading 3"/>
    <w:basedOn w:val="Normal1"/>
    <w:next w:val="Normal1"/>
    <w:rsid w:val="004D7CBE"/>
    <w:pPr>
      <w:keepNext/>
      <w:keepLines/>
      <w:spacing w:before="280" w:after="80"/>
      <w:contextualSpacing/>
      <w:outlineLvl w:val="2"/>
    </w:pPr>
    <w:rPr>
      <w:b/>
      <w:sz w:val="28"/>
      <w:szCs w:val="28"/>
    </w:rPr>
  </w:style>
  <w:style w:type="paragraph" w:styleId="Ttulo4">
    <w:name w:val="heading 4"/>
    <w:basedOn w:val="Normal1"/>
    <w:next w:val="Normal1"/>
    <w:rsid w:val="004D7CBE"/>
    <w:pPr>
      <w:keepNext/>
      <w:keepLines/>
      <w:spacing w:before="240" w:after="40"/>
      <w:contextualSpacing/>
      <w:outlineLvl w:val="3"/>
    </w:pPr>
    <w:rPr>
      <w:b/>
      <w:sz w:val="24"/>
      <w:szCs w:val="24"/>
    </w:rPr>
  </w:style>
  <w:style w:type="paragraph" w:styleId="Ttulo5">
    <w:name w:val="heading 5"/>
    <w:basedOn w:val="Normal1"/>
    <w:next w:val="Normal1"/>
    <w:rsid w:val="004D7CBE"/>
    <w:pPr>
      <w:keepNext/>
      <w:keepLines/>
      <w:spacing w:before="220" w:after="40"/>
      <w:contextualSpacing/>
      <w:outlineLvl w:val="4"/>
    </w:pPr>
    <w:rPr>
      <w:b/>
    </w:rPr>
  </w:style>
  <w:style w:type="paragraph" w:styleId="Ttulo6">
    <w:name w:val="heading 6"/>
    <w:basedOn w:val="Normal1"/>
    <w:next w:val="Normal1"/>
    <w:rsid w:val="004D7CBE"/>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D7CBE"/>
  </w:style>
  <w:style w:type="paragraph" w:styleId="Ttulo">
    <w:name w:val="Title"/>
    <w:basedOn w:val="Normal1"/>
    <w:next w:val="Normal1"/>
    <w:rsid w:val="004D7CBE"/>
    <w:pPr>
      <w:keepNext/>
      <w:keepLines/>
      <w:spacing w:before="480" w:after="120"/>
      <w:contextualSpacing/>
    </w:pPr>
    <w:rPr>
      <w:b/>
      <w:sz w:val="72"/>
      <w:szCs w:val="72"/>
    </w:rPr>
  </w:style>
  <w:style w:type="paragraph" w:styleId="Subttulo">
    <w:name w:val="Subtitle"/>
    <w:basedOn w:val="Normal1"/>
    <w:next w:val="Normal1"/>
    <w:rsid w:val="004D7CBE"/>
    <w:pPr>
      <w:keepNext/>
      <w:keepLines/>
      <w:spacing w:before="360" w:after="80"/>
      <w:contextualSpacing/>
    </w:pPr>
    <w:rPr>
      <w:rFonts w:ascii="Georgia" w:eastAsia="Georgia" w:hAnsi="Georgia" w:cs="Georgia"/>
      <w:i/>
      <w:color w:val="666666"/>
      <w:sz w:val="48"/>
      <w:szCs w:val="48"/>
    </w:rPr>
  </w:style>
  <w:style w:type="table" w:customStyle="1" w:styleId="a">
    <w:basedOn w:val="Tabelanormal"/>
    <w:rsid w:val="004D7CBE"/>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elanormal"/>
    <w:rsid w:val="004D7CBE"/>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elanormal"/>
    <w:rsid w:val="004D7CBE"/>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elanormal"/>
    <w:rsid w:val="004D7CBE"/>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Textodebalo">
    <w:name w:val="Balloon Text"/>
    <w:basedOn w:val="Normal"/>
    <w:link w:val="TextodebaloChar"/>
    <w:uiPriority w:val="99"/>
    <w:semiHidden/>
    <w:unhideWhenUsed/>
    <w:rsid w:val="00B416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1600"/>
    <w:rPr>
      <w:rFonts w:ascii="Tahoma" w:hAnsi="Tahoma" w:cs="Tahoma"/>
      <w:sz w:val="16"/>
      <w:szCs w:val="16"/>
    </w:rPr>
  </w:style>
  <w:style w:type="paragraph" w:styleId="Cabealho">
    <w:name w:val="header"/>
    <w:basedOn w:val="Normal"/>
    <w:link w:val="CabealhoChar"/>
    <w:uiPriority w:val="99"/>
    <w:unhideWhenUsed/>
    <w:rsid w:val="00861C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1C05"/>
  </w:style>
  <w:style w:type="paragraph" w:styleId="Rodap">
    <w:name w:val="footer"/>
    <w:basedOn w:val="Normal"/>
    <w:link w:val="RodapChar"/>
    <w:uiPriority w:val="99"/>
    <w:unhideWhenUsed/>
    <w:rsid w:val="00861C05"/>
    <w:pPr>
      <w:tabs>
        <w:tab w:val="center" w:pos="4252"/>
        <w:tab w:val="right" w:pos="8504"/>
      </w:tabs>
      <w:spacing w:after="0" w:line="240" w:lineRule="auto"/>
    </w:pPr>
  </w:style>
  <w:style w:type="character" w:customStyle="1" w:styleId="RodapChar">
    <w:name w:val="Rodapé Char"/>
    <w:basedOn w:val="Fontepargpadro"/>
    <w:link w:val="Rodap"/>
    <w:uiPriority w:val="99"/>
    <w:rsid w:val="00861C05"/>
  </w:style>
  <w:style w:type="table" w:styleId="Tabelacomgrade">
    <w:name w:val="Table Grid"/>
    <w:basedOn w:val="Tabelanormal"/>
    <w:uiPriority w:val="59"/>
    <w:rsid w:val="008D3893"/>
    <w:pPr>
      <w:widowControl/>
      <w:spacing w:after="0" w:line="240" w:lineRule="auto"/>
    </w:pPr>
    <w:rPr>
      <w:rFonts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36F5"/>
    <w:pPr>
      <w:widowControl/>
      <w:spacing w:before="100" w:beforeAutospacing="1" w:after="100" w:afterAutospacing="1" w:line="240" w:lineRule="auto"/>
      <w:jc w:val="both"/>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8836F5"/>
    <w:pPr>
      <w:widowControl/>
      <w:spacing w:after="0" w:line="360" w:lineRule="auto"/>
      <w:ind w:left="720"/>
      <w:contextualSpacing/>
      <w:jc w:val="both"/>
    </w:pPr>
    <w:rPr>
      <w:rFonts w:ascii="Times New Roman" w:eastAsiaTheme="minorHAnsi" w:hAnsi="Times New Roman" w:cstheme="minorBidi"/>
      <w:color w:val="auto"/>
      <w:sz w:val="24"/>
      <w:lang w:eastAsia="en-US"/>
    </w:rPr>
  </w:style>
  <w:style w:type="paragraph" w:styleId="Corpodetexto">
    <w:name w:val="Body Text"/>
    <w:basedOn w:val="Normal"/>
    <w:link w:val="CorpodetextoChar"/>
    <w:uiPriority w:val="1"/>
    <w:rsid w:val="008836F5"/>
    <w:pPr>
      <w:spacing w:after="0" w:line="240" w:lineRule="auto"/>
      <w:ind w:left="119"/>
    </w:pPr>
    <w:rPr>
      <w:rFonts w:ascii="Times New Roman" w:eastAsia="Times New Roman" w:hAnsi="Times New Roman" w:cstheme="minorBidi"/>
      <w:color w:val="auto"/>
      <w:sz w:val="24"/>
      <w:szCs w:val="24"/>
      <w:lang w:val="en-US" w:eastAsia="en-US"/>
    </w:rPr>
  </w:style>
  <w:style w:type="character" w:customStyle="1" w:styleId="CorpodetextoChar">
    <w:name w:val="Corpo de texto Char"/>
    <w:basedOn w:val="Fontepargpadro"/>
    <w:link w:val="Corpodetexto"/>
    <w:uiPriority w:val="1"/>
    <w:rsid w:val="008836F5"/>
    <w:rPr>
      <w:rFonts w:ascii="Times New Roman" w:eastAsia="Times New Roman" w:hAnsi="Times New Roman" w:cstheme="minorBidi"/>
      <w:color w:val="auto"/>
      <w:sz w:val="24"/>
      <w:szCs w:val="24"/>
      <w:lang w:val="en-US" w:eastAsia="en-US"/>
    </w:rPr>
  </w:style>
  <w:style w:type="character" w:styleId="Hyperlink">
    <w:name w:val="Hyperlink"/>
    <w:basedOn w:val="Fontepargpadro"/>
    <w:uiPriority w:val="99"/>
    <w:unhideWhenUsed/>
    <w:rsid w:val="008836F5"/>
    <w:rPr>
      <w:color w:val="0000FF" w:themeColor="hyperlink"/>
      <w:u w:val="single"/>
    </w:rPr>
  </w:style>
  <w:style w:type="paragraph" w:styleId="CabealhodoSumrio">
    <w:name w:val="TOC Heading"/>
    <w:basedOn w:val="Ttulo1"/>
    <w:next w:val="Normal"/>
    <w:uiPriority w:val="39"/>
    <w:semiHidden/>
    <w:unhideWhenUsed/>
    <w:qFormat/>
    <w:rsid w:val="007E3A68"/>
    <w:pPr>
      <w:widowControl/>
      <w:spacing w:after="0"/>
      <w:contextualSpacing w:val="0"/>
      <w:outlineLvl w:val="9"/>
    </w:pPr>
    <w:rPr>
      <w:rFonts w:asciiTheme="majorHAnsi" w:eastAsiaTheme="majorEastAsia" w:hAnsiTheme="majorHAnsi" w:cstheme="majorBidi"/>
      <w:bCs/>
      <w:color w:val="365F91" w:themeColor="accent1" w:themeShade="BF"/>
      <w:sz w:val="28"/>
      <w:szCs w:val="28"/>
      <w:lang w:val="en-US" w:eastAsia="en-US"/>
    </w:rPr>
  </w:style>
  <w:style w:type="paragraph" w:styleId="Sumrio2">
    <w:name w:val="toc 2"/>
    <w:basedOn w:val="Normal"/>
    <w:next w:val="Normal"/>
    <w:autoRedefine/>
    <w:uiPriority w:val="39"/>
    <w:semiHidden/>
    <w:unhideWhenUsed/>
    <w:qFormat/>
    <w:rsid w:val="007E3A68"/>
    <w:pPr>
      <w:widowControl/>
      <w:spacing w:after="100"/>
      <w:ind w:left="220"/>
    </w:pPr>
    <w:rPr>
      <w:rFonts w:asciiTheme="minorHAnsi" w:eastAsiaTheme="minorEastAsia" w:hAnsiTheme="minorHAnsi" w:cstheme="minorBidi"/>
      <w:color w:val="auto"/>
      <w:lang w:val="en-US" w:eastAsia="en-US"/>
    </w:rPr>
  </w:style>
  <w:style w:type="paragraph" w:styleId="Sumrio1">
    <w:name w:val="toc 1"/>
    <w:basedOn w:val="Normal"/>
    <w:next w:val="Normal"/>
    <w:autoRedefine/>
    <w:uiPriority w:val="39"/>
    <w:semiHidden/>
    <w:unhideWhenUsed/>
    <w:qFormat/>
    <w:rsid w:val="007E3A68"/>
    <w:pPr>
      <w:widowControl/>
      <w:spacing w:after="100"/>
    </w:pPr>
    <w:rPr>
      <w:rFonts w:asciiTheme="minorHAnsi" w:eastAsiaTheme="minorEastAsia" w:hAnsiTheme="minorHAnsi" w:cstheme="minorBidi"/>
      <w:color w:val="auto"/>
      <w:lang w:val="en-US" w:eastAsia="en-US"/>
    </w:rPr>
  </w:style>
  <w:style w:type="paragraph" w:styleId="Sumrio3">
    <w:name w:val="toc 3"/>
    <w:basedOn w:val="Normal"/>
    <w:next w:val="Normal"/>
    <w:autoRedefine/>
    <w:uiPriority w:val="39"/>
    <w:semiHidden/>
    <w:unhideWhenUsed/>
    <w:qFormat/>
    <w:rsid w:val="007E3A68"/>
    <w:pPr>
      <w:widowControl/>
      <w:spacing w:after="100"/>
      <w:ind w:left="440"/>
    </w:pPr>
    <w:rPr>
      <w:rFonts w:asciiTheme="minorHAnsi" w:eastAsiaTheme="minorEastAsia" w:hAnsi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21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chart" Target="charts/chart9.xml"/><Relationship Id="rId42" Type="http://schemas.openxmlformats.org/officeDocument/2006/relationships/chart" Target="charts/chart30.xml"/><Relationship Id="rId47" Type="http://schemas.openxmlformats.org/officeDocument/2006/relationships/chart" Target="charts/chart35.xml"/><Relationship Id="rId63" Type="http://schemas.openxmlformats.org/officeDocument/2006/relationships/chart" Target="charts/chart51.xml"/><Relationship Id="rId68" Type="http://schemas.openxmlformats.org/officeDocument/2006/relationships/chart" Target="charts/chart56.xml"/><Relationship Id="rId16" Type="http://schemas.openxmlformats.org/officeDocument/2006/relationships/chart" Target="charts/chart4.xml"/><Relationship Id="rId11" Type="http://schemas.openxmlformats.org/officeDocument/2006/relationships/image" Target="media/image3.png"/><Relationship Id="rId32" Type="http://schemas.openxmlformats.org/officeDocument/2006/relationships/chart" Target="charts/chart20.xml"/><Relationship Id="rId37" Type="http://schemas.openxmlformats.org/officeDocument/2006/relationships/chart" Target="charts/chart25.xml"/><Relationship Id="rId53" Type="http://schemas.openxmlformats.org/officeDocument/2006/relationships/chart" Target="charts/chart41.xml"/><Relationship Id="rId58" Type="http://schemas.openxmlformats.org/officeDocument/2006/relationships/chart" Target="charts/chart46.xml"/><Relationship Id="rId74" Type="http://schemas.openxmlformats.org/officeDocument/2006/relationships/chart" Target="charts/chart62.xml"/><Relationship Id="rId79" Type="http://schemas.openxmlformats.org/officeDocument/2006/relationships/chart" Target="charts/chart67.xml"/><Relationship Id="rId5" Type="http://schemas.openxmlformats.org/officeDocument/2006/relationships/webSettings" Target="webSettings.xml"/><Relationship Id="rId61" Type="http://schemas.openxmlformats.org/officeDocument/2006/relationships/chart" Target="charts/chart49.xm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chart" Target="charts/chart44.xml"/><Relationship Id="rId64" Type="http://schemas.openxmlformats.org/officeDocument/2006/relationships/chart" Target="charts/chart52.xml"/><Relationship Id="rId69" Type="http://schemas.openxmlformats.org/officeDocument/2006/relationships/chart" Target="charts/chart57.xml"/><Relationship Id="rId77" Type="http://schemas.openxmlformats.org/officeDocument/2006/relationships/chart" Target="charts/chart65.xml"/><Relationship Id="rId8" Type="http://schemas.openxmlformats.org/officeDocument/2006/relationships/image" Target="media/image1.jpeg"/><Relationship Id="rId51" Type="http://schemas.openxmlformats.org/officeDocument/2006/relationships/chart" Target="charts/chart39.xml"/><Relationship Id="rId72" Type="http://schemas.openxmlformats.org/officeDocument/2006/relationships/chart" Target="charts/chart60.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ifmg.edu.br/autoavaliacao2016/"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chart" Target="charts/chart47.xml"/><Relationship Id="rId67" Type="http://schemas.openxmlformats.org/officeDocument/2006/relationships/chart" Target="charts/chart55.xm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chart" Target="charts/chart42.xml"/><Relationship Id="rId62" Type="http://schemas.openxmlformats.org/officeDocument/2006/relationships/chart" Target="charts/chart50.xml"/><Relationship Id="rId70" Type="http://schemas.openxmlformats.org/officeDocument/2006/relationships/chart" Target="charts/chart58.xml"/><Relationship Id="rId75" Type="http://schemas.openxmlformats.org/officeDocument/2006/relationships/chart" Target="charts/chart6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openxmlformats.org/officeDocument/2006/relationships/chart" Target="charts/chart45.xml"/><Relationship Id="rId10" Type="http://schemas.openxmlformats.org/officeDocument/2006/relationships/footer" Target="footer1.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 Id="rId60" Type="http://schemas.openxmlformats.org/officeDocument/2006/relationships/chart" Target="charts/chart48.xml"/><Relationship Id="rId65" Type="http://schemas.openxmlformats.org/officeDocument/2006/relationships/chart" Target="charts/chart53.xml"/><Relationship Id="rId73" Type="http://schemas.openxmlformats.org/officeDocument/2006/relationships/chart" Target="charts/chart61.xml"/><Relationship Id="rId78" Type="http://schemas.openxmlformats.org/officeDocument/2006/relationships/chart" Target="charts/chart6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chart" Target="charts/chart27.xml"/><Relationship Id="rId34" Type="http://schemas.openxmlformats.org/officeDocument/2006/relationships/chart" Target="charts/chart22.xml"/><Relationship Id="rId50" Type="http://schemas.openxmlformats.org/officeDocument/2006/relationships/chart" Target="charts/chart38.xml"/><Relationship Id="rId55" Type="http://schemas.openxmlformats.org/officeDocument/2006/relationships/chart" Target="charts/chart43.xml"/><Relationship Id="rId76" Type="http://schemas.openxmlformats.org/officeDocument/2006/relationships/chart" Target="charts/chart64.xml"/><Relationship Id="rId7" Type="http://schemas.openxmlformats.org/officeDocument/2006/relationships/endnotes" Target="endnotes.xml"/><Relationship Id="rId71" Type="http://schemas.openxmlformats.org/officeDocument/2006/relationships/chart" Target="charts/chart59.xml"/><Relationship Id="rId2" Type="http://schemas.openxmlformats.org/officeDocument/2006/relationships/numbering" Target="numbering.xml"/><Relationship Id="rId29" Type="http://schemas.openxmlformats.org/officeDocument/2006/relationships/chart" Target="charts/chart17.xml"/><Relationship Id="rId24" Type="http://schemas.openxmlformats.org/officeDocument/2006/relationships/chart" Target="charts/chart12.xml"/><Relationship Id="rId40" Type="http://schemas.openxmlformats.org/officeDocument/2006/relationships/chart" Target="charts/chart28.xml"/><Relationship Id="rId45" Type="http://schemas.openxmlformats.org/officeDocument/2006/relationships/chart" Target="charts/chart33.xml"/><Relationship Id="rId66" Type="http://schemas.openxmlformats.org/officeDocument/2006/relationships/chart" Target="charts/chart5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Janio\IFMG\2017\CPA\Geral.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Janio\IFMG\2017\CPA\Geral.xls"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Janio\IFMG\2017\CPA\Geral.xls"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Janio\IFMG\2017\CPA\Discente.xls"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Janio\IFMG\2017\CPA\Geral.xls"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Janio\IFMG\2017\CPA\Geral.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Janio\IFMG\2017\CPA\Geral.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Janio\IFMG\2017\CPA\Docent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Sheet1!$A$11:$A$14</c:f>
              <c:strCache>
                <c:ptCount val="4"/>
                <c:pt idx="0">
                  <c:v>Discentes</c:v>
                </c:pt>
                <c:pt idx="1">
                  <c:v>Docentes</c:v>
                </c:pt>
                <c:pt idx="2">
                  <c:v>Técnicos-Administrativos</c:v>
                </c:pt>
                <c:pt idx="3">
                  <c:v>Comunidade Externa</c:v>
                </c:pt>
              </c:strCache>
            </c:strRef>
          </c:cat>
          <c:val>
            <c:numRef>
              <c:f>Sheet1!$B$11:$B$14</c:f>
              <c:numCache>
                <c:formatCode>General</c:formatCode>
                <c:ptCount val="4"/>
                <c:pt idx="0">
                  <c:v>261</c:v>
                </c:pt>
                <c:pt idx="1">
                  <c:v>51</c:v>
                </c:pt>
                <c:pt idx="2">
                  <c:v>20</c:v>
                </c:pt>
                <c:pt idx="3">
                  <c:v>73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'results-survey898961'!$F$716</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'results-survey898961'!$G$710:$I$710</c:f>
              <c:strCache>
                <c:ptCount val="3"/>
                <c:pt idx="0">
                  <c:v>Discente</c:v>
                </c:pt>
                <c:pt idx="1">
                  <c:v>Docente</c:v>
                </c:pt>
                <c:pt idx="2">
                  <c:v>TAE</c:v>
                </c:pt>
              </c:strCache>
            </c:strRef>
          </c:cat>
          <c:val>
            <c:numRef>
              <c:f>'results-survey898961'!$G$716:$I$716</c:f>
              <c:numCache>
                <c:formatCode>General</c:formatCode>
                <c:ptCount val="3"/>
                <c:pt idx="0">
                  <c:v>6</c:v>
                </c:pt>
                <c:pt idx="1">
                  <c:v>1</c:v>
                </c:pt>
                <c:pt idx="2">
                  <c:v>1</c:v>
                </c:pt>
              </c:numCache>
            </c:numRef>
          </c:val>
        </c:ser>
        <c:ser>
          <c:idx val="4"/>
          <c:order val="1"/>
          <c:tx>
            <c:strRef>
              <c:f>'results-survey898961'!$F$715</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'results-survey898961'!$G$710:$I$710</c:f>
              <c:strCache>
                <c:ptCount val="3"/>
                <c:pt idx="0">
                  <c:v>Discente</c:v>
                </c:pt>
                <c:pt idx="1">
                  <c:v>Docente</c:v>
                </c:pt>
                <c:pt idx="2">
                  <c:v>TAE</c:v>
                </c:pt>
              </c:strCache>
            </c:strRef>
          </c:cat>
          <c:val>
            <c:numRef>
              <c:f>'results-survey898961'!$G$715:$I$715</c:f>
              <c:numCache>
                <c:formatCode>General</c:formatCode>
                <c:ptCount val="3"/>
                <c:pt idx="0">
                  <c:v>67</c:v>
                </c:pt>
                <c:pt idx="1">
                  <c:v>7</c:v>
                </c:pt>
                <c:pt idx="2">
                  <c:v>3</c:v>
                </c:pt>
              </c:numCache>
            </c:numRef>
          </c:val>
        </c:ser>
        <c:ser>
          <c:idx val="3"/>
          <c:order val="2"/>
          <c:tx>
            <c:strRef>
              <c:f>'results-survey898961'!$F$714</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'results-survey898961'!$G$710:$I$710</c:f>
              <c:strCache>
                <c:ptCount val="3"/>
                <c:pt idx="0">
                  <c:v>Discente</c:v>
                </c:pt>
                <c:pt idx="1">
                  <c:v>Docente</c:v>
                </c:pt>
                <c:pt idx="2">
                  <c:v>TAE</c:v>
                </c:pt>
              </c:strCache>
            </c:strRef>
          </c:cat>
          <c:val>
            <c:numRef>
              <c:f>'results-survey898961'!$G$714:$I$714</c:f>
              <c:numCache>
                <c:formatCode>General</c:formatCode>
                <c:ptCount val="3"/>
                <c:pt idx="0">
                  <c:v>24</c:v>
                </c:pt>
                <c:pt idx="1">
                  <c:v>6</c:v>
                </c:pt>
                <c:pt idx="2">
                  <c:v>0</c:v>
                </c:pt>
              </c:numCache>
            </c:numRef>
          </c:val>
        </c:ser>
        <c:ser>
          <c:idx val="2"/>
          <c:order val="3"/>
          <c:tx>
            <c:strRef>
              <c:f>'results-survey898961'!$F$713</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'results-survey898961'!$G$710:$I$710</c:f>
              <c:strCache>
                <c:ptCount val="3"/>
                <c:pt idx="0">
                  <c:v>Discente</c:v>
                </c:pt>
                <c:pt idx="1">
                  <c:v>Docente</c:v>
                </c:pt>
                <c:pt idx="2">
                  <c:v>TAE</c:v>
                </c:pt>
              </c:strCache>
            </c:strRef>
          </c:cat>
          <c:val>
            <c:numRef>
              <c:f>'results-survey898961'!$G$713:$I$713</c:f>
              <c:numCache>
                <c:formatCode>General</c:formatCode>
                <c:ptCount val="3"/>
                <c:pt idx="0">
                  <c:v>49</c:v>
                </c:pt>
                <c:pt idx="1">
                  <c:v>16</c:v>
                </c:pt>
                <c:pt idx="2">
                  <c:v>1</c:v>
                </c:pt>
              </c:numCache>
            </c:numRef>
          </c:val>
        </c:ser>
        <c:ser>
          <c:idx val="1"/>
          <c:order val="4"/>
          <c:tx>
            <c:strRef>
              <c:f>'results-survey898961'!$F$712</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'results-survey898961'!$G$710:$I$710</c:f>
              <c:strCache>
                <c:ptCount val="3"/>
                <c:pt idx="0">
                  <c:v>Discente</c:v>
                </c:pt>
                <c:pt idx="1">
                  <c:v>Docente</c:v>
                </c:pt>
                <c:pt idx="2">
                  <c:v>TAE</c:v>
                </c:pt>
              </c:strCache>
            </c:strRef>
          </c:cat>
          <c:val>
            <c:numRef>
              <c:f>'results-survey898961'!$G$712:$I$712</c:f>
              <c:numCache>
                <c:formatCode>General</c:formatCode>
                <c:ptCount val="3"/>
                <c:pt idx="0">
                  <c:v>90</c:v>
                </c:pt>
                <c:pt idx="1">
                  <c:v>12</c:v>
                </c:pt>
                <c:pt idx="2">
                  <c:v>8</c:v>
                </c:pt>
              </c:numCache>
            </c:numRef>
          </c:val>
        </c:ser>
        <c:ser>
          <c:idx val="0"/>
          <c:order val="5"/>
          <c:tx>
            <c:strRef>
              <c:f>'results-survey898961'!$F$711</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'results-survey898961'!$G$710:$I$710</c:f>
              <c:strCache>
                <c:ptCount val="3"/>
                <c:pt idx="0">
                  <c:v>Discente</c:v>
                </c:pt>
                <c:pt idx="1">
                  <c:v>Docente</c:v>
                </c:pt>
                <c:pt idx="2">
                  <c:v>TAE</c:v>
                </c:pt>
              </c:strCache>
            </c:strRef>
          </c:cat>
          <c:val>
            <c:numRef>
              <c:f>'results-survey898961'!$G$711:$I$711</c:f>
              <c:numCache>
                <c:formatCode>General</c:formatCode>
                <c:ptCount val="3"/>
                <c:pt idx="0">
                  <c:v>25</c:v>
                </c:pt>
                <c:pt idx="1">
                  <c:v>9</c:v>
                </c:pt>
                <c:pt idx="2">
                  <c:v>7</c:v>
                </c:pt>
              </c:numCache>
            </c:numRef>
          </c:val>
        </c:ser>
        <c:dLbls>
          <c:showLegendKey val="0"/>
          <c:showVal val="0"/>
          <c:showCatName val="0"/>
          <c:showSerName val="0"/>
          <c:showPercent val="0"/>
          <c:showBubbleSize val="0"/>
        </c:dLbls>
        <c:gapWidth val="150"/>
        <c:overlap val="100"/>
        <c:axId val="2095014688"/>
        <c:axId val="2095013056"/>
      </c:barChart>
      <c:catAx>
        <c:axId val="2095014688"/>
        <c:scaling>
          <c:orientation val="minMax"/>
        </c:scaling>
        <c:delete val="0"/>
        <c:axPos val="b"/>
        <c:numFmt formatCode="General" sourceLinked="0"/>
        <c:majorTickMark val="out"/>
        <c:minorTickMark val="none"/>
        <c:tickLblPos val="nextTo"/>
        <c:crossAx val="2095013056"/>
        <c:crosses val="autoZero"/>
        <c:auto val="1"/>
        <c:lblAlgn val="ctr"/>
        <c:lblOffset val="100"/>
        <c:noMultiLvlLbl val="0"/>
      </c:catAx>
      <c:valAx>
        <c:axId val="2095013056"/>
        <c:scaling>
          <c:orientation val="minMax"/>
        </c:scaling>
        <c:delete val="0"/>
        <c:axPos val="l"/>
        <c:majorGridlines/>
        <c:numFmt formatCode="0%" sourceLinked="1"/>
        <c:majorTickMark val="out"/>
        <c:minorTickMark val="none"/>
        <c:tickLblPos val="nextTo"/>
        <c:crossAx val="209501468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'results-survey898961'!$F$729</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'results-survey898961'!$G$723:$I$723</c:f>
              <c:strCache>
                <c:ptCount val="3"/>
                <c:pt idx="0">
                  <c:v>Discente</c:v>
                </c:pt>
                <c:pt idx="1">
                  <c:v>Docente</c:v>
                </c:pt>
                <c:pt idx="2">
                  <c:v>TAE</c:v>
                </c:pt>
              </c:strCache>
            </c:strRef>
          </c:cat>
          <c:val>
            <c:numRef>
              <c:f>'results-survey898961'!$G$729:$I$729</c:f>
              <c:numCache>
                <c:formatCode>General</c:formatCode>
                <c:ptCount val="3"/>
                <c:pt idx="0">
                  <c:v>5</c:v>
                </c:pt>
                <c:pt idx="1">
                  <c:v>3</c:v>
                </c:pt>
                <c:pt idx="2">
                  <c:v>1</c:v>
                </c:pt>
              </c:numCache>
            </c:numRef>
          </c:val>
        </c:ser>
        <c:ser>
          <c:idx val="4"/>
          <c:order val="1"/>
          <c:tx>
            <c:strRef>
              <c:f>'results-survey898961'!$F$728</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'results-survey898961'!$G$723:$I$723</c:f>
              <c:strCache>
                <c:ptCount val="3"/>
                <c:pt idx="0">
                  <c:v>Discente</c:v>
                </c:pt>
                <c:pt idx="1">
                  <c:v>Docente</c:v>
                </c:pt>
                <c:pt idx="2">
                  <c:v>TAE</c:v>
                </c:pt>
              </c:strCache>
            </c:strRef>
          </c:cat>
          <c:val>
            <c:numRef>
              <c:f>'results-survey898961'!$G$728:$I$728</c:f>
              <c:numCache>
                <c:formatCode>General</c:formatCode>
                <c:ptCount val="3"/>
                <c:pt idx="0">
                  <c:v>57</c:v>
                </c:pt>
                <c:pt idx="1">
                  <c:v>6</c:v>
                </c:pt>
                <c:pt idx="2">
                  <c:v>3</c:v>
                </c:pt>
              </c:numCache>
            </c:numRef>
          </c:val>
        </c:ser>
        <c:ser>
          <c:idx val="3"/>
          <c:order val="2"/>
          <c:tx>
            <c:strRef>
              <c:f>'results-survey898961'!$F$727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'results-survey898961'!$G$723:$I$723</c:f>
              <c:strCache>
                <c:ptCount val="3"/>
                <c:pt idx="0">
                  <c:v>Discente</c:v>
                </c:pt>
                <c:pt idx="1">
                  <c:v>Docente</c:v>
                </c:pt>
                <c:pt idx="2">
                  <c:v>TAE</c:v>
                </c:pt>
              </c:strCache>
            </c:strRef>
          </c:cat>
          <c:val>
            <c:numRef>
              <c:f>'results-survey898961'!$G$727:$I$727</c:f>
              <c:numCache>
                <c:formatCode>General</c:formatCode>
                <c:ptCount val="3"/>
                <c:pt idx="0">
                  <c:v>16</c:v>
                </c:pt>
                <c:pt idx="1">
                  <c:v>4</c:v>
                </c:pt>
                <c:pt idx="2">
                  <c:v>0</c:v>
                </c:pt>
              </c:numCache>
            </c:numRef>
          </c:val>
        </c:ser>
        <c:ser>
          <c:idx val="2"/>
          <c:order val="3"/>
          <c:tx>
            <c:strRef>
              <c:f>'results-survey898961'!$F$726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'results-survey898961'!$G$723:$I$723</c:f>
              <c:strCache>
                <c:ptCount val="3"/>
                <c:pt idx="0">
                  <c:v>Discente</c:v>
                </c:pt>
                <c:pt idx="1">
                  <c:v>Docente</c:v>
                </c:pt>
                <c:pt idx="2">
                  <c:v>TAE</c:v>
                </c:pt>
              </c:strCache>
            </c:strRef>
          </c:cat>
          <c:val>
            <c:numRef>
              <c:f>'results-survey898961'!$G$726:$I$726</c:f>
              <c:numCache>
                <c:formatCode>General</c:formatCode>
                <c:ptCount val="3"/>
                <c:pt idx="0">
                  <c:v>46</c:v>
                </c:pt>
                <c:pt idx="1">
                  <c:v>14</c:v>
                </c:pt>
                <c:pt idx="2">
                  <c:v>2</c:v>
                </c:pt>
              </c:numCache>
            </c:numRef>
          </c:val>
        </c:ser>
        <c:ser>
          <c:idx val="1"/>
          <c:order val="4"/>
          <c:tx>
            <c:strRef>
              <c:f>'results-survey898961'!$F$725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'results-survey898961'!$G$723:$I$723</c:f>
              <c:strCache>
                <c:ptCount val="3"/>
                <c:pt idx="0">
                  <c:v>Discente</c:v>
                </c:pt>
                <c:pt idx="1">
                  <c:v>Docente</c:v>
                </c:pt>
                <c:pt idx="2">
                  <c:v>TAE</c:v>
                </c:pt>
              </c:strCache>
            </c:strRef>
          </c:cat>
          <c:val>
            <c:numRef>
              <c:f>'results-survey898961'!$G$725:$I$725</c:f>
              <c:numCache>
                <c:formatCode>General</c:formatCode>
                <c:ptCount val="3"/>
                <c:pt idx="0">
                  <c:v>101</c:v>
                </c:pt>
                <c:pt idx="1">
                  <c:v>14</c:v>
                </c:pt>
                <c:pt idx="2">
                  <c:v>7</c:v>
                </c:pt>
              </c:numCache>
            </c:numRef>
          </c:val>
        </c:ser>
        <c:ser>
          <c:idx val="0"/>
          <c:order val="5"/>
          <c:tx>
            <c:strRef>
              <c:f>'results-survey898961'!$F$724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'results-survey898961'!$G$723:$I$723</c:f>
              <c:strCache>
                <c:ptCount val="3"/>
                <c:pt idx="0">
                  <c:v>Discente</c:v>
                </c:pt>
                <c:pt idx="1">
                  <c:v>Docente</c:v>
                </c:pt>
                <c:pt idx="2">
                  <c:v>TAE</c:v>
                </c:pt>
              </c:strCache>
            </c:strRef>
          </c:cat>
          <c:val>
            <c:numRef>
              <c:f>'results-survey898961'!$G$724:$I$724</c:f>
              <c:numCache>
                <c:formatCode>General</c:formatCode>
                <c:ptCount val="3"/>
                <c:pt idx="0">
                  <c:v>36</c:v>
                </c:pt>
                <c:pt idx="1">
                  <c:v>10</c:v>
                </c:pt>
                <c:pt idx="2">
                  <c:v>7</c:v>
                </c:pt>
              </c:numCache>
            </c:numRef>
          </c:val>
        </c:ser>
        <c:dLbls>
          <c:showLegendKey val="0"/>
          <c:showVal val="0"/>
          <c:showCatName val="0"/>
          <c:showSerName val="0"/>
          <c:showPercent val="0"/>
          <c:showBubbleSize val="0"/>
        </c:dLbls>
        <c:gapWidth val="150"/>
        <c:overlap val="100"/>
        <c:axId val="2095015776"/>
        <c:axId val="2089323424"/>
      </c:barChart>
      <c:catAx>
        <c:axId val="2095015776"/>
        <c:scaling>
          <c:orientation val="minMax"/>
        </c:scaling>
        <c:delete val="0"/>
        <c:axPos val="b"/>
        <c:numFmt formatCode="General" sourceLinked="0"/>
        <c:majorTickMark val="out"/>
        <c:minorTickMark val="none"/>
        <c:tickLblPos val="nextTo"/>
        <c:crossAx val="2089323424"/>
        <c:crosses val="autoZero"/>
        <c:auto val="1"/>
        <c:lblAlgn val="ctr"/>
        <c:lblOffset val="100"/>
        <c:noMultiLvlLbl val="0"/>
      </c:catAx>
      <c:valAx>
        <c:axId val="2089323424"/>
        <c:scaling>
          <c:orientation val="minMax"/>
        </c:scaling>
        <c:delete val="0"/>
        <c:axPos val="l"/>
        <c:majorGridlines/>
        <c:numFmt formatCode="0%" sourceLinked="1"/>
        <c:majorTickMark val="out"/>
        <c:minorTickMark val="none"/>
        <c:tickLblPos val="nextTo"/>
        <c:crossAx val="209501577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4"/>
          <c:order val="0"/>
          <c:tx>
            <c:strRef>
              <c:f>'results-survey898961'!$E$169</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'results-survey898961'!$F$164:$I$164</c:f>
              <c:strCache>
                <c:ptCount val="4"/>
                <c:pt idx="0">
                  <c:v>Discente</c:v>
                </c:pt>
                <c:pt idx="1">
                  <c:v>Docente</c:v>
                </c:pt>
                <c:pt idx="2">
                  <c:v>TAE</c:v>
                </c:pt>
                <c:pt idx="3">
                  <c:v>Comunidade Externa</c:v>
                </c:pt>
              </c:strCache>
            </c:strRef>
          </c:cat>
          <c:val>
            <c:numRef>
              <c:f>'results-survey898961'!$F$169:$I$169</c:f>
              <c:numCache>
                <c:formatCode>General</c:formatCode>
                <c:ptCount val="4"/>
                <c:pt idx="0">
                  <c:v>1</c:v>
                </c:pt>
                <c:pt idx="1">
                  <c:v>0</c:v>
                </c:pt>
                <c:pt idx="2">
                  <c:v>1</c:v>
                </c:pt>
                <c:pt idx="3">
                  <c:v>2</c:v>
                </c:pt>
              </c:numCache>
            </c:numRef>
          </c:val>
        </c:ser>
        <c:ser>
          <c:idx val="3"/>
          <c:order val="1"/>
          <c:tx>
            <c:strRef>
              <c:f>'results-survey898961'!$E$168</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'results-survey898961'!$F$164:$I$164</c:f>
              <c:strCache>
                <c:ptCount val="4"/>
                <c:pt idx="0">
                  <c:v>Discente</c:v>
                </c:pt>
                <c:pt idx="1">
                  <c:v>Docente</c:v>
                </c:pt>
                <c:pt idx="2">
                  <c:v>TAE</c:v>
                </c:pt>
                <c:pt idx="3">
                  <c:v>Comunidade Externa</c:v>
                </c:pt>
              </c:strCache>
            </c:strRef>
          </c:cat>
          <c:val>
            <c:numRef>
              <c:f>'results-survey898961'!$F$168:$I$168</c:f>
              <c:numCache>
                <c:formatCode>General</c:formatCode>
                <c:ptCount val="4"/>
                <c:pt idx="0">
                  <c:v>4</c:v>
                </c:pt>
                <c:pt idx="1">
                  <c:v>0</c:v>
                </c:pt>
                <c:pt idx="2">
                  <c:v>0</c:v>
                </c:pt>
                <c:pt idx="3">
                  <c:v>1</c:v>
                </c:pt>
              </c:numCache>
            </c:numRef>
          </c:val>
        </c:ser>
        <c:ser>
          <c:idx val="2"/>
          <c:order val="2"/>
          <c:tx>
            <c:strRef>
              <c:f>'results-survey898961'!$E$167</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'results-survey898961'!$F$164:$I$164</c:f>
              <c:strCache>
                <c:ptCount val="4"/>
                <c:pt idx="0">
                  <c:v>Discente</c:v>
                </c:pt>
                <c:pt idx="1">
                  <c:v>Docente</c:v>
                </c:pt>
                <c:pt idx="2">
                  <c:v>TAE</c:v>
                </c:pt>
                <c:pt idx="3">
                  <c:v>Comunidade Externa</c:v>
                </c:pt>
              </c:strCache>
            </c:strRef>
          </c:cat>
          <c:val>
            <c:numRef>
              <c:f>'results-survey898961'!$F$167:$I$167</c:f>
              <c:numCache>
                <c:formatCode>General</c:formatCode>
                <c:ptCount val="4"/>
                <c:pt idx="0">
                  <c:v>30</c:v>
                </c:pt>
                <c:pt idx="1">
                  <c:v>6</c:v>
                </c:pt>
                <c:pt idx="2">
                  <c:v>0</c:v>
                </c:pt>
                <c:pt idx="3">
                  <c:v>4</c:v>
                </c:pt>
              </c:numCache>
            </c:numRef>
          </c:val>
        </c:ser>
        <c:ser>
          <c:idx val="1"/>
          <c:order val="3"/>
          <c:tx>
            <c:strRef>
              <c:f>'results-survey898961'!$E$166</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'results-survey898961'!$F$164:$I$164</c:f>
              <c:strCache>
                <c:ptCount val="4"/>
                <c:pt idx="0">
                  <c:v>Discente</c:v>
                </c:pt>
                <c:pt idx="1">
                  <c:v>Docente</c:v>
                </c:pt>
                <c:pt idx="2">
                  <c:v>TAE</c:v>
                </c:pt>
                <c:pt idx="3">
                  <c:v>Comunidade Externa</c:v>
                </c:pt>
              </c:strCache>
            </c:strRef>
          </c:cat>
          <c:val>
            <c:numRef>
              <c:f>'results-survey898961'!$F$166:$I$166</c:f>
              <c:numCache>
                <c:formatCode>General</c:formatCode>
                <c:ptCount val="4"/>
                <c:pt idx="0">
                  <c:v>114</c:v>
                </c:pt>
                <c:pt idx="1">
                  <c:v>28</c:v>
                </c:pt>
                <c:pt idx="2">
                  <c:v>11</c:v>
                </c:pt>
                <c:pt idx="3">
                  <c:v>31</c:v>
                </c:pt>
              </c:numCache>
            </c:numRef>
          </c:val>
        </c:ser>
        <c:ser>
          <c:idx val="0"/>
          <c:order val="4"/>
          <c:tx>
            <c:strRef>
              <c:f>'results-survey898961'!$E$165</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'results-survey898961'!$F$164:$I$164</c:f>
              <c:strCache>
                <c:ptCount val="4"/>
                <c:pt idx="0">
                  <c:v>Discente</c:v>
                </c:pt>
                <c:pt idx="1">
                  <c:v>Docente</c:v>
                </c:pt>
                <c:pt idx="2">
                  <c:v>TAE</c:v>
                </c:pt>
                <c:pt idx="3">
                  <c:v>Comunidade Externa</c:v>
                </c:pt>
              </c:strCache>
            </c:strRef>
          </c:cat>
          <c:val>
            <c:numRef>
              <c:f>'results-survey898961'!$F$165:$I$165</c:f>
              <c:numCache>
                <c:formatCode>General</c:formatCode>
                <c:ptCount val="4"/>
                <c:pt idx="0">
                  <c:v>112</c:v>
                </c:pt>
                <c:pt idx="1">
                  <c:v>17</c:v>
                </c:pt>
                <c:pt idx="2">
                  <c:v>8</c:v>
                </c:pt>
                <c:pt idx="3">
                  <c:v>35</c:v>
                </c:pt>
              </c:numCache>
            </c:numRef>
          </c:val>
        </c:ser>
        <c:dLbls>
          <c:showLegendKey val="0"/>
          <c:showVal val="0"/>
          <c:showCatName val="0"/>
          <c:showSerName val="0"/>
          <c:showPercent val="0"/>
          <c:showBubbleSize val="0"/>
        </c:dLbls>
        <c:gapWidth val="150"/>
        <c:overlap val="100"/>
        <c:axId val="2089319616"/>
        <c:axId val="2134895792"/>
      </c:barChart>
      <c:catAx>
        <c:axId val="2089319616"/>
        <c:scaling>
          <c:orientation val="minMax"/>
        </c:scaling>
        <c:delete val="0"/>
        <c:axPos val="b"/>
        <c:numFmt formatCode="General" sourceLinked="0"/>
        <c:majorTickMark val="out"/>
        <c:minorTickMark val="none"/>
        <c:tickLblPos val="nextTo"/>
        <c:crossAx val="2134895792"/>
        <c:crosses val="autoZero"/>
        <c:auto val="1"/>
        <c:lblAlgn val="ctr"/>
        <c:lblOffset val="100"/>
        <c:noMultiLvlLbl val="0"/>
      </c:catAx>
      <c:valAx>
        <c:axId val="2134895792"/>
        <c:scaling>
          <c:orientation val="minMax"/>
        </c:scaling>
        <c:delete val="0"/>
        <c:axPos val="l"/>
        <c:majorGridlines/>
        <c:numFmt formatCode="0%" sourceLinked="1"/>
        <c:majorTickMark val="out"/>
        <c:minorTickMark val="none"/>
        <c:tickLblPos val="nextTo"/>
        <c:crossAx val="2089319616"/>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4"/>
          <c:order val="0"/>
          <c:tx>
            <c:strRef>
              <c:f>'results-survey898961'!$F$182</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'results-survey898961'!$G$177:$J$177</c:f>
              <c:strCache>
                <c:ptCount val="4"/>
                <c:pt idx="0">
                  <c:v>Discente</c:v>
                </c:pt>
                <c:pt idx="1">
                  <c:v>Docente</c:v>
                </c:pt>
                <c:pt idx="2">
                  <c:v>TAE</c:v>
                </c:pt>
                <c:pt idx="3">
                  <c:v>Comunidade Externa</c:v>
                </c:pt>
              </c:strCache>
            </c:strRef>
          </c:cat>
          <c:val>
            <c:numRef>
              <c:f>'results-survey898961'!$G$182:$J$182</c:f>
              <c:numCache>
                <c:formatCode>General</c:formatCode>
                <c:ptCount val="4"/>
                <c:pt idx="0">
                  <c:v>2</c:v>
                </c:pt>
                <c:pt idx="1">
                  <c:v>0</c:v>
                </c:pt>
                <c:pt idx="2">
                  <c:v>0</c:v>
                </c:pt>
                <c:pt idx="3">
                  <c:v>0</c:v>
                </c:pt>
              </c:numCache>
            </c:numRef>
          </c:val>
        </c:ser>
        <c:ser>
          <c:idx val="3"/>
          <c:order val="1"/>
          <c:tx>
            <c:strRef>
              <c:f>'results-survey898961'!$F$181</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'results-survey898961'!$G$177:$J$177</c:f>
              <c:strCache>
                <c:ptCount val="4"/>
                <c:pt idx="0">
                  <c:v>Discente</c:v>
                </c:pt>
                <c:pt idx="1">
                  <c:v>Docente</c:v>
                </c:pt>
                <c:pt idx="2">
                  <c:v>TAE</c:v>
                </c:pt>
                <c:pt idx="3">
                  <c:v>Comunidade Externa</c:v>
                </c:pt>
              </c:strCache>
            </c:strRef>
          </c:cat>
          <c:val>
            <c:numRef>
              <c:f>'results-survey898961'!$G$181:$J$181</c:f>
              <c:numCache>
                <c:formatCode>General</c:formatCode>
                <c:ptCount val="4"/>
                <c:pt idx="0">
                  <c:v>40</c:v>
                </c:pt>
                <c:pt idx="1">
                  <c:v>4</c:v>
                </c:pt>
                <c:pt idx="2">
                  <c:v>1</c:v>
                </c:pt>
                <c:pt idx="3">
                  <c:v>2</c:v>
                </c:pt>
              </c:numCache>
            </c:numRef>
          </c:val>
        </c:ser>
        <c:ser>
          <c:idx val="2"/>
          <c:order val="2"/>
          <c:tx>
            <c:strRef>
              <c:f>'results-survey898961'!$F$180</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'results-survey898961'!$G$177:$J$177</c:f>
              <c:strCache>
                <c:ptCount val="4"/>
                <c:pt idx="0">
                  <c:v>Discente</c:v>
                </c:pt>
                <c:pt idx="1">
                  <c:v>Docente</c:v>
                </c:pt>
                <c:pt idx="2">
                  <c:v>TAE</c:v>
                </c:pt>
                <c:pt idx="3">
                  <c:v>Comunidade Externa</c:v>
                </c:pt>
              </c:strCache>
            </c:strRef>
          </c:cat>
          <c:val>
            <c:numRef>
              <c:f>'results-survey898961'!$G$180:$J$180</c:f>
              <c:numCache>
                <c:formatCode>General</c:formatCode>
                <c:ptCount val="4"/>
                <c:pt idx="0">
                  <c:v>85</c:v>
                </c:pt>
                <c:pt idx="1">
                  <c:v>10</c:v>
                </c:pt>
                <c:pt idx="2">
                  <c:v>4</c:v>
                </c:pt>
                <c:pt idx="3">
                  <c:v>13</c:v>
                </c:pt>
              </c:numCache>
            </c:numRef>
          </c:val>
        </c:ser>
        <c:ser>
          <c:idx val="1"/>
          <c:order val="3"/>
          <c:tx>
            <c:strRef>
              <c:f>'results-survey898961'!$F$179</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'results-survey898961'!$G$177:$J$177</c:f>
              <c:strCache>
                <c:ptCount val="4"/>
                <c:pt idx="0">
                  <c:v>Discente</c:v>
                </c:pt>
                <c:pt idx="1">
                  <c:v>Docente</c:v>
                </c:pt>
                <c:pt idx="2">
                  <c:v>TAE</c:v>
                </c:pt>
                <c:pt idx="3">
                  <c:v>Comunidade Externa</c:v>
                </c:pt>
              </c:strCache>
            </c:strRef>
          </c:cat>
          <c:val>
            <c:numRef>
              <c:f>'results-survey898961'!$G$179:$J$179</c:f>
              <c:numCache>
                <c:formatCode>General</c:formatCode>
                <c:ptCount val="4"/>
                <c:pt idx="0">
                  <c:v>94</c:v>
                </c:pt>
                <c:pt idx="1">
                  <c:v>24</c:v>
                </c:pt>
                <c:pt idx="2">
                  <c:v>9</c:v>
                </c:pt>
                <c:pt idx="3">
                  <c:v>42</c:v>
                </c:pt>
              </c:numCache>
            </c:numRef>
          </c:val>
        </c:ser>
        <c:ser>
          <c:idx val="0"/>
          <c:order val="4"/>
          <c:tx>
            <c:strRef>
              <c:f>'results-survey898961'!$F$178</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'results-survey898961'!$G$177:$J$177</c:f>
              <c:strCache>
                <c:ptCount val="4"/>
                <c:pt idx="0">
                  <c:v>Discente</c:v>
                </c:pt>
                <c:pt idx="1">
                  <c:v>Docente</c:v>
                </c:pt>
                <c:pt idx="2">
                  <c:v>TAE</c:v>
                </c:pt>
                <c:pt idx="3">
                  <c:v>Comunidade Externa</c:v>
                </c:pt>
              </c:strCache>
            </c:strRef>
          </c:cat>
          <c:val>
            <c:numRef>
              <c:f>'results-survey898961'!$G$178:$J$178</c:f>
              <c:numCache>
                <c:formatCode>General</c:formatCode>
                <c:ptCount val="4"/>
                <c:pt idx="0">
                  <c:v>40</c:v>
                </c:pt>
                <c:pt idx="1">
                  <c:v>13</c:v>
                </c:pt>
                <c:pt idx="2">
                  <c:v>6</c:v>
                </c:pt>
                <c:pt idx="3">
                  <c:v>16</c:v>
                </c:pt>
              </c:numCache>
            </c:numRef>
          </c:val>
        </c:ser>
        <c:dLbls>
          <c:showLegendKey val="0"/>
          <c:showVal val="0"/>
          <c:showCatName val="0"/>
          <c:showSerName val="0"/>
          <c:showPercent val="0"/>
          <c:showBubbleSize val="0"/>
        </c:dLbls>
        <c:gapWidth val="150"/>
        <c:overlap val="100"/>
        <c:axId val="444462976"/>
        <c:axId val="444440672"/>
      </c:barChart>
      <c:catAx>
        <c:axId val="444462976"/>
        <c:scaling>
          <c:orientation val="minMax"/>
        </c:scaling>
        <c:delete val="0"/>
        <c:axPos val="b"/>
        <c:numFmt formatCode="General" sourceLinked="0"/>
        <c:majorTickMark val="out"/>
        <c:minorTickMark val="none"/>
        <c:tickLblPos val="nextTo"/>
        <c:crossAx val="444440672"/>
        <c:crosses val="autoZero"/>
        <c:auto val="1"/>
        <c:lblAlgn val="ctr"/>
        <c:lblOffset val="100"/>
        <c:noMultiLvlLbl val="0"/>
      </c:catAx>
      <c:valAx>
        <c:axId val="444440672"/>
        <c:scaling>
          <c:orientation val="minMax"/>
        </c:scaling>
        <c:delete val="0"/>
        <c:axPos val="l"/>
        <c:majorGridlines/>
        <c:numFmt formatCode="0%" sourceLinked="1"/>
        <c:majorTickMark val="out"/>
        <c:minorTickMark val="none"/>
        <c:tickLblPos val="nextTo"/>
        <c:crossAx val="44446297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4"/>
          <c:order val="0"/>
          <c:tx>
            <c:strRef>
              <c:f>'results-survey898961'!$F$195</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'results-survey898961'!$G$190:$J$190</c:f>
              <c:strCache>
                <c:ptCount val="4"/>
                <c:pt idx="0">
                  <c:v>Discente</c:v>
                </c:pt>
                <c:pt idx="1">
                  <c:v>Docente</c:v>
                </c:pt>
                <c:pt idx="2">
                  <c:v>TAE</c:v>
                </c:pt>
                <c:pt idx="3">
                  <c:v>Comunidade Externa</c:v>
                </c:pt>
              </c:strCache>
            </c:strRef>
          </c:cat>
          <c:val>
            <c:numRef>
              <c:f>'results-survey898961'!$G$195:$J$195</c:f>
              <c:numCache>
                <c:formatCode>General</c:formatCode>
                <c:ptCount val="4"/>
                <c:pt idx="0">
                  <c:v>7</c:v>
                </c:pt>
                <c:pt idx="1">
                  <c:v>0</c:v>
                </c:pt>
                <c:pt idx="2">
                  <c:v>0</c:v>
                </c:pt>
                <c:pt idx="3">
                  <c:v>10</c:v>
                </c:pt>
              </c:numCache>
            </c:numRef>
          </c:val>
        </c:ser>
        <c:ser>
          <c:idx val="3"/>
          <c:order val="1"/>
          <c:tx>
            <c:strRef>
              <c:f>'results-survey898961'!$F$194</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'results-survey898961'!$G$190:$J$190</c:f>
              <c:strCache>
                <c:ptCount val="4"/>
                <c:pt idx="0">
                  <c:v>Discente</c:v>
                </c:pt>
                <c:pt idx="1">
                  <c:v>Docente</c:v>
                </c:pt>
                <c:pt idx="2">
                  <c:v>TAE</c:v>
                </c:pt>
                <c:pt idx="3">
                  <c:v>Comunidade Externa</c:v>
                </c:pt>
              </c:strCache>
            </c:strRef>
          </c:cat>
          <c:val>
            <c:numRef>
              <c:f>'results-survey898961'!$G$194:$J$194</c:f>
              <c:numCache>
                <c:formatCode>General</c:formatCode>
                <c:ptCount val="4"/>
                <c:pt idx="0">
                  <c:v>17</c:v>
                </c:pt>
                <c:pt idx="1">
                  <c:v>11</c:v>
                </c:pt>
                <c:pt idx="2">
                  <c:v>1</c:v>
                </c:pt>
                <c:pt idx="3">
                  <c:v>1</c:v>
                </c:pt>
              </c:numCache>
            </c:numRef>
          </c:val>
        </c:ser>
        <c:ser>
          <c:idx val="2"/>
          <c:order val="2"/>
          <c:tx>
            <c:strRef>
              <c:f>'results-survey898961'!$F$193</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'results-survey898961'!$G$190:$J$190</c:f>
              <c:strCache>
                <c:ptCount val="4"/>
                <c:pt idx="0">
                  <c:v>Discente</c:v>
                </c:pt>
                <c:pt idx="1">
                  <c:v>Docente</c:v>
                </c:pt>
                <c:pt idx="2">
                  <c:v>TAE</c:v>
                </c:pt>
                <c:pt idx="3">
                  <c:v>Comunidade Externa</c:v>
                </c:pt>
              </c:strCache>
            </c:strRef>
          </c:cat>
          <c:val>
            <c:numRef>
              <c:f>'results-survey898961'!$G$193:$J$193</c:f>
              <c:numCache>
                <c:formatCode>General</c:formatCode>
                <c:ptCount val="4"/>
                <c:pt idx="0">
                  <c:v>71</c:v>
                </c:pt>
                <c:pt idx="1">
                  <c:v>9</c:v>
                </c:pt>
                <c:pt idx="2">
                  <c:v>3</c:v>
                </c:pt>
                <c:pt idx="3">
                  <c:v>7</c:v>
                </c:pt>
              </c:numCache>
            </c:numRef>
          </c:val>
        </c:ser>
        <c:ser>
          <c:idx val="1"/>
          <c:order val="3"/>
          <c:tx>
            <c:strRef>
              <c:f>'results-survey898961'!$F$192</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'results-survey898961'!$G$190:$J$190</c:f>
              <c:strCache>
                <c:ptCount val="4"/>
                <c:pt idx="0">
                  <c:v>Discente</c:v>
                </c:pt>
                <c:pt idx="1">
                  <c:v>Docente</c:v>
                </c:pt>
                <c:pt idx="2">
                  <c:v>TAE</c:v>
                </c:pt>
                <c:pt idx="3">
                  <c:v>Comunidade Externa</c:v>
                </c:pt>
              </c:strCache>
            </c:strRef>
          </c:cat>
          <c:val>
            <c:numRef>
              <c:f>'results-survey898961'!$G$192:$J$192</c:f>
              <c:numCache>
                <c:formatCode>General</c:formatCode>
                <c:ptCount val="4"/>
                <c:pt idx="0">
                  <c:v>112</c:v>
                </c:pt>
                <c:pt idx="1">
                  <c:v>16</c:v>
                </c:pt>
                <c:pt idx="2">
                  <c:v>8</c:v>
                </c:pt>
                <c:pt idx="3">
                  <c:v>37</c:v>
                </c:pt>
              </c:numCache>
            </c:numRef>
          </c:val>
        </c:ser>
        <c:ser>
          <c:idx val="0"/>
          <c:order val="4"/>
          <c:tx>
            <c:strRef>
              <c:f>'results-survey898961'!$F$191</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'results-survey898961'!$G$190:$J$190</c:f>
              <c:strCache>
                <c:ptCount val="4"/>
                <c:pt idx="0">
                  <c:v>Discente</c:v>
                </c:pt>
                <c:pt idx="1">
                  <c:v>Docente</c:v>
                </c:pt>
                <c:pt idx="2">
                  <c:v>TAE</c:v>
                </c:pt>
                <c:pt idx="3">
                  <c:v>Comunidade Externa</c:v>
                </c:pt>
              </c:strCache>
            </c:strRef>
          </c:cat>
          <c:val>
            <c:numRef>
              <c:f>'results-survey898961'!$G$191:$J$191</c:f>
              <c:numCache>
                <c:formatCode>General</c:formatCode>
                <c:ptCount val="4"/>
                <c:pt idx="0">
                  <c:v>54</c:v>
                </c:pt>
                <c:pt idx="1">
                  <c:v>15</c:v>
                </c:pt>
                <c:pt idx="2">
                  <c:v>8</c:v>
                </c:pt>
                <c:pt idx="3">
                  <c:v>17</c:v>
                </c:pt>
              </c:numCache>
            </c:numRef>
          </c:val>
        </c:ser>
        <c:dLbls>
          <c:showLegendKey val="0"/>
          <c:showVal val="0"/>
          <c:showCatName val="0"/>
          <c:showSerName val="0"/>
          <c:showPercent val="0"/>
          <c:showBubbleSize val="0"/>
        </c:dLbls>
        <c:gapWidth val="150"/>
        <c:overlap val="100"/>
        <c:axId val="444461344"/>
        <c:axId val="444439584"/>
      </c:barChart>
      <c:catAx>
        <c:axId val="444461344"/>
        <c:scaling>
          <c:orientation val="minMax"/>
        </c:scaling>
        <c:delete val="0"/>
        <c:axPos val="b"/>
        <c:numFmt formatCode="General" sourceLinked="0"/>
        <c:majorTickMark val="out"/>
        <c:minorTickMark val="none"/>
        <c:tickLblPos val="nextTo"/>
        <c:crossAx val="444439584"/>
        <c:crosses val="autoZero"/>
        <c:auto val="1"/>
        <c:lblAlgn val="ctr"/>
        <c:lblOffset val="100"/>
        <c:noMultiLvlLbl val="0"/>
      </c:catAx>
      <c:valAx>
        <c:axId val="444439584"/>
        <c:scaling>
          <c:orientation val="minMax"/>
        </c:scaling>
        <c:delete val="0"/>
        <c:axPos val="l"/>
        <c:majorGridlines/>
        <c:numFmt formatCode="0%" sourceLinked="1"/>
        <c:majorTickMark val="out"/>
        <c:minorTickMark val="none"/>
        <c:tickLblPos val="nextTo"/>
        <c:crossAx val="444461344"/>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'results-survey898961'!$G$209</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'results-survey898961'!$H$203:$K$203</c:f>
              <c:strCache>
                <c:ptCount val="4"/>
                <c:pt idx="0">
                  <c:v>Discente</c:v>
                </c:pt>
                <c:pt idx="1">
                  <c:v>Docente</c:v>
                </c:pt>
                <c:pt idx="2">
                  <c:v>TAE</c:v>
                </c:pt>
                <c:pt idx="3">
                  <c:v>Comunidade Externa</c:v>
                </c:pt>
              </c:strCache>
            </c:strRef>
          </c:cat>
          <c:val>
            <c:numRef>
              <c:f>'results-survey898961'!$H$209:$K$209</c:f>
              <c:numCache>
                <c:formatCode>General</c:formatCode>
                <c:ptCount val="4"/>
                <c:pt idx="0">
                  <c:v>2</c:v>
                </c:pt>
                <c:pt idx="1">
                  <c:v>0</c:v>
                </c:pt>
                <c:pt idx="2">
                  <c:v>0</c:v>
                </c:pt>
                <c:pt idx="3">
                  <c:v>0</c:v>
                </c:pt>
              </c:numCache>
            </c:numRef>
          </c:val>
        </c:ser>
        <c:ser>
          <c:idx val="4"/>
          <c:order val="1"/>
          <c:tx>
            <c:strRef>
              <c:f>'results-survey898961'!$G$208</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'results-survey898961'!$H$203:$K$203</c:f>
              <c:strCache>
                <c:ptCount val="4"/>
                <c:pt idx="0">
                  <c:v>Discente</c:v>
                </c:pt>
                <c:pt idx="1">
                  <c:v>Docente</c:v>
                </c:pt>
                <c:pt idx="2">
                  <c:v>TAE</c:v>
                </c:pt>
                <c:pt idx="3">
                  <c:v>Comunidade Externa</c:v>
                </c:pt>
              </c:strCache>
            </c:strRef>
          </c:cat>
          <c:val>
            <c:numRef>
              <c:f>'results-survey898961'!$H$208:$K$208</c:f>
              <c:numCache>
                <c:formatCode>General</c:formatCode>
                <c:ptCount val="4"/>
                <c:pt idx="0">
                  <c:v>3</c:v>
                </c:pt>
                <c:pt idx="1">
                  <c:v>1</c:v>
                </c:pt>
                <c:pt idx="2">
                  <c:v>0</c:v>
                </c:pt>
                <c:pt idx="3">
                  <c:v>4</c:v>
                </c:pt>
              </c:numCache>
            </c:numRef>
          </c:val>
        </c:ser>
        <c:ser>
          <c:idx val="3"/>
          <c:order val="2"/>
          <c:tx>
            <c:strRef>
              <c:f>'results-survey898961'!$G$207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'results-survey898961'!$H$203:$K$203</c:f>
              <c:strCache>
                <c:ptCount val="4"/>
                <c:pt idx="0">
                  <c:v>Discente</c:v>
                </c:pt>
                <c:pt idx="1">
                  <c:v>Docente</c:v>
                </c:pt>
                <c:pt idx="2">
                  <c:v>TAE</c:v>
                </c:pt>
                <c:pt idx="3">
                  <c:v>Comunidade Externa</c:v>
                </c:pt>
              </c:strCache>
            </c:strRef>
          </c:cat>
          <c:val>
            <c:numRef>
              <c:f>'results-survey898961'!$H$207:$K$207</c:f>
              <c:numCache>
                <c:formatCode>General</c:formatCode>
                <c:ptCount val="4"/>
                <c:pt idx="0">
                  <c:v>13</c:v>
                </c:pt>
                <c:pt idx="1">
                  <c:v>5</c:v>
                </c:pt>
                <c:pt idx="2">
                  <c:v>0</c:v>
                </c:pt>
                <c:pt idx="3">
                  <c:v>2</c:v>
                </c:pt>
              </c:numCache>
            </c:numRef>
          </c:val>
        </c:ser>
        <c:ser>
          <c:idx val="2"/>
          <c:order val="3"/>
          <c:tx>
            <c:strRef>
              <c:f>'results-survey898961'!$G$206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'results-survey898961'!$H$203:$K$203</c:f>
              <c:strCache>
                <c:ptCount val="4"/>
                <c:pt idx="0">
                  <c:v>Discente</c:v>
                </c:pt>
                <c:pt idx="1">
                  <c:v>Docente</c:v>
                </c:pt>
                <c:pt idx="2">
                  <c:v>TAE</c:v>
                </c:pt>
                <c:pt idx="3">
                  <c:v>Comunidade Externa</c:v>
                </c:pt>
              </c:strCache>
            </c:strRef>
          </c:cat>
          <c:val>
            <c:numRef>
              <c:f>'results-survey898961'!$H$206:$K$206</c:f>
              <c:numCache>
                <c:formatCode>General</c:formatCode>
                <c:ptCount val="4"/>
                <c:pt idx="0">
                  <c:v>35</c:v>
                </c:pt>
                <c:pt idx="1">
                  <c:v>10</c:v>
                </c:pt>
                <c:pt idx="2">
                  <c:v>3</c:v>
                </c:pt>
                <c:pt idx="3">
                  <c:v>5</c:v>
                </c:pt>
              </c:numCache>
            </c:numRef>
          </c:val>
        </c:ser>
        <c:ser>
          <c:idx val="1"/>
          <c:order val="4"/>
          <c:tx>
            <c:strRef>
              <c:f>'results-survey898961'!$G$205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'results-survey898961'!$H$203:$K$203</c:f>
              <c:strCache>
                <c:ptCount val="4"/>
                <c:pt idx="0">
                  <c:v>Discente</c:v>
                </c:pt>
                <c:pt idx="1">
                  <c:v>Docente</c:v>
                </c:pt>
                <c:pt idx="2">
                  <c:v>TAE</c:v>
                </c:pt>
                <c:pt idx="3">
                  <c:v>Comunidade Externa</c:v>
                </c:pt>
              </c:strCache>
            </c:strRef>
          </c:cat>
          <c:val>
            <c:numRef>
              <c:f>'results-survey898961'!$H$205:$K$205</c:f>
              <c:numCache>
                <c:formatCode>General</c:formatCode>
                <c:ptCount val="4"/>
                <c:pt idx="0">
                  <c:v>119</c:v>
                </c:pt>
                <c:pt idx="1">
                  <c:v>23</c:v>
                </c:pt>
                <c:pt idx="2">
                  <c:v>11</c:v>
                </c:pt>
                <c:pt idx="3">
                  <c:v>43</c:v>
                </c:pt>
              </c:numCache>
            </c:numRef>
          </c:val>
        </c:ser>
        <c:ser>
          <c:idx val="0"/>
          <c:order val="5"/>
          <c:tx>
            <c:strRef>
              <c:f>'results-survey898961'!$G$204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'results-survey898961'!$H$203:$K$203</c:f>
              <c:strCache>
                <c:ptCount val="4"/>
                <c:pt idx="0">
                  <c:v>Discente</c:v>
                </c:pt>
                <c:pt idx="1">
                  <c:v>Docente</c:v>
                </c:pt>
                <c:pt idx="2">
                  <c:v>TAE</c:v>
                </c:pt>
                <c:pt idx="3">
                  <c:v>Comunidade Externa</c:v>
                </c:pt>
              </c:strCache>
            </c:strRef>
          </c:cat>
          <c:val>
            <c:numRef>
              <c:f>'results-survey898961'!$H$204:$K$204</c:f>
              <c:numCache>
                <c:formatCode>General</c:formatCode>
                <c:ptCount val="4"/>
                <c:pt idx="0">
                  <c:v>89</c:v>
                </c:pt>
                <c:pt idx="1">
                  <c:v>12</c:v>
                </c:pt>
                <c:pt idx="2">
                  <c:v>6</c:v>
                </c:pt>
                <c:pt idx="3">
                  <c:v>19</c:v>
                </c:pt>
              </c:numCache>
            </c:numRef>
          </c:val>
        </c:ser>
        <c:dLbls>
          <c:showLegendKey val="0"/>
          <c:showVal val="0"/>
          <c:showCatName val="0"/>
          <c:showSerName val="0"/>
          <c:showPercent val="0"/>
          <c:showBubbleSize val="0"/>
        </c:dLbls>
        <c:gapWidth val="150"/>
        <c:overlap val="100"/>
        <c:axId val="444443936"/>
        <c:axId val="444436320"/>
      </c:barChart>
      <c:catAx>
        <c:axId val="444443936"/>
        <c:scaling>
          <c:orientation val="minMax"/>
        </c:scaling>
        <c:delete val="0"/>
        <c:axPos val="b"/>
        <c:numFmt formatCode="General" sourceLinked="0"/>
        <c:majorTickMark val="out"/>
        <c:minorTickMark val="none"/>
        <c:tickLblPos val="nextTo"/>
        <c:crossAx val="444436320"/>
        <c:crosses val="autoZero"/>
        <c:auto val="1"/>
        <c:lblAlgn val="ctr"/>
        <c:lblOffset val="100"/>
        <c:noMultiLvlLbl val="0"/>
      </c:catAx>
      <c:valAx>
        <c:axId val="444436320"/>
        <c:scaling>
          <c:orientation val="minMax"/>
        </c:scaling>
        <c:delete val="0"/>
        <c:axPos val="l"/>
        <c:majorGridlines/>
        <c:numFmt formatCode="0%" sourceLinked="1"/>
        <c:majorTickMark val="out"/>
        <c:minorTickMark val="none"/>
        <c:tickLblPos val="nextTo"/>
        <c:crossAx val="444443936"/>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'results-survey898961'!$G$222</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'results-survey898961'!$H$216:$K$216</c:f>
              <c:strCache>
                <c:ptCount val="4"/>
                <c:pt idx="0">
                  <c:v>Discente</c:v>
                </c:pt>
                <c:pt idx="1">
                  <c:v>Docente</c:v>
                </c:pt>
                <c:pt idx="2">
                  <c:v>TAE</c:v>
                </c:pt>
                <c:pt idx="3">
                  <c:v>Comunidade Externa</c:v>
                </c:pt>
              </c:strCache>
            </c:strRef>
          </c:cat>
          <c:val>
            <c:numRef>
              <c:f>'results-survey898961'!$H$222:$K$222</c:f>
              <c:numCache>
                <c:formatCode>General</c:formatCode>
                <c:ptCount val="4"/>
                <c:pt idx="0">
                  <c:v>1</c:v>
                </c:pt>
                <c:pt idx="1">
                  <c:v>2</c:v>
                </c:pt>
                <c:pt idx="2">
                  <c:v>0</c:v>
                </c:pt>
                <c:pt idx="3">
                  <c:v>1</c:v>
                </c:pt>
              </c:numCache>
            </c:numRef>
          </c:val>
        </c:ser>
        <c:ser>
          <c:idx val="4"/>
          <c:order val="1"/>
          <c:tx>
            <c:strRef>
              <c:f>'results-survey898961'!$G$221</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'results-survey898961'!$H$216:$K$216</c:f>
              <c:strCache>
                <c:ptCount val="4"/>
                <c:pt idx="0">
                  <c:v>Discente</c:v>
                </c:pt>
                <c:pt idx="1">
                  <c:v>Docente</c:v>
                </c:pt>
                <c:pt idx="2">
                  <c:v>TAE</c:v>
                </c:pt>
                <c:pt idx="3">
                  <c:v>Comunidade Externa</c:v>
                </c:pt>
              </c:strCache>
            </c:strRef>
          </c:cat>
          <c:val>
            <c:numRef>
              <c:f>'results-survey898961'!$H$221:$K$221</c:f>
              <c:numCache>
                <c:formatCode>General</c:formatCode>
                <c:ptCount val="4"/>
                <c:pt idx="0">
                  <c:v>3</c:v>
                </c:pt>
                <c:pt idx="1">
                  <c:v>0</c:v>
                </c:pt>
                <c:pt idx="2">
                  <c:v>0</c:v>
                </c:pt>
                <c:pt idx="3">
                  <c:v>5</c:v>
                </c:pt>
              </c:numCache>
            </c:numRef>
          </c:val>
        </c:ser>
        <c:ser>
          <c:idx val="3"/>
          <c:order val="2"/>
          <c:tx>
            <c:strRef>
              <c:f>'results-survey898961'!$G$220</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'results-survey898961'!$H$216:$K$216</c:f>
              <c:strCache>
                <c:ptCount val="4"/>
                <c:pt idx="0">
                  <c:v>Discente</c:v>
                </c:pt>
                <c:pt idx="1">
                  <c:v>Docente</c:v>
                </c:pt>
                <c:pt idx="2">
                  <c:v>TAE</c:v>
                </c:pt>
                <c:pt idx="3">
                  <c:v>Comunidade Externa</c:v>
                </c:pt>
              </c:strCache>
            </c:strRef>
          </c:cat>
          <c:val>
            <c:numRef>
              <c:f>'results-survey898961'!$H$220:$K$220</c:f>
              <c:numCache>
                <c:formatCode>General</c:formatCode>
                <c:ptCount val="4"/>
                <c:pt idx="0">
                  <c:v>15</c:v>
                </c:pt>
                <c:pt idx="1">
                  <c:v>5</c:v>
                </c:pt>
                <c:pt idx="2">
                  <c:v>1</c:v>
                </c:pt>
                <c:pt idx="3">
                  <c:v>1</c:v>
                </c:pt>
              </c:numCache>
            </c:numRef>
          </c:val>
        </c:ser>
        <c:ser>
          <c:idx val="2"/>
          <c:order val="3"/>
          <c:tx>
            <c:strRef>
              <c:f>'results-survey898961'!$G$219</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'results-survey898961'!$H$216:$K$216</c:f>
              <c:strCache>
                <c:ptCount val="4"/>
                <c:pt idx="0">
                  <c:v>Discente</c:v>
                </c:pt>
                <c:pt idx="1">
                  <c:v>Docente</c:v>
                </c:pt>
                <c:pt idx="2">
                  <c:v>TAE</c:v>
                </c:pt>
                <c:pt idx="3">
                  <c:v>Comunidade Externa</c:v>
                </c:pt>
              </c:strCache>
            </c:strRef>
          </c:cat>
          <c:val>
            <c:numRef>
              <c:f>'results-survey898961'!$H$219:$K$219</c:f>
              <c:numCache>
                <c:formatCode>General</c:formatCode>
                <c:ptCount val="4"/>
                <c:pt idx="0">
                  <c:v>48</c:v>
                </c:pt>
                <c:pt idx="1">
                  <c:v>10</c:v>
                </c:pt>
                <c:pt idx="2">
                  <c:v>4</c:v>
                </c:pt>
                <c:pt idx="3">
                  <c:v>5</c:v>
                </c:pt>
              </c:numCache>
            </c:numRef>
          </c:val>
        </c:ser>
        <c:ser>
          <c:idx val="1"/>
          <c:order val="4"/>
          <c:tx>
            <c:strRef>
              <c:f>'results-survey898961'!$G$218</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'results-survey898961'!$H$216:$K$216</c:f>
              <c:strCache>
                <c:ptCount val="4"/>
                <c:pt idx="0">
                  <c:v>Discente</c:v>
                </c:pt>
                <c:pt idx="1">
                  <c:v>Docente</c:v>
                </c:pt>
                <c:pt idx="2">
                  <c:v>TAE</c:v>
                </c:pt>
                <c:pt idx="3">
                  <c:v>Comunidade Externa</c:v>
                </c:pt>
              </c:strCache>
            </c:strRef>
          </c:cat>
          <c:val>
            <c:numRef>
              <c:f>'results-survey898961'!$H$218:$K$218</c:f>
              <c:numCache>
                <c:formatCode>General</c:formatCode>
                <c:ptCount val="4"/>
                <c:pt idx="0">
                  <c:v>109</c:v>
                </c:pt>
                <c:pt idx="1">
                  <c:v>21</c:v>
                </c:pt>
                <c:pt idx="2">
                  <c:v>9</c:v>
                </c:pt>
                <c:pt idx="3">
                  <c:v>37</c:v>
                </c:pt>
              </c:numCache>
            </c:numRef>
          </c:val>
        </c:ser>
        <c:ser>
          <c:idx val="0"/>
          <c:order val="5"/>
          <c:tx>
            <c:strRef>
              <c:f>'results-survey898961'!$G$217</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'results-survey898961'!$H$216:$K$216</c:f>
              <c:strCache>
                <c:ptCount val="4"/>
                <c:pt idx="0">
                  <c:v>Discente</c:v>
                </c:pt>
                <c:pt idx="1">
                  <c:v>Docente</c:v>
                </c:pt>
                <c:pt idx="2">
                  <c:v>TAE</c:v>
                </c:pt>
                <c:pt idx="3">
                  <c:v>Comunidade Externa</c:v>
                </c:pt>
              </c:strCache>
            </c:strRef>
          </c:cat>
          <c:val>
            <c:numRef>
              <c:f>'results-survey898961'!$H$217:$K$217</c:f>
              <c:numCache>
                <c:formatCode>General</c:formatCode>
                <c:ptCount val="4"/>
                <c:pt idx="0">
                  <c:v>85</c:v>
                </c:pt>
                <c:pt idx="1">
                  <c:v>13</c:v>
                </c:pt>
                <c:pt idx="2">
                  <c:v>6</c:v>
                </c:pt>
                <c:pt idx="3">
                  <c:v>24</c:v>
                </c:pt>
              </c:numCache>
            </c:numRef>
          </c:val>
        </c:ser>
        <c:dLbls>
          <c:showLegendKey val="0"/>
          <c:showVal val="0"/>
          <c:showCatName val="0"/>
          <c:showSerName val="0"/>
          <c:showPercent val="0"/>
          <c:showBubbleSize val="0"/>
        </c:dLbls>
        <c:gapWidth val="150"/>
        <c:overlap val="100"/>
        <c:axId val="444467872"/>
        <c:axId val="444443392"/>
      </c:barChart>
      <c:catAx>
        <c:axId val="444467872"/>
        <c:scaling>
          <c:orientation val="minMax"/>
        </c:scaling>
        <c:delete val="0"/>
        <c:axPos val="b"/>
        <c:numFmt formatCode="General" sourceLinked="0"/>
        <c:majorTickMark val="out"/>
        <c:minorTickMark val="none"/>
        <c:tickLblPos val="nextTo"/>
        <c:crossAx val="444443392"/>
        <c:crosses val="autoZero"/>
        <c:auto val="1"/>
        <c:lblAlgn val="ctr"/>
        <c:lblOffset val="100"/>
        <c:noMultiLvlLbl val="0"/>
      </c:catAx>
      <c:valAx>
        <c:axId val="444443392"/>
        <c:scaling>
          <c:orientation val="minMax"/>
        </c:scaling>
        <c:delete val="0"/>
        <c:axPos val="l"/>
        <c:majorGridlines/>
        <c:numFmt formatCode="0%" sourceLinked="1"/>
        <c:majorTickMark val="out"/>
        <c:minorTickMark val="none"/>
        <c:tickLblPos val="nextTo"/>
        <c:crossAx val="444467872"/>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'results-survey898961'!$H$404</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'results-survey898961'!$I$398:$L$398</c:f>
              <c:strCache>
                <c:ptCount val="4"/>
                <c:pt idx="0">
                  <c:v>Discente</c:v>
                </c:pt>
                <c:pt idx="1">
                  <c:v>Docente</c:v>
                </c:pt>
                <c:pt idx="2">
                  <c:v>TAE</c:v>
                </c:pt>
                <c:pt idx="3">
                  <c:v>Comunidade Externa</c:v>
                </c:pt>
              </c:strCache>
            </c:strRef>
          </c:cat>
          <c:val>
            <c:numRef>
              <c:f>'results-survey898961'!$I$404:$L$404</c:f>
              <c:numCache>
                <c:formatCode>General</c:formatCode>
                <c:ptCount val="4"/>
                <c:pt idx="0">
                  <c:v>4</c:v>
                </c:pt>
                <c:pt idx="1">
                  <c:v>2</c:v>
                </c:pt>
                <c:pt idx="2">
                  <c:v>0</c:v>
                </c:pt>
                <c:pt idx="3">
                  <c:v>0</c:v>
                </c:pt>
              </c:numCache>
            </c:numRef>
          </c:val>
        </c:ser>
        <c:ser>
          <c:idx val="4"/>
          <c:order val="1"/>
          <c:tx>
            <c:strRef>
              <c:f>'results-survey898961'!$H$403</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'results-survey898961'!$I$398:$L$398</c:f>
              <c:strCache>
                <c:ptCount val="4"/>
                <c:pt idx="0">
                  <c:v>Discente</c:v>
                </c:pt>
                <c:pt idx="1">
                  <c:v>Docente</c:v>
                </c:pt>
                <c:pt idx="2">
                  <c:v>TAE</c:v>
                </c:pt>
                <c:pt idx="3">
                  <c:v>Comunidade Externa</c:v>
                </c:pt>
              </c:strCache>
            </c:strRef>
          </c:cat>
          <c:val>
            <c:numRef>
              <c:f>'results-survey898961'!$I$403:$L$403</c:f>
              <c:numCache>
                <c:formatCode>General</c:formatCode>
                <c:ptCount val="4"/>
                <c:pt idx="0">
                  <c:v>26</c:v>
                </c:pt>
                <c:pt idx="1">
                  <c:v>6</c:v>
                </c:pt>
                <c:pt idx="2">
                  <c:v>2</c:v>
                </c:pt>
                <c:pt idx="3">
                  <c:v>6</c:v>
                </c:pt>
              </c:numCache>
            </c:numRef>
          </c:val>
        </c:ser>
        <c:ser>
          <c:idx val="3"/>
          <c:order val="2"/>
          <c:tx>
            <c:strRef>
              <c:f>'results-survey898961'!$H$402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'results-survey898961'!$I$398:$L$398</c:f>
              <c:strCache>
                <c:ptCount val="4"/>
                <c:pt idx="0">
                  <c:v>Discente</c:v>
                </c:pt>
                <c:pt idx="1">
                  <c:v>Docente</c:v>
                </c:pt>
                <c:pt idx="2">
                  <c:v>TAE</c:v>
                </c:pt>
                <c:pt idx="3">
                  <c:v>Comunidade Externa</c:v>
                </c:pt>
              </c:strCache>
            </c:strRef>
          </c:cat>
          <c:val>
            <c:numRef>
              <c:f>'results-survey898961'!$I$402:$L$402</c:f>
              <c:numCache>
                <c:formatCode>General</c:formatCode>
                <c:ptCount val="4"/>
                <c:pt idx="0">
                  <c:v>8</c:v>
                </c:pt>
                <c:pt idx="1">
                  <c:v>6</c:v>
                </c:pt>
                <c:pt idx="2">
                  <c:v>1</c:v>
                </c:pt>
                <c:pt idx="3">
                  <c:v>2</c:v>
                </c:pt>
              </c:numCache>
            </c:numRef>
          </c:val>
        </c:ser>
        <c:ser>
          <c:idx val="2"/>
          <c:order val="3"/>
          <c:tx>
            <c:strRef>
              <c:f>'results-survey898961'!$H$401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'results-survey898961'!$I$398:$L$398</c:f>
              <c:strCache>
                <c:ptCount val="4"/>
                <c:pt idx="0">
                  <c:v>Discente</c:v>
                </c:pt>
                <c:pt idx="1">
                  <c:v>Docente</c:v>
                </c:pt>
                <c:pt idx="2">
                  <c:v>TAE</c:v>
                </c:pt>
                <c:pt idx="3">
                  <c:v>Comunidade Externa</c:v>
                </c:pt>
              </c:strCache>
            </c:strRef>
          </c:cat>
          <c:val>
            <c:numRef>
              <c:f>'results-survey898961'!$I$401:$L$401</c:f>
              <c:numCache>
                <c:formatCode>General</c:formatCode>
                <c:ptCount val="4"/>
                <c:pt idx="0">
                  <c:v>60</c:v>
                </c:pt>
                <c:pt idx="1">
                  <c:v>17</c:v>
                </c:pt>
                <c:pt idx="2">
                  <c:v>2</c:v>
                </c:pt>
                <c:pt idx="3">
                  <c:v>13</c:v>
                </c:pt>
              </c:numCache>
            </c:numRef>
          </c:val>
        </c:ser>
        <c:ser>
          <c:idx val="1"/>
          <c:order val="4"/>
          <c:tx>
            <c:strRef>
              <c:f>'results-survey898961'!$H$400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'results-survey898961'!$I$398:$L$398</c:f>
              <c:strCache>
                <c:ptCount val="4"/>
                <c:pt idx="0">
                  <c:v>Discente</c:v>
                </c:pt>
                <c:pt idx="1">
                  <c:v>Docente</c:v>
                </c:pt>
                <c:pt idx="2">
                  <c:v>TAE</c:v>
                </c:pt>
                <c:pt idx="3">
                  <c:v>Comunidade Externa</c:v>
                </c:pt>
              </c:strCache>
            </c:strRef>
          </c:cat>
          <c:val>
            <c:numRef>
              <c:f>'results-survey898961'!$I$400:$L$400</c:f>
              <c:numCache>
                <c:formatCode>General</c:formatCode>
                <c:ptCount val="4"/>
                <c:pt idx="0">
                  <c:v>104</c:v>
                </c:pt>
                <c:pt idx="1">
                  <c:v>11</c:v>
                </c:pt>
                <c:pt idx="2">
                  <c:v>6</c:v>
                </c:pt>
                <c:pt idx="3">
                  <c:v>25</c:v>
                </c:pt>
              </c:numCache>
            </c:numRef>
          </c:val>
        </c:ser>
        <c:ser>
          <c:idx val="0"/>
          <c:order val="5"/>
          <c:tx>
            <c:strRef>
              <c:f>'results-survey898961'!$H$399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'results-survey898961'!$I$398:$L$398</c:f>
              <c:strCache>
                <c:ptCount val="4"/>
                <c:pt idx="0">
                  <c:v>Discente</c:v>
                </c:pt>
                <c:pt idx="1">
                  <c:v>Docente</c:v>
                </c:pt>
                <c:pt idx="2">
                  <c:v>TAE</c:v>
                </c:pt>
                <c:pt idx="3">
                  <c:v>Comunidade Externa</c:v>
                </c:pt>
              </c:strCache>
            </c:strRef>
          </c:cat>
          <c:val>
            <c:numRef>
              <c:f>'results-survey898961'!$I$399:$L$399</c:f>
              <c:numCache>
                <c:formatCode>General</c:formatCode>
                <c:ptCount val="4"/>
                <c:pt idx="0">
                  <c:v>59</c:v>
                </c:pt>
                <c:pt idx="1">
                  <c:v>9</c:v>
                </c:pt>
                <c:pt idx="2">
                  <c:v>9</c:v>
                </c:pt>
                <c:pt idx="3">
                  <c:v>27</c:v>
                </c:pt>
              </c:numCache>
            </c:numRef>
          </c:val>
        </c:ser>
        <c:dLbls>
          <c:showLegendKey val="0"/>
          <c:showVal val="0"/>
          <c:showCatName val="0"/>
          <c:showSerName val="0"/>
          <c:showPercent val="0"/>
          <c:showBubbleSize val="0"/>
        </c:dLbls>
        <c:gapWidth val="150"/>
        <c:overlap val="100"/>
        <c:axId val="444458080"/>
        <c:axId val="444458624"/>
      </c:barChart>
      <c:catAx>
        <c:axId val="444458080"/>
        <c:scaling>
          <c:orientation val="minMax"/>
        </c:scaling>
        <c:delete val="0"/>
        <c:axPos val="b"/>
        <c:numFmt formatCode="General" sourceLinked="0"/>
        <c:majorTickMark val="out"/>
        <c:minorTickMark val="none"/>
        <c:tickLblPos val="nextTo"/>
        <c:crossAx val="444458624"/>
        <c:crosses val="autoZero"/>
        <c:auto val="1"/>
        <c:lblAlgn val="ctr"/>
        <c:lblOffset val="100"/>
        <c:noMultiLvlLbl val="0"/>
      </c:catAx>
      <c:valAx>
        <c:axId val="444458624"/>
        <c:scaling>
          <c:orientation val="minMax"/>
        </c:scaling>
        <c:delete val="0"/>
        <c:axPos val="l"/>
        <c:majorGridlines/>
        <c:numFmt formatCode="0%" sourceLinked="1"/>
        <c:majorTickMark val="out"/>
        <c:minorTickMark val="none"/>
        <c:tickLblPos val="nextTo"/>
        <c:crossAx val="44445808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'results-survey898961'!$H$417</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'results-survey898961'!$I$411:$L$411</c:f>
              <c:strCache>
                <c:ptCount val="4"/>
                <c:pt idx="0">
                  <c:v>Discente</c:v>
                </c:pt>
                <c:pt idx="1">
                  <c:v>Docente</c:v>
                </c:pt>
                <c:pt idx="2">
                  <c:v>TAE</c:v>
                </c:pt>
                <c:pt idx="3">
                  <c:v>Comunidade Externa</c:v>
                </c:pt>
              </c:strCache>
            </c:strRef>
          </c:cat>
          <c:val>
            <c:numRef>
              <c:f>'results-survey898961'!$I$417:$L$417</c:f>
              <c:numCache>
                <c:formatCode>General</c:formatCode>
                <c:ptCount val="4"/>
                <c:pt idx="0">
                  <c:v>2</c:v>
                </c:pt>
                <c:pt idx="1">
                  <c:v>2</c:v>
                </c:pt>
                <c:pt idx="2">
                  <c:v>0</c:v>
                </c:pt>
                <c:pt idx="3">
                  <c:v>0</c:v>
                </c:pt>
              </c:numCache>
            </c:numRef>
          </c:val>
        </c:ser>
        <c:ser>
          <c:idx val="4"/>
          <c:order val="1"/>
          <c:tx>
            <c:strRef>
              <c:f>'results-survey898961'!$H$416</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'results-survey898961'!$I$411:$L$411</c:f>
              <c:strCache>
                <c:ptCount val="4"/>
                <c:pt idx="0">
                  <c:v>Discente</c:v>
                </c:pt>
                <c:pt idx="1">
                  <c:v>Docente</c:v>
                </c:pt>
                <c:pt idx="2">
                  <c:v>TAE</c:v>
                </c:pt>
                <c:pt idx="3">
                  <c:v>Comunidade Externa</c:v>
                </c:pt>
              </c:strCache>
            </c:strRef>
          </c:cat>
          <c:val>
            <c:numRef>
              <c:f>'results-survey898961'!$I$416:$L$416</c:f>
              <c:numCache>
                <c:formatCode>General</c:formatCode>
                <c:ptCount val="4"/>
                <c:pt idx="0">
                  <c:v>14</c:v>
                </c:pt>
                <c:pt idx="1">
                  <c:v>2</c:v>
                </c:pt>
                <c:pt idx="2">
                  <c:v>1</c:v>
                </c:pt>
                <c:pt idx="3">
                  <c:v>5</c:v>
                </c:pt>
              </c:numCache>
            </c:numRef>
          </c:val>
        </c:ser>
        <c:ser>
          <c:idx val="3"/>
          <c:order val="2"/>
          <c:tx>
            <c:strRef>
              <c:f>'results-survey898961'!$H$415</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'results-survey898961'!$I$411:$L$411</c:f>
              <c:strCache>
                <c:ptCount val="4"/>
                <c:pt idx="0">
                  <c:v>Discente</c:v>
                </c:pt>
                <c:pt idx="1">
                  <c:v>Docente</c:v>
                </c:pt>
                <c:pt idx="2">
                  <c:v>TAE</c:v>
                </c:pt>
                <c:pt idx="3">
                  <c:v>Comunidade Externa</c:v>
                </c:pt>
              </c:strCache>
            </c:strRef>
          </c:cat>
          <c:val>
            <c:numRef>
              <c:f>'results-survey898961'!$I$415:$L$415</c:f>
              <c:numCache>
                <c:formatCode>General</c:formatCode>
                <c:ptCount val="4"/>
                <c:pt idx="0">
                  <c:v>12</c:v>
                </c:pt>
                <c:pt idx="1">
                  <c:v>6</c:v>
                </c:pt>
                <c:pt idx="2">
                  <c:v>0</c:v>
                </c:pt>
                <c:pt idx="3">
                  <c:v>1</c:v>
                </c:pt>
              </c:numCache>
            </c:numRef>
          </c:val>
        </c:ser>
        <c:ser>
          <c:idx val="2"/>
          <c:order val="3"/>
          <c:tx>
            <c:strRef>
              <c:f>'results-survey898961'!$H$414</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'results-survey898961'!$I$411:$L$411</c:f>
              <c:strCache>
                <c:ptCount val="4"/>
                <c:pt idx="0">
                  <c:v>Discente</c:v>
                </c:pt>
                <c:pt idx="1">
                  <c:v>Docente</c:v>
                </c:pt>
                <c:pt idx="2">
                  <c:v>TAE</c:v>
                </c:pt>
                <c:pt idx="3">
                  <c:v>Comunidade Externa</c:v>
                </c:pt>
              </c:strCache>
            </c:strRef>
          </c:cat>
          <c:val>
            <c:numRef>
              <c:f>'results-survey898961'!$I$414:$L$414</c:f>
              <c:numCache>
                <c:formatCode>General</c:formatCode>
                <c:ptCount val="4"/>
                <c:pt idx="0">
                  <c:v>52</c:v>
                </c:pt>
                <c:pt idx="1">
                  <c:v>17</c:v>
                </c:pt>
                <c:pt idx="2">
                  <c:v>4</c:v>
                </c:pt>
                <c:pt idx="3">
                  <c:v>10</c:v>
                </c:pt>
              </c:numCache>
            </c:numRef>
          </c:val>
        </c:ser>
        <c:ser>
          <c:idx val="1"/>
          <c:order val="4"/>
          <c:tx>
            <c:strRef>
              <c:f>'results-survey898961'!$H$413</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'results-survey898961'!$I$411:$L$411</c:f>
              <c:strCache>
                <c:ptCount val="4"/>
                <c:pt idx="0">
                  <c:v>Discente</c:v>
                </c:pt>
                <c:pt idx="1">
                  <c:v>Docente</c:v>
                </c:pt>
                <c:pt idx="2">
                  <c:v>TAE</c:v>
                </c:pt>
                <c:pt idx="3">
                  <c:v>Comunidade Externa</c:v>
                </c:pt>
              </c:strCache>
            </c:strRef>
          </c:cat>
          <c:val>
            <c:numRef>
              <c:f>'results-survey898961'!$I$413:$L$413</c:f>
              <c:numCache>
                <c:formatCode>General</c:formatCode>
                <c:ptCount val="4"/>
                <c:pt idx="0">
                  <c:v>106</c:v>
                </c:pt>
                <c:pt idx="1">
                  <c:v>12</c:v>
                </c:pt>
                <c:pt idx="2">
                  <c:v>7</c:v>
                </c:pt>
                <c:pt idx="3">
                  <c:v>35</c:v>
                </c:pt>
              </c:numCache>
            </c:numRef>
          </c:val>
        </c:ser>
        <c:ser>
          <c:idx val="0"/>
          <c:order val="5"/>
          <c:tx>
            <c:strRef>
              <c:f>'results-survey898961'!$H$412</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'results-survey898961'!$I$411:$L$411</c:f>
              <c:strCache>
                <c:ptCount val="4"/>
                <c:pt idx="0">
                  <c:v>Discente</c:v>
                </c:pt>
                <c:pt idx="1">
                  <c:v>Docente</c:v>
                </c:pt>
                <c:pt idx="2">
                  <c:v>TAE</c:v>
                </c:pt>
                <c:pt idx="3">
                  <c:v>Comunidade Externa</c:v>
                </c:pt>
              </c:strCache>
            </c:strRef>
          </c:cat>
          <c:val>
            <c:numRef>
              <c:f>'results-survey898961'!$I$412:$L$412</c:f>
              <c:numCache>
                <c:formatCode>General</c:formatCode>
                <c:ptCount val="4"/>
                <c:pt idx="0">
                  <c:v>75</c:v>
                </c:pt>
                <c:pt idx="1">
                  <c:v>12</c:v>
                </c:pt>
                <c:pt idx="2">
                  <c:v>8</c:v>
                </c:pt>
                <c:pt idx="3">
                  <c:v>22</c:v>
                </c:pt>
              </c:numCache>
            </c:numRef>
          </c:val>
        </c:ser>
        <c:dLbls>
          <c:showLegendKey val="0"/>
          <c:showVal val="0"/>
          <c:showCatName val="0"/>
          <c:showSerName val="0"/>
          <c:showPercent val="0"/>
          <c:showBubbleSize val="0"/>
        </c:dLbls>
        <c:gapWidth val="150"/>
        <c:overlap val="100"/>
        <c:axId val="444442304"/>
        <c:axId val="444459168"/>
      </c:barChart>
      <c:catAx>
        <c:axId val="444442304"/>
        <c:scaling>
          <c:orientation val="minMax"/>
        </c:scaling>
        <c:delete val="0"/>
        <c:axPos val="b"/>
        <c:numFmt formatCode="General" sourceLinked="0"/>
        <c:majorTickMark val="out"/>
        <c:minorTickMark val="none"/>
        <c:tickLblPos val="nextTo"/>
        <c:crossAx val="444459168"/>
        <c:crosses val="autoZero"/>
        <c:auto val="1"/>
        <c:lblAlgn val="ctr"/>
        <c:lblOffset val="100"/>
        <c:noMultiLvlLbl val="0"/>
      </c:catAx>
      <c:valAx>
        <c:axId val="444459168"/>
        <c:scaling>
          <c:orientation val="minMax"/>
        </c:scaling>
        <c:delete val="0"/>
        <c:axPos val="l"/>
        <c:majorGridlines/>
        <c:numFmt formatCode="0%" sourceLinked="1"/>
        <c:majorTickMark val="out"/>
        <c:minorTickMark val="none"/>
        <c:tickLblPos val="nextTo"/>
        <c:crossAx val="444442304"/>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'results-survey898961'!$H$430</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'results-survey898961'!$I$424:$L$424</c:f>
              <c:strCache>
                <c:ptCount val="4"/>
                <c:pt idx="0">
                  <c:v>Discente</c:v>
                </c:pt>
                <c:pt idx="1">
                  <c:v>Docente</c:v>
                </c:pt>
                <c:pt idx="2">
                  <c:v>TAE</c:v>
                </c:pt>
                <c:pt idx="3">
                  <c:v>Comunidade Externa</c:v>
                </c:pt>
              </c:strCache>
            </c:strRef>
          </c:cat>
          <c:val>
            <c:numRef>
              <c:f>'results-survey898961'!$I$430:$L$430</c:f>
              <c:numCache>
                <c:formatCode>General</c:formatCode>
                <c:ptCount val="4"/>
                <c:pt idx="0">
                  <c:v>3</c:v>
                </c:pt>
                <c:pt idx="1">
                  <c:v>2</c:v>
                </c:pt>
                <c:pt idx="2">
                  <c:v>1</c:v>
                </c:pt>
                <c:pt idx="3">
                  <c:v>0</c:v>
                </c:pt>
              </c:numCache>
            </c:numRef>
          </c:val>
        </c:ser>
        <c:ser>
          <c:idx val="4"/>
          <c:order val="1"/>
          <c:tx>
            <c:strRef>
              <c:f>'results-survey898961'!$H$429</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'results-survey898961'!$I$424:$L$424</c:f>
              <c:strCache>
                <c:ptCount val="4"/>
                <c:pt idx="0">
                  <c:v>Discente</c:v>
                </c:pt>
                <c:pt idx="1">
                  <c:v>Docente</c:v>
                </c:pt>
                <c:pt idx="2">
                  <c:v>TAE</c:v>
                </c:pt>
                <c:pt idx="3">
                  <c:v>Comunidade Externa</c:v>
                </c:pt>
              </c:strCache>
            </c:strRef>
          </c:cat>
          <c:val>
            <c:numRef>
              <c:f>'results-survey898961'!$I$429:$L$429</c:f>
              <c:numCache>
                <c:formatCode>General</c:formatCode>
                <c:ptCount val="4"/>
                <c:pt idx="0">
                  <c:v>26</c:v>
                </c:pt>
                <c:pt idx="1">
                  <c:v>5</c:v>
                </c:pt>
                <c:pt idx="2">
                  <c:v>0</c:v>
                </c:pt>
                <c:pt idx="3">
                  <c:v>8</c:v>
                </c:pt>
              </c:numCache>
            </c:numRef>
          </c:val>
        </c:ser>
        <c:ser>
          <c:idx val="3"/>
          <c:order val="2"/>
          <c:tx>
            <c:strRef>
              <c:f>'results-survey898961'!$H$428</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'results-survey898961'!$I$424:$L$424</c:f>
              <c:strCache>
                <c:ptCount val="4"/>
                <c:pt idx="0">
                  <c:v>Discente</c:v>
                </c:pt>
                <c:pt idx="1">
                  <c:v>Docente</c:v>
                </c:pt>
                <c:pt idx="2">
                  <c:v>TAE</c:v>
                </c:pt>
                <c:pt idx="3">
                  <c:v>Comunidade Externa</c:v>
                </c:pt>
              </c:strCache>
            </c:strRef>
          </c:cat>
          <c:val>
            <c:numRef>
              <c:f>'results-survey898961'!$I$428:$L$428</c:f>
              <c:numCache>
                <c:formatCode>General</c:formatCode>
                <c:ptCount val="4"/>
                <c:pt idx="0">
                  <c:v>14</c:v>
                </c:pt>
                <c:pt idx="1">
                  <c:v>6</c:v>
                </c:pt>
                <c:pt idx="2">
                  <c:v>1</c:v>
                </c:pt>
                <c:pt idx="3">
                  <c:v>1</c:v>
                </c:pt>
              </c:numCache>
            </c:numRef>
          </c:val>
        </c:ser>
        <c:ser>
          <c:idx val="2"/>
          <c:order val="3"/>
          <c:tx>
            <c:strRef>
              <c:f>'results-survey898961'!$H$427</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'results-survey898961'!$I$424:$L$424</c:f>
              <c:strCache>
                <c:ptCount val="4"/>
                <c:pt idx="0">
                  <c:v>Discente</c:v>
                </c:pt>
                <c:pt idx="1">
                  <c:v>Docente</c:v>
                </c:pt>
                <c:pt idx="2">
                  <c:v>TAE</c:v>
                </c:pt>
                <c:pt idx="3">
                  <c:v>Comunidade Externa</c:v>
                </c:pt>
              </c:strCache>
            </c:strRef>
          </c:cat>
          <c:val>
            <c:numRef>
              <c:f>'results-survey898961'!$I$427:$L$427</c:f>
              <c:numCache>
                <c:formatCode>General</c:formatCode>
                <c:ptCount val="4"/>
                <c:pt idx="0">
                  <c:v>66</c:v>
                </c:pt>
                <c:pt idx="1">
                  <c:v>13</c:v>
                </c:pt>
                <c:pt idx="2">
                  <c:v>4</c:v>
                </c:pt>
                <c:pt idx="3">
                  <c:v>11</c:v>
                </c:pt>
              </c:numCache>
            </c:numRef>
          </c:val>
        </c:ser>
        <c:ser>
          <c:idx val="1"/>
          <c:order val="4"/>
          <c:tx>
            <c:strRef>
              <c:f>'results-survey898961'!$H$426</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'results-survey898961'!$I$424:$L$424</c:f>
              <c:strCache>
                <c:ptCount val="4"/>
                <c:pt idx="0">
                  <c:v>Discente</c:v>
                </c:pt>
                <c:pt idx="1">
                  <c:v>Docente</c:v>
                </c:pt>
                <c:pt idx="2">
                  <c:v>TAE</c:v>
                </c:pt>
                <c:pt idx="3">
                  <c:v>Comunidade Externa</c:v>
                </c:pt>
              </c:strCache>
            </c:strRef>
          </c:cat>
          <c:val>
            <c:numRef>
              <c:f>'results-survey898961'!$I$426:$L$426</c:f>
              <c:numCache>
                <c:formatCode>General</c:formatCode>
                <c:ptCount val="4"/>
                <c:pt idx="0">
                  <c:v>99</c:v>
                </c:pt>
                <c:pt idx="1">
                  <c:v>13</c:v>
                </c:pt>
                <c:pt idx="2">
                  <c:v>6</c:v>
                </c:pt>
                <c:pt idx="3">
                  <c:v>32</c:v>
                </c:pt>
              </c:numCache>
            </c:numRef>
          </c:val>
        </c:ser>
        <c:ser>
          <c:idx val="0"/>
          <c:order val="5"/>
          <c:tx>
            <c:strRef>
              <c:f>'results-survey898961'!$H$425</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'results-survey898961'!$I$424:$L$424</c:f>
              <c:strCache>
                <c:ptCount val="4"/>
                <c:pt idx="0">
                  <c:v>Discente</c:v>
                </c:pt>
                <c:pt idx="1">
                  <c:v>Docente</c:v>
                </c:pt>
                <c:pt idx="2">
                  <c:v>TAE</c:v>
                </c:pt>
                <c:pt idx="3">
                  <c:v>Comunidade Externa</c:v>
                </c:pt>
              </c:strCache>
            </c:strRef>
          </c:cat>
          <c:val>
            <c:numRef>
              <c:f>'results-survey898961'!$I$425:$L$425</c:f>
              <c:numCache>
                <c:formatCode>General</c:formatCode>
                <c:ptCount val="4"/>
                <c:pt idx="0">
                  <c:v>53</c:v>
                </c:pt>
                <c:pt idx="1">
                  <c:v>12</c:v>
                </c:pt>
                <c:pt idx="2">
                  <c:v>8</c:v>
                </c:pt>
                <c:pt idx="3">
                  <c:v>21</c:v>
                </c:pt>
              </c:numCache>
            </c:numRef>
          </c:val>
        </c:ser>
        <c:dLbls>
          <c:showLegendKey val="0"/>
          <c:showVal val="0"/>
          <c:showCatName val="0"/>
          <c:showSerName val="0"/>
          <c:showPercent val="0"/>
          <c:showBubbleSize val="0"/>
        </c:dLbls>
        <c:gapWidth val="150"/>
        <c:overlap val="100"/>
        <c:axId val="444461888"/>
        <c:axId val="444467328"/>
      </c:barChart>
      <c:catAx>
        <c:axId val="444461888"/>
        <c:scaling>
          <c:orientation val="minMax"/>
        </c:scaling>
        <c:delete val="0"/>
        <c:axPos val="b"/>
        <c:numFmt formatCode="General" sourceLinked="0"/>
        <c:majorTickMark val="out"/>
        <c:minorTickMark val="none"/>
        <c:tickLblPos val="nextTo"/>
        <c:crossAx val="444467328"/>
        <c:crosses val="autoZero"/>
        <c:auto val="1"/>
        <c:lblAlgn val="ctr"/>
        <c:lblOffset val="100"/>
        <c:noMultiLvlLbl val="0"/>
      </c:catAx>
      <c:valAx>
        <c:axId val="444467328"/>
        <c:scaling>
          <c:orientation val="minMax"/>
        </c:scaling>
        <c:delete val="0"/>
        <c:axPos val="l"/>
        <c:majorGridlines/>
        <c:numFmt formatCode="0%" sourceLinked="1"/>
        <c:majorTickMark val="out"/>
        <c:minorTickMark val="none"/>
        <c:tickLblPos val="nextTo"/>
        <c:crossAx val="4444618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'results-survey898961'!$A$33:$A$34</c:f>
              <c:strCache>
                <c:ptCount val="2"/>
                <c:pt idx="0">
                  <c:v>Masculino (A1)</c:v>
                </c:pt>
                <c:pt idx="1">
                  <c:v>Feminino (A2)</c:v>
                </c:pt>
              </c:strCache>
            </c:strRef>
          </c:cat>
          <c:val>
            <c:numRef>
              <c:f>'results-survey898961'!$B$33:$B$34</c:f>
              <c:numCache>
                <c:formatCode>General</c:formatCode>
                <c:ptCount val="2"/>
                <c:pt idx="0">
                  <c:v>202</c:v>
                </c:pt>
                <c:pt idx="1">
                  <c:v>203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'results-survey898961'!$G$443</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'results-survey898961'!$H$437:$K$437</c:f>
              <c:strCache>
                <c:ptCount val="4"/>
                <c:pt idx="0">
                  <c:v>Discente</c:v>
                </c:pt>
                <c:pt idx="1">
                  <c:v>Docente</c:v>
                </c:pt>
                <c:pt idx="2">
                  <c:v>TAE</c:v>
                </c:pt>
                <c:pt idx="3">
                  <c:v>Comunidade Externa</c:v>
                </c:pt>
              </c:strCache>
            </c:strRef>
          </c:cat>
          <c:val>
            <c:numRef>
              <c:f>'results-survey898961'!$H$443:$K$443</c:f>
              <c:numCache>
                <c:formatCode>General</c:formatCode>
                <c:ptCount val="4"/>
                <c:pt idx="0">
                  <c:v>6</c:v>
                </c:pt>
                <c:pt idx="1">
                  <c:v>2</c:v>
                </c:pt>
                <c:pt idx="2">
                  <c:v>0</c:v>
                </c:pt>
                <c:pt idx="3">
                  <c:v>0</c:v>
                </c:pt>
              </c:numCache>
            </c:numRef>
          </c:val>
        </c:ser>
        <c:ser>
          <c:idx val="4"/>
          <c:order val="1"/>
          <c:tx>
            <c:strRef>
              <c:f>'results-survey898961'!$G$442</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'results-survey898961'!$H$437:$K$437</c:f>
              <c:strCache>
                <c:ptCount val="4"/>
                <c:pt idx="0">
                  <c:v>Discente</c:v>
                </c:pt>
                <c:pt idx="1">
                  <c:v>Docente</c:v>
                </c:pt>
                <c:pt idx="2">
                  <c:v>TAE</c:v>
                </c:pt>
                <c:pt idx="3">
                  <c:v>Comunidade Externa</c:v>
                </c:pt>
              </c:strCache>
            </c:strRef>
          </c:cat>
          <c:val>
            <c:numRef>
              <c:f>'results-survey898961'!$H$442:$K$442</c:f>
              <c:numCache>
                <c:formatCode>General</c:formatCode>
                <c:ptCount val="4"/>
                <c:pt idx="0">
                  <c:v>18</c:v>
                </c:pt>
                <c:pt idx="1">
                  <c:v>4</c:v>
                </c:pt>
                <c:pt idx="2">
                  <c:v>0</c:v>
                </c:pt>
                <c:pt idx="3">
                  <c:v>7</c:v>
                </c:pt>
              </c:numCache>
            </c:numRef>
          </c:val>
        </c:ser>
        <c:ser>
          <c:idx val="3"/>
          <c:order val="2"/>
          <c:tx>
            <c:strRef>
              <c:f>'results-survey898961'!$G$441</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'results-survey898961'!$H$437:$K$437</c:f>
              <c:strCache>
                <c:ptCount val="4"/>
                <c:pt idx="0">
                  <c:v>Discente</c:v>
                </c:pt>
                <c:pt idx="1">
                  <c:v>Docente</c:v>
                </c:pt>
                <c:pt idx="2">
                  <c:v>TAE</c:v>
                </c:pt>
                <c:pt idx="3">
                  <c:v>Comunidade Externa</c:v>
                </c:pt>
              </c:strCache>
            </c:strRef>
          </c:cat>
          <c:val>
            <c:numRef>
              <c:f>'results-survey898961'!$H$441:$K$441</c:f>
              <c:numCache>
                <c:formatCode>General</c:formatCode>
                <c:ptCount val="4"/>
                <c:pt idx="0">
                  <c:v>9</c:v>
                </c:pt>
                <c:pt idx="1">
                  <c:v>2</c:v>
                </c:pt>
                <c:pt idx="2">
                  <c:v>1</c:v>
                </c:pt>
                <c:pt idx="3">
                  <c:v>1</c:v>
                </c:pt>
              </c:numCache>
            </c:numRef>
          </c:val>
        </c:ser>
        <c:ser>
          <c:idx val="2"/>
          <c:order val="3"/>
          <c:tx>
            <c:strRef>
              <c:f>'results-survey898961'!$G$440</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'results-survey898961'!$H$437:$K$437</c:f>
              <c:strCache>
                <c:ptCount val="4"/>
                <c:pt idx="0">
                  <c:v>Discente</c:v>
                </c:pt>
                <c:pt idx="1">
                  <c:v>Docente</c:v>
                </c:pt>
                <c:pt idx="2">
                  <c:v>TAE</c:v>
                </c:pt>
                <c:pt idx="3">
                  <c:v>Comunidade Externa</c:v>
                </c:pt>
              </c:strCache>
            </c:strRef>
          </c:cat>
          <c:val>
            <c:numRef>
              <c:f>'results-survey898961'!$H$440:$K$440</c:f>
              <c:numCache>
                <c:formatCode>General</c:formatCode>
                <c:ptCount val="4"/>
                <c:pt idx="0">
                  <c:v>56</c:v>
                </c:pt>
                <c:pt idx="1">
                  <c:v>12</c:v>
                </c:pt>
                <c:pt idx="2">
                  <c:v>2</c:v>
                </c:pt>
                <c:pt idx="3">
                  <c:v>12</c:v>
                </c:pt>
              </c:numCache>
            </c:numRef>
          </c:val>
        </c:ser>
        <c:ser>
          <c:idx val="1"/>
          <c:order val="4"/>
          <c:tx>
            <c:strRef>
              <c:f>'results-survey898961'!$G$439</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'results-survey898961'!$H$437:$K$437</c:f>
              <c:strCache>
                <c:ptCount val="4"/>
                <c:pt idx="0">
                  <c:v>Discente</c:v>
                </c:pt>
                <c:pt idx="1">
                  <c:v>Docente</c:v>
                </c:pt>
                <c:pt idx="2">
                  <c:v>TAE</c:v>
                </c:pt>
                <c:pt idx="3">
                  <c:v>Comunidade Externa</c:v>
                </c:pt>
              </c:strCache>
            </c:strRef>
          </c:cat>
          <c:val>
            <c:numRef>
              <c:f>'results-survey898961'!$H$439:$K$439</c:f>
              <c:numCache>
                <c:formatCode>General</c:formatCode>
                <c:ptCount val="4"/>
                <c:pt idx="0">
                  <c:v>78</c:v>
                </c:pt>
                <c:pt idx="1">
                  <c:v>14</c:v>
                </c:pt>
                <c:pt idx="2">
                  <c:v>10</c:v>
                </c:pt>
                <c:pt idx="3">
                  <c:v>37</c:v>
                </c:pt>
              </c:numCache>
            </c:numRef>
          </c:val>
        </c:ser>
        <c:ser>
          <c:idx val="0"/>
          <c:order val="5"/>
          <c:tx>
            <c:strRef>
              <c:f>'results-survey898961'!$G$438</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'results-survey898961'!$H$437:$K$437</c:f>
              <c:strCache>
                <c:ptCount val="4"/>
                <c:pt idx="0">
                  <c:v>Discente</c:v>
                </c:pt>
                <c:pt idx="1">
                  <c:v>Docente</c:v>
                </c:pt>
                <c:pt idx="2">
                  <c:v>TAE</c:v>
                </c:pt>
                <c:pt idx="3">
                  <c:v>Comunidade Externa</c:v>
                </c:pt>
              </c:strCache>
            </c:strRef>
          </c:cat>
          <c:val>
            <c:numRef>
              <c:f>'results-survey898961'!$H$438:$K$438</c:f>
              <c:numCache>
                <c:formatCode>General</c:formatCode>
                <c:ptCount val="4"/>
                <c:pt idx="0">
                  <c:v>94</c:v>
                </c:pt>
                <c:pt idx="1">
                  <c:v>17</c:v>
                </c:pt>
                <c:pt idx="2">
                  <c:v>7</c:v>
                </c:pt>
                <c:pt idx="3">
                  <c:v>16</c:v>
                </c:pt>
              </c:numCache>
            </c:numRef>
          </c:val>
        </c:ser>
        <c:dLbls>
          <c:showLegendKey val="0"/>
          <c:showVal val="0"/>
          <c:showCatName val="0"/>
          <c:showSerName val="0"/>
          <c:showPercent val="0"/>
          <c:showBubbleSize val="0"/>
        </c:dLbls>
        <c:gapWidth val="150"/>
        <c:overlap val="100"/>
        <c:axId val="444444480"/>
        <c:axId val="444436864"/>
      </c:barChart>
      <c:catAx>
        <c:axId val="444444480"/>
        <c:scaling>
          <c:orientation val="minMax"/>
        </c:scaling>
        <c:delete val="0"/>
        <c:axPos val="b"/>
        <c:numFmt formatCode="General" sourceLinked="0"/>
        <c:majorTickMark val="out"/>
        <c:minorTickMark val="none"/>
        <c:tickLblPos val="nextTo"/>
        <c:crossAx val="444436864"/>
        <c:crosses val="autoZero"/>
        <c:auto val="1"/>
        <c:lblAlgn val="ctr"/>
        <c:lblOffset val="100"/>
        <c:noMultiLvlLbl val="0"/>
      </c:catAx>
      <c:valAx>
        <c:axId val="444436864"/>
        <c:scaling>
          <c:orientation val="minMax"/>
        </c:scaling>
        <c:delete val="0"/>
        <c:axPos val="l"/>
        <c:majorGridlines/>
        <c:numFmt formatCode="0%" sourceLinked="1"/>
        <c:majorTickMark val="out"/>
        <c:minorTickMark val="none"/>
        <c:tickLblPos val="nextTo"/>
        <c:crossAx val="444444480"/>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'results-survey898961'!$F$235</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'results-survey898961'!$G$229:$I$229</c:f>
              <c:strCache>
                <c:ptCount val="3"/>
                <c:pt idx="0">
                  <c:v>Discente</c:v>
                </c:pt>
                <c:pt idx="1">
                  <c:v>Docente</c:v>
                </c:pt>
                <c:pt idx="2">
                  <c:v>TAE</c:v>
                </c:pt>
              </c:strCache>
            </c:strRef>
          </c:cat>
          <c:val>
            <c:numRef>
              <c:f>'results-survey898961'!$G$235:$I$235</c:f>
              <c:numCache>
                <c:formatCode>General</c:formatCode>
                <c:ptCount val="3"/>
                <c:pt idx="0">
                  <c:v>2</c:v>
                </c:pt>
                <c:pt idx="1">
                  <c:v>1</c:v>
                </c:pt>
                <c:pt idx="2">
                  <c:v>1</c:v>
                </c:pt>
              </c:numCache>
            </c:numRef>
          </c:val>
        </c:ser>
        <c:ser>
          <c:idx val="4"/>
          <c:order val="1"/>
          <c:tx>
            <c:strRef>
              <c:f>'results-survey898961'!$F$234</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'results-survey898961'!$G$229:$I$229</c:f>
              <c:strCache>
                <c:ptCount val="3"/>
                <c:pt idx="0">
                  <c:v>Discente</c:v>
                </c:pt>
                <c:pt idx="1">
                  <c:v>Docente</c:v>
                </c:pt>
                <c:pt idx="2">
                  <c:v>TAE</c:v>
                </c:pt>
              </c:strCache>
            </c:strRef>
          </c:cat>
          <c:val>
            <c:numRef>
              <c:f>'results-survey898961'!$G$234:$I$234</c:f>
              <c:numCache>
                <c:formatCode>General</c:formatCode>
                <c:ptCount val="3"/>
                <c:pt idx="0">
                  <c:v>8</c:v>
                </c:pt>
                <c:pt idx="1">
                  <c:v>2</c:v>
                </c:pt>
                <c:pt idx="2">
                  <c:v>0</c:v>
                </c:pt>
              </c:numCache>
            </c:numRef>
          </c:val>
        </c:ser>
        <c:ser>
          <c:idx val="3"/>
          <c:order val="2"/>
          <c:tx>
            <c:strRef>
              <c:f>'results-survey898961'!$F$233</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'results-survey898961'!$G$229:$I$229</c:f>
              <c:strCache>
                <c:ptCount val="3"/>
                <c:pt idx="0">
                  <c:v>Discente</c:v>
                </c:pt>
                <c:pt idx="1">
                  <c:v>Docente</c:v>
                </c:pt>
                <c:pt idx="2">
                  <c:v>TAE</c:v>
                </c:pt>
              </c:strCache>
            </c:strRef>
          </c:cat>
          <c:val>
            <c:numRef>
              <c:f>'results-survey898961'!$G$233:$I$233</c:f>
              <c:numCache>
                <c:formatCode>General</c:formatCode>
                <c:ptCount val="3"/>
                <c:pt idx="0">
                  <c:v>22</c:v>
                </c:pt>
                <c:pt idx="1">
                  <c:v>7</c:v>
                </c:pt>
                <c:pt idx="2">
                  <c:v>3</c:v>
                </c:pt>
              </c:numCache>
            </c:numRef>
          </c:val>
        </c:ser>
        <c:ser>
          <c:idx val="2"/>
          <c:order val="3"/>
          <c:tx>
            <c:strRef>
              <c:f>'results-survey898961'!$F$232</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'results-survey898961'!$G$229:$I$229</c:f>
              <c:strCache>
                <c:ptCount val="3"/>
                <c:pt idx="0">
                  <c:v>Discente</c:v>
                </c:pt>
                <c:pt idx="1">
                  <c:v>Docente</c:v>
                </c:pt>
                <c:pt idx="2">
                  <c:v>TAE</c:v>
                </c:pt>
              </c:strCache>
            </c:strRef>
          </c:cat>
          <c:val>
            <c:numRef>
              <c:f>'results-survey898961'!$G$232:$I$232</c:f>
              <c:numCache>
                <c:formatCode>General</c:formatCode>
                <c:ptCount val="3"/>
                <c:pt idx="0">
                  <c:v>77</c:v>
                </c:pt>
                <c:pt idx="1">
                  <c:v>20</c:v>
                </c:pt>
                <c:pt idx="2">
                  <c:v>4</c:v>
                </c:pt>
              </c:numCache>
            </c:numRef>
          </c:val>
        </c:ser>
        <c:ser>
          <c:idx val="1"/>
          <c:order val="4"/>
          <c:tx>
            <c:strRef>
              <c:f>'results-survey898961'!$F$231</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'results-survey898961'!$G$229:$I$229</c:f>
              <c:strCache>
                <c:ptCount val="3"/>
                <c:pt idx="0">
                  <c:v>Discente</c:v>
                </c:pt>
                <c:pt idx="1">
                  <c:v>Docente</c:v>
                </c:pt>
                <c:pt idx="2">
                  <c:v>TAE</c:v>
                </c:pt>
              </c:strCache>
            </c:strRef>
          </c:cat>
          <c:val>
            <c:numRef>
              <c:f>'results-survey898961'!$G$231:$I$231</c:f>
              <c:numCache>
                <c:formatCode>General</c:formatCode>
                <c:ptCount val="3"/>
                <c:pt idx="0">
                  <c:v>105</c:v>
                </c:pt>
                <c:pt idx="1">
                  <c:v>13</c:v>
                </c:pt>
                <c:pt idx="2">
                  <c:v>6</c:v>
                </c:pt>
              </c:numCache>
            </c:numRef>
          </c:val>
        </c:ser>
        <c:ser>
          <c:idx val="0"/>
          <c:order val="5"/>
          <c:tx>
            <c:strRef>
              <c:f>'results-survey898961'!$F$230</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'results-survey898961'!$G$229:$I$229</c:f>
              <c:strCache>
                <c:ptCount val="3"/>
                <c:pt idx="0">
                  <c:v>Discente</c:v>
                </c:pt>
                <c:pt idx="1">
                  <c:v>Docente</c:v>
                </c:pt>
                <c:pt idx="2">
                  <c:v>TAE</c:v>
                </c:pt>
              </c:strCache>
            </c:strRef>
          </c:cat>
          <c:val>
            <c:numRef>
              <c:f>'results-survey898961'!$G$230:$I$230</c:f>
              <c:numCache>
                <c:formatCode>General</c:formatCode>
                <c:ptCount val="3"/>
                <c:pt idx="0">
                  <c:v>47</c:v>
                </c:pt>
                <c:pt idx="1">
                  <c:v>8</c:v>
                </c:pt>
                <c:pt idx="2">
                  <c:v>6</c:v>
                </c:pt>
              </c:numCache>
            </c:numRef>
          </c:val>
        </c:ser>
        <c:dLbls>
          <c:showLegendKey val="0"/>
          <c:showVal val="0"/>
          <c:showCatName val="0"/>
          <c:showSerName val="0"/>
          <c:showPercent val="0"/>
          <c:showBubbleSize val="0"/>
        </c:dLbls>
        <c:gapWidth val="150"/>
        <c:overlap val="100"/>
        <c:axId val="444464608"/>
        <c:axId val="444455904"/>
      </c:barChart>
      <c:catAx>
        <c:axId val="444464608"/>
        <c:scaling>
          <c:orientation val="minMax"/>
        </c:scaling>
        <c:delete val="0"/>
        <c:axPos val="b"/>
        <c:numFmt formatCode="General" sourceLinked="0"/>
        <c:majorTickMark val="out"/>
        <c:minorTickMark val="none"/>
        <c:tickLblPos val="nextTo"/>
        <c:crossAx val="444455904"/>
        <c:crosses val="autoZero"/>
        <c:auto val="1"/>
        <c:lblAlgn val="ctr"/>
        <c:lblOffset val="100"/>
        <c:noMultiLvlLbl val="0"/>
      </c:catAx>
      <c:valAx>
        <c:axId val="444455904"/>
        <c:scaling>
          <c:orientation val="minMax"/>
        </c:scaling>
        <c:delete val="0"/>
        <c:axPos val="l"/>
        <c:majorGridlines/>
        <c:numFmt formatCode="0%" sourceLinked="1"/>
        <c:majorTickMark val="out"/>
        <c:minorTickMark val="none"/>
        <c:tickLblPos val="nextTo"/>
        <c:crossAx val="444464608"/>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'results-survey898961'!$G$248</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'results-survey898961'!$H$242:$J$242</c:f>
              <c:strCache>
                <c:ptCount val="3"/>
                <c:pt idx="0">
                  <c:v>Discente</c:v>
                </c:pt>
                <c:pt idx="1">
                  <c:v>Docente</c:v>
                </c:pt>
                <c:pt idx="2">
                  <c:v>TAE</c:v>
                </c:pt>
              </c:strCache>
            </c:strRef>
          </c:cat>
          <c:val>
            <c:numRef>
              <c:f>'results-survey898961'!$H$248:$J$248</c:f>
              <c:numCache>
                <c:formatCode>General</c:formatCode>
                <c:ptCount val="3"/>
                <c:pt idx="0">
                  <c:v>3</c:v>
                </c:pt>
                <c:pt idx="1">
                  <c:v>0</c:v>
                </c:pt>
                <c:pt idx="2">
                  <c:v>0</c:v>
                </c:pt>
              </c:numCache>
            </c:numRef>
          </c:val>
        </c:ser>
        <c:ser>
          <c:idx val="4"/>
          <c:order val="1"/>
          <c:tx>
            <c:strRef>
              <c:f>'results-survey898961'!$G$247</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'results-survey898961'!$H$242:$J$242</c:f>
              <c:strCache>
                <c:ptCount val="3"/>
                <c:pt idx="0">
                  <c:v>Discente</c:v>
                </c:pt>
                <c:pt idx="1">
                  <c:v>Docente</c:v>
                </c:pt>
                <c:pt idx="2">
                  <c:v>TAE</c:v>
                </c:pt>
              </c:strCache>
            </c:strRef>
          </c:cat>
          <c:val>
            <c:numRef>
              <c:f>'results-survey898961'!$H$247:$J$247</c:f>
              <c:numCache>
                <c:formatCode>General</c:formatCode>
                <c:ptCount val="3"/>
                <c:pt idx="0">
                  <c:v>11</c:v>
                </c:pt>
                <c:pt idx="1">
                  <c:v>2</c:v>
                </c:pt>
                <c:pt idx="2">
                  <c:v>1</c:v>
                </c:pt>
              </c:numCache>
            </c:numRef>
          </c:val>
        </c:ser>
        <c:ser>
          <c:idx val="3"/>
          <c:order val="2"/>
          <c:tx>
            <c:strRef>
              <c:f>'results-survey898961'!$G$246</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'results-survey898961'!$H$242:$J$242</c:f>
              <c:strCache>
                <c:ptCount val="3"/>
                <c:pt idx="0">
                  <c:v>Discente</c:v>
                </c:pt>
                <c:pt idx="1">
                  <c:v>Docente</c:v>
                </c:pt>
                <c:pt idx="2">
                  <c:v>TAE</c:v>
                </c:pt>
              </c:strCache>
            </c:strRef>
          </c:cat>
          <c:val>
            <c:numRef>
              <c:f>'results-survey898961'!$H$246:$J$246</c:f>
              <c:numCache>
                <c:formatCode>General</c:formatCode>
                <c:ptCount val="3"/>
                <c:pt idx="0">
                  <c:v>22</c:v>
                </c:pt>
                <c:pt idx="1">
                  <c:v>8</c:v>
                </c:pt>
                <c:pt idx="2">
                  <c:v>3</c:v>
                </c:pt>
              </c:numCache>
            </c:numRef>
          </c:val>
        </c:ser>
        <c:ser>
          <c:idx val="2"/>
          <c:order val="3"/>
          <c:tx>
            <c:strRef>
              <c:f>'results-survey898961'!$G$245</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'results-survey898961'!$H$242:$J$242</c:f>
              <c:strCache>
                <c:ptCount val="3"/>
                <c:pt idx="0">
                  <c:v>Discente</c:v>
                </c:pt>
                <c:pt idx="1">
                  <c:v>Docente</c:v>
                </c:pt>
                <c:pt idx="2">
                  <c:v>TAE</c:v>
                </c:pt>
              </c:strCache>
            </c:strRef>
          </c:cat>
          <c:val>
            <c:numRef>
              <c:f>'results-survey898961'!$H$245:$J$245</c:f>
              <c:numCache>
                <c:formatCode>General</c:formatCode>
                <c:ptCount val="3"/>
                <c:pt idx="0">
                  <c:v>92</c:v>
                </c:pt>
                <c:pt idx="1">
                  <c:v>17</c:v>
                </c:pt>
                <c:pt idx="2">
                  <c:v>5</c:v>
                </c:pt>
              </c:numCache>
            </c:numRef>
          </c:val>
        </c:ser>
        <c:ser>
          <c:idx val="1"/>
          <c:order val="4"/>
          <c:tx>
            <c:strRef>
              <c:f>'results-survey898961'!$G$244</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'results-survey898961'!$H$242:$J$242</c:f>
              <c:strCache>
                <c:ptCount val="3"/>
                <c:pt idx="0">
                  <c:v>Discente</c:v>
                </c:pt>
                <c:pt idx="1">
                  <c:v>Docente</c:v>
                </c:pt>
                <c:pt idx="2">
                  <c:v>TAE</c:v>
                </c:pt>
              </c:strCache>
            </c:strRef>
          </c:cat>
          <c:val>
            <c:numRef>
              <c:f>'results-survey898961'!$H$244:$J$244</c:f>
              <c:numCache>
                <c:formatCode>General</c:formatCode>
                <c:ptCount val="3"/>
                <c:pt idx="0">
                  <c:v>94</c:v>
                </c:pt>
                <c:pt idx="1">
                  <c:v>15</c:v>
                </c:pt>
                <c:pt idx="2">
                  <c:v>6</c:v>
                </c:pt>
              </c:numCache>
            </c:numRef>
          </c:val>
        </c:ser>
        <c:ser>
          <c:idx val="0"/>
          <c:order val="5"/>
          <c:tx>
            <c:strRef>
              <c:f>'results-survey898961'!$G$243</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'results-survey898961'!$H$242:$J$242</c:f>
              <c:strCache>
                <c:ptCount val="3"/>
                <c:pt idx="0">
                  <c:v>Discente</c:v>
                </c:pt>
                <c:pt idx="1">
                  <c:v>Docente</c:v>
                </c:pt>
                <c:pt idx="2">
                  <c:v>TAE</c:v>
                </c:pt>
              </c:strCache>
            </c:strRef>
          </c:cat>
          <c:val>
            <c:numRef>
              <c:f>'results-survey898961'!$H$243:$J$243</c:f>
              <c:numCache>
                <c:formatCode>General</c:formatCode>
                <c:ptCount val="3"/>
                <c:pt idx="0">
                  <c:v>39</c:v>
                </c:pt>
                <c:pt idx="1">
                  <c:v>9</c:v>
                </c:pt>
                <c:pt idx="2">
                  <c:v>5</c:v>
                </c:pt>
              </c:numCache>
            </c:numRef>
          </c:val>
        </c:ser>
        <c:dLbls>
          <c:showLegendKey val="0"/>
          <c:showVal val="0"/>
          <c:showCatName val="0"/>
          <c:showSerName val="0"/>
          <c:showPercent val="0"/>
          <c:showBubbleSize val="0"/>
        </c:dLbls>
        <c:gapWidth val="150"/>
        <c:overlap val="100"/>
        <c:axId val="444435776"/>
        <c:axId val="444451008"/>
      </c:barChart>
      <c:catAx>
        <c:axId val="444435776"/>
        <c:scaling>
          <c:orientation val="minMax"/>
        </c:scaling>
        <c:delete val="0"/>
        <c:axPos val="b"/>
        <c:numFmt formatCode="General" sourceLinked="0"/>
        <c:majorTickMark val="out"/>
        <c:minorTickMark val="none"/>
        <c:tickLblPos val="nextTo"/>
        <c:crossAx val="444451008"/>
        <c:crosses val="autoZero"/>
        <c:auto val="1"/>
        <c:lblAlgn val="ctr"/>
        <c:lblOffset val="100"/>
        <c:noMultiLvlLbl val="0"/>
      </c:catAx>
      <c:valAx>
        <c:axId val="444451008"/>
        <c:scaling>
          <c:orientation val="minMax"/>
        </c:scaling>
        <c:delete val="0"/>
        <c:axPos val="l"/>
        <c:majorGridlines/>
        <c:numFmt formatCode="0%" sourceLinked="1"/>
        <c:majorTickMark val="out"/>
        <c:minorTickMark val="none"/>
        <c:tickLblPos val="nextTo"/>
        <c:crossAx val="444435776"/>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'results-survey898961'!$G$261</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'results-survey898961'!$H$255:$J$255</c:f>
              <c:strCache>
                <c:ptCount val="3"/>
                <c:pt idx="0">
                  <c:v>Discente</c:v>
                </c:pt>
                <c:pt idx="1">
                  <c:v>Docente</c:v>
                </c:pt>
                <c:pt idx="2">
                  <c:v>TAE</c:v>
                </c:pt>
              </c:strCache>
            </c:strRef>
          </c:cat>
          <c:val>
            <c:numRef>
              <c:f>'results-survey898961'!$H$261:$J$261</c:f>
              <c:numCache>
                <c:formatCode>General</c:formatCode>
                <c:ptCount val="3"/>
                <c:pt idx="0">
                  <c:v>2</c:v>
                </c:pt>
                <c:pt idx="1">
                  <c:v>0</c:v>
                </c:pt>
                <c:pt idx="2">
                  <c:v>1</c:v>
                </c:pt>
              </c:numCache>
            </c:numRef>
          </c:val>
        </c:ser>
        <c:ser>
          <c:idx val="4"/>
          <c:order val="1"/>
          <c:tx>
            <c:strRef>
              <c:f>'results-survey898961'!$G$260</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'results-survey898961'!$H$255:$J$255</c:f>
              <c:strCache>
                <c:ptCount val="3"/>
                <c:pt idx="0">
                  <c:v>Discente</c:v>
                </c:pt>
                <c:pt idx="1">
                  <c:v>Docente</c:v>
                </c:pt>
                <c:pt idx="2">
                  <c:v>TAE</c:v>
                </c:pt>
              </c:strCache>
            </c:strRef>
          </c:cat>
          <c:val>
            <c:numRef>
              <c:f>'results-survey898961'!$H$260:$J$260</c:f>
              <c:numCache>
                <c:formatCode>General</c:formatCode>
                <c:ptCount val="3"/>
                <c:pt idx="0">
                  <c:v>4</c:v>
                </c:pt>
                <c:pt idx="1">
                  <c:v>1</c:v>
                </c:pt>
                <c:pt idx="2">
                  <c:v>0</c:v>
                </c:pt>
              </c:numCache>
            </c:numRef>
          </c:val>
        </c:ser>
        <c:ser>
          <c:idx val="3"/>
          <c:order val="2"/>
          <c:tx>
            <c:strRef>
              <c:f>'results-survey898961'!$G$259</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'results-survey898961'!$H$255:$J$255</c:f>
              <c:strCache>
                <c:ptCount val="3"/>
                <c:pt idx="0">
                  <c:v>Discente</c:v>
                </c:pt>
                <c:pt idx="1">
                  <c:v>Docente</c:v>
                </c:pt>
                <c:pt idx="2">
                  <c:v>TAE</c:v>
                </c:pt>
              </c:strCache>
            </c:strRef>
          </c:cat>
          <c:val>
            <c:numRef>
              <c:f>'results-survey898961'!$H$259:$J$259</c:f>
              <c:numCache>
                <c:formatCode>General</c:formatCode>
                <c:ptCount val="3"/>
                <c:pt idx="0">
                  <c:v>17</c:v>
                </c:pt>
                <c:pt idx="1">
                  <c:v>8</c:v>
                </c:pt>
                <c:pt idx="2">
                  <c:v>1</c:v>
                </c:pt>
              </c:numCache>
            </c:numRef>
          </c:val>
        </c:ser>
        <c:ser>
          <c:idx val="2"/>
          <c:order val="3"/>
          <c:tx>
            <c:strRef>
              <c:f>'results-survey898961'!$G$258</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'results-survey898961'!$H$255:$J$255</c:f>
              <c:strCache>
                <c:ptCount val="3"/>
                <c:pt idx="0">
                  <c:v>Discente</c:v>
                </c:pt>
                <c:pt idx="1">
                  <c:v>Docente</c:v>
                </c:pt>
                <c:pt idx="2">
                  <c:v>TAE</c:v>
                </c:pt>
              </c:strCache>
            </c:strRef>
          </c:cat>
          <c:val>
            <c:numRef>
              <c:f>'results-survey898961'!$H$258:$J$258</c:f>
              <c:numCache>
                <c:formatCode>General</c:formatCode>
                <c:ptCount val="3"/>
                <c:pt idx="0">
                  <c:v>62</c:v>
                </c:pt>
                <c:pt idx="1">
                  <c:v>10</c:v>
                </c:pt>
                <c:pt idx="2">
                  <c:v>4</c:v>
                </c:pt>
              </c:numCache>
            </c:numRef>
          </c:val>
        </c:ser>
        <c:ser>
          <c:idx val="1"/>
          <c:order val="4"/>
          <c:tx>
            <c:strRef>
              <c:f>'results-survey898961'!$G$257</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'results-survey898961'!$H$255:$J$255</c:f>
              <c:strCache>
                <c:ptCount val="3"/>
                <c:pt idx="0">
                  <c:v>Discente</c:v>
                </c:pt>
                <c:pt idx="1">
                  <c:v>Docente</c:v>
                </c:pt>
                <c:pt idx="2">
                  <c:v>TAE</c:v>
                </c:pt>
              </c:strCache>
            </c:strRef>
          </c:cat>
          <c:val>
            <c:numRef>
              <c:f>'results-survey898961'!$H$257:$J$257</c:f>
              <c:numCache>
                <c:formatCode>General</c:formatCode>
                <c:ptCount val="3"/>
                <c:pt idx="0">
                  <c:v>116</c:v>
                </c:pt>
                <c:pt idx="1">
                  <c:v>17</c:v>
                </c:pt>
                <c:pt idx="2">
                  <c:v>8</c:v>
                </c:pt>
              </c:numCache>
            </c:numRef>
          </c:val>
        </c:ser>
        <c:ser>
          <c:idx val="0"/>
          <c:order val="5"/>
          <c:tx>
            <c:strRef>
              <c:f>'results-survey898961'!$G$256</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'results-survey898961'!$H$255:$J$255</c:f>
              <c:strCache>
                <c:ptCount val="3"/>
                <c:pt idx="0">
                  <c:v>Discente</c:v>
                </c:pt>
                <c:pt idx="1">
                  <c:v>Docente</c:v>
                </c:pt>
                <c:pt idx="2">
                  <c:v>TAE</c:v>
                </c:pt>
              </c:strCache>
            </c:strRef>
          </c:cat>
          <c:val>
            <c:numRef>
              <c:f>'results-survey898961'!$H$256:$J$256</c:f>
              <c:numCache>
                <c:formatCode>General</c:formatCode>
                <c:ptCount val="3"/>
                <c:pt idx="0">
                  <c:v>60</c:v>
                </c:pt>
                <c:pt idx="1">
                  <c:v>15</c:v>
                </c:pt>
                <c:pt idx="2">
                  <c:v>6</c:v>
                </c:pt>
              </c:numCache>
            </c:numRef>
          </c:val>
        </c:ser>
        <c:dLbls>
          <c:showLegendKey val="0"/>
          <c:showVal val="0"/>
          <c:showCatName val="0"/>
          <c:showSerName val="0"/>
          <c:showPercent val="0"/>
          <c:showBubbleSize val="0"/>
        </c:dLbls>
        <c:gapWidth val="150"/>
        <c:overlap val="100"/>
        <c:axId val="444455360"/>
        <c:axId val="444447744"/>
      </c:barChart>
      <c:catAx>
        <c:axId val="444455360"/>
        <c:scaling>
          <c:orientation val="minMax"/>
        </c:scaling>
        <c:delete val="0"/>
        <c:axPos val="b"/>
        <c:numFmt formatCode="General" sourceLinked="0"/>
        <c:majorTickMark val="out"/>
        <c:minorTickMark val="none"/>
        <c:tickLblPos val="nextTo"/>
        <c:crossAx val="444447744"/>
        <c:crosses val="autoZero"/>
        <c:auto val="1"/>
        <c:lblAlgn val="ctr"/>
        <c:lblOffset val="100"/>
        <c:noMultiLvlLbl val="0"/>
      </c:catAx>
      <c:valAx>
        <c:axId val="444447744"/>
        <c:scaling>
          <c:orientation val="minMax"/>
        </c:scaling>
        <c:delete val="0"/>
        <c:axPos val="l"/>
        <c:majorGridlines/>
        <c:numFmt formatCode="0%" sourceLinked="1"/>
        <c:majorTickMark val="out"/>
        <c:minorTickMark val="none"/>
        <c:tickLblPos val="nextTo"/>
        <c:crossAx val="444455360"/>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'results-survey898961'!$H$274</c:f>
              <c:strCache>
                <c:ptCount val="1"/>
                <c:pt idx="0">
                  <c:v>Inexistente</c:v>
                </c:pt>
              </c:strCache>
            </c:strRef>
          </c:tx>
          <c:invertIfNegative val="0"/>
          <c:cat>
            <c:strRef>
              <c:f>'results-survey898961'!$I$268:$K$268</c:f>
              <c:strCache>
                <c:ptCount val="3"/>
                <c:pt idx="0">
                  <c:v>Discente</c:v>
                </c:pt>
                <c:pt idx="1">
                  <c:v>Docente</c:v>
                </c:pt>
                <c:pt idx="2">
                  <c:v>TAE</c:v>
                </c:pt>
              </c:strCache>
            </c:strRef>
          </c:cat>
          <c:val>
            <c:numRef>
              <c:f>'results-survey898961'!$I$274:$K$274</c:f>
              <c:numCache>
                <c:formatCode>General</c:formatCode>
                <c:ptCount val="3"/>
                <c:pt idx="0">
                  <c:v>0</c:v>
                </c:pt>
                <c:pt idx="1">
                  <c:v>0</c:v>
                </c:pt>
                <c:pt idx="2">
                  <c:v>0</c:v>
                </c:pt>
              </c:numCache>
            </c:numRef>
          </c:val>
        </c:ser>
        <c:ser>
          <c:idx val="4"/>
          <c:order val="1"/>
          <c:tx>
            <c:strRef>
              <c:f>'results-survey898961'!$H$273</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'results-survey898961'!$I$268:$K$268</c:f>
              <c:strCache>
                <c:ptCount val="3"/>
                <c:pt idx="0">
                  <c:v>Discente</c:v>
                </c:pt>
                <c:pt idx="1">
                  <c:v>Docente</c:v>
                </c:pt>
                <c:pt idx="2">
                  <c:v>TAE</c:v>
                </c:pt>
              </c:strCache>
            </c:strRef>
          </c:cat>
          <c:val>
            <c:numRef>
              <c:f>'results-survey898961'!$I$273:$K$273</c:f>
              <c:numCache>
                <c:formatCode>General</c:formatCode>
                <c:ptCount val="3"/>
                <c:pt idx="0">
                  <c:v>5</c:v>
                </c:pt>
                <c:pt idx="1">
                  <c:v>0</c:v>
                </c:pt>
                <c:pt idx="2">
                  <c:v>0</c:v>
                </c:pt>
              </c:numCache>
            </c:numRef>
          </c:val>
        </c:ser>
        <c:ser>
          <c:idx val="3"/>
          <c:order val="2"/>
          <c:tx>
            <c:strRef>
              <c:f>'results-survey898961'!$H$272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'results-survey898961'!$I$268:$K$268</c:f>
              <c:strCache>
                <c:ptCount val="3"/>
                <c:pt idx="0">
                  <c:v>Discente</c:v>
                </c:pt>
                <c:pt idx="1">
                  <c:v>Docente</c:v>
                </c:pt>
                <c:pt idx="2">
                  <c:v>TAE</c:v>
                </c:pt>
              </c:strCache>
            </c:strRef>
          </c:cat>
          <c:val>
            <c:numRef>
              <c:f>'results-survey898961'!$I$272:$K$272</c:f>
              <c:numCache>
                <c:formatCode>General</c:formatCode>
                <c:ptCount val="3"/>
                <c:pt idx="0">
                  <c:v>15</c:v>
                </c:pt>
                <c:pt idx="1">
                  <c:v>4</c:v>
                </c:pt>
                <c:pt idx="2">
                  <c:v>0</c:v>
                </c:pt>
              </c:numCache>
            </c:numRef>
          </c:val>
        </c:ser>
        <c:ser>
          <c:idx val="2"/>
          <c:order val="3"/>
          <c:tx>
            <c:strRef>
              <c:f>'results-survey898961'!$H$271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'results-survey898961'!$I$268:$K$268</c:f>
              <c:strCache>
                <c:ptCount val="3"/>
                <c:pt idx="0">
                  <c:v>Discente</c:v>
                </c:pt>
                <c:pt idx="1">
                  <c:v>Docente</c:v>
                </c:pt>
                <c:pt idx="2">
                  <c:v>TAE</c:v>
                </c:pt>
              </c:strCache>
            </c:strRef>
          </c:cat>
          <c:val>
            <c:numRef>
              <c:f>'results-survey898961'!$I$271:$K$271</c:f>
              <c:numCache>
                <c:formatCode>General</c:formatCode>
                <c:ptCount val="3"/>
                <c:pt idx="0">
                  <c:v>54</c:v>
                </c:pt>
                <c:pt idx="1">
                  <c:v>9</c:v>
                </c:pt>
                <c:pt idx="2">
                  <c:v>2</c:v>
                </c:pt>
              </c:numCache>
            </c:numRef>
          </c:val>
        </c:ser>
        <c:ser>
          <c:idx val="1"/>
          <c:order val="4"/>
          <c:tx>
            <c:strRef>
              <c:f>'results-survey898961'!$H$270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'results-survey898961'!$I$268:$K$268</c:f>
              <c:strCache>
                <c:ptCount val="3"/>
                <c:pt idx="0">
                  <c:v>Discente</c:v>
                </c:pt>
                <c:pt idx="1">
                  <c:v>Docente</c:v>
                </c:pt>
                <c:pt idx="2">
                  <c:v>TAE</c:v>
                </c:pt>
              </c:strCache>
            </c:strRef>
          </c:cat>
          <c:val>
            <c:numRef>
              <c:f>'results-survey898961'!$I$270:$K$270</c:f>
              <c:numCache>
                <c:formatCode>General</c:formatCode>
                <c:ptCount val="3"/>
                <c:pt idx="0">
                  <c:v>110</c:v>
                </c:pt>
                <c:pt idx="1">
                  <c:v>22</c:v>
                </c:pt>
                <c:pt idx="2">
                  <c:v>12</c:v>
                </c:pt>
              </c:numCache>
            </c:numRef>
          </c:val>
        </c:ser>
        <c:ser>
          <c:idx val="0"/>
          <c:order val="5"/>
          <c:tx>
            <c:strRef>
              <c:f>'results-survey898961'!$H$269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'results-survey898961'!$I$268:$K$268</c:f>
              <c:strCache>
                <c:ptCount val="3"/>
                <c:pt idx="0">
                  <c:v>Discente</c:v>
                </c:pt>
                <c:pt idx="1">
                  <c:v>Docente</c:v>
                </c:pt>
                <c:pt idx="2">
                  <c:v>TAE</c:v>
                </c:pt>
              </c:strCache>
            </c:strRef>
          </c:cat>
          <c:val>
            <c:numRef>
              <c:f>'results-survey898961'!$I$269:$K$269</c:f>
              <c:numCache>
                <c:formatCode>General</c:formatCode>
                <c:ptCount val="3"/>
                <c:pt idx="0">
                  <c:v>77</c:v>
                </c:pt>
                <c:pt idx="1">
                  <c:v>16</c:v>
                </c:pt>
                <c:pt idx="2">
                  <c:v>6</c:v>
                </c:pt>
              </c:numCache>
            </c:numRef>
          </c:val>
        </c:ser>
        <c:dLbls>
          <c:showLegendKey val="0"/>
          <c:showVal val="0"/>
          <c:showCatName val="0"/>
          <c:showSerName val="0"/>
          <c:showPercent val="0"/>
          <c:showBubbleSize val="0"/>
        </c:dLbls>
        <c:gapWidth val="150"/>
        <c:overlap val="100"/>
        <c:axId val="444445568"/>
        <c:axId val="444446656"/>
      </c:barChart>
      <c:catAx>
        <c:axId val="444445568"/>
        <c:scaling>
          <c:orientation val="minMax"/>
        </c:scaling>
        <c:delete val="0"/>
        <c:axPos val="b"/>
        <c:numFmt formatCode="General" sourceLinked="0"/>
        <c:majorTickMark val="out"/>
        <c:minorTickMark val="none"/>
        <c:tickLblPos val="nextTo"/>
        <c:crossAx val="444446656"/>
        <c:crosses val="autoZero"/>
        <c:auto val="1"/>
        <c:lblAlgn val="ctr"/>
        <c:lblOffset val="100"/>
        <c:noMultiLvlLbl val="0"/>
      </c:catAx>
      <c:valAx>
        <c:axId val="444446656"/>
        <c:scaling>
          <c:orientation val="minMax"/>
        </c:scaling>
        <c:delete val="0"/>
        <c:axPos val="l"/>
        <c:majorGridlines/>
        <c:numFmt formatCode="0%" sourceLinked="1"/>
        <c:majorTickMark val="out"/>
        <c:minorTickMark val="none"/>
        <c:tickLblPos val="nextTo"/>
        <c:crossAx val="444445568"/>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'results-survey898961'!$G$287</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'results-survey898961'!$H$281:$J$281</c:f>
              <c:strCache>
                <c:ptCount val="3"/>
                <c:pt idx="0">
                  <c:v>Discente</c:v>
                </c:pt>
                <c:pt idx="1">
                  <c:v>Docente</c:v>
                </c:pt>
                <c:pt idx="2">
                  <c:v>TAE</c:v>
                </c:pt>
              </c:strCache>
            </c:strRef>
          </c:cat>
          <c:val>
            <c:numRef>
              <c:f>'results-survey898961'!$H$287:$J$287</c:f>
              <c:numCache>
                <c:formatCode>General</c:formatCode>
                <c:ptCount val="3"/>
                <c:pt idx="0">
                  <c:v>3</c:v>
                </c:pt>
                <c:pt idx="1">
                  <c:v>0</c:v>
                </c:pt>
                <c:pt idx="2">
                  <c:v>0</c:v>
                </c:pt>
              </c:numCache>
            </c:numRef>
          </c:val>
        </c:ser>
        <c:ser>
          <c:idx val="4"/>
          <c:order val="1"/>
          <c:tx>
            <c:strRef>
              <c:f>'results-survey898961'!$G$286</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'results-survey898961'!$H$281:$J$281</c:f>
              <c:strCache>
                <c:ptCount val="3"/>
                <c:pt idx="0">
                  <c:v>Discente</c:v>
                </c:pt>
                <c:pt idx="1">
                  <c:v>Docente</c:v>
                </c:pt>
                <c:pt idx="2">
                  <c:v>TAE</c:v>
                </c:pt>
              </c:strCache>
            </c:strRef>
          </c:cat>
          <c:val>
            <c:numRef>
              <c:f>'results-survey898961'!$H$286:$J$286</c:f>
              <c:numCache>
                <c:formatCode>General</c:formatCode>
                <c:ptCount val="3"/>
                <c:pt idx="0">
                  <c:v>17</c:v>
                </c:pt>
                <c:pt idx="1">
                  <c:v>0</c:v>
                </c:pt>
                <c:pt idx="2">
                  <c:v>0</c:v>
                </c:pt>
              </c:numCache>
            </c:numRef>
          </c:val>
        </c:ser>
        <c:ser>
          <c:idx val="3"/>
          <c:order val="2"/>
          <c:tx>
            <c:strRef>
              <c:f>'results-survey898961'!$G$285</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'results-survey898961'!$H$281:$J$281</c:f>
              <c:strCache>
                <c:ptCount val="3"/>
                <c:pt idx="0">
                  <c:v>Discente</c:v>
                </c:pt>
                <c:pt idx="1">
                  <c:v>Docente</c:v>
                </c:pt>
                <c:pt idx="2">
                  <c:v>TAE</c:v>
                </c:pt>
              </c:strCache>
            </c:strRef>
          </c:cat>
          <c:val>
            <c:numRef>
              <c:f>'results-survey898961'!$H$285:$J$285</c:f>
              <c:numCache>
                <c:formatCode>General</c:formatCode>
                <c:ptCount val="3"/>
                <c:pt idx="0">
                  <c:v>36</c:v>
                </c:pt>
                <c:pt idx="1">
                  <c:v>6</c:v>
                </c:pt>
                <c:pt idx="2">
                  <c:v>2</c:v>
                </c:pt>
              </c:numCache>
            </c:numRef>
          </c:val>
        </c:ser>
        <c:ser>
          <c:idx val="2"/>
          <c:order val="3"/>
          <c:tx>
            <c:strRef>
              <c:f>'results-survey898961'!$G$284</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'results-survey898961'!$H$281:$J$281</c:f>
              <c:strCache>
                <c:ptCount val="3"/>
                <c:pt idx="0">
                  <c:v>Discente</c:v>
                </c:pt>
                <c:pt idx="1">
                  <c:v>Docente</c:v>
                </c:pt>
                <c:pt idx="2">
                  <c:v>TAE</c:v>
                </c:pt>
              </c:strCache>
            </c:strRef>
          </c:cat>
          <c:val>
            <c:numRef>
              <c:f>'results-survey898961'!$H$284:$J$284</c:f>
              <c:numCache>
                <c:formatCode>General</c:formatCode>
                <c:ptCount val="3"/>
                <c:pt idx="0">
                  <c:v>82</c:v>
                </c:pt>
                <c:pt idx="1">
                  <c:v>23</c:v>
                </c:pt>
                <c:pt idx="2">
                  <c:v>6</c:v>
                </c:pt>
              </c:numCache>
            </c:numRef>
          </c:val>
        </c:ser>
        <c:ser>
          <c:idx val="1"/>
          <c:order val="4"/>
          <c:tx>
            <c:strRef>
              <c:f>'results-survey898961'!$G$283</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'results-survey898961'!$H$281:$J$281</c:f>
              <c:strCache>
                <c:ptCount val="3"/>
                <c:pt idx="0">
                  <c:v>Discente</c:v>
                </c:pt>
                <c:pt idx="1">
                  <c:v>Docente</c:v>
                </c:pt>
                <c:pt idx="2">
                  <c:v>TAE</c:v>
                </c:pt>
              </c:strCache>
            </c:strRef>
          </c:cat>
          <c:val>
            <c:numRef>
              <c:f>'results-survey898961'!$H$283:$J$283</c:f>
              <c:numCache>
                <c:formatCode>General</c:formatCode>
                <c:ptCount val="3"/>
                <c:pt idx="0">
                  <c:v>90</c:v>
                </c:pt>
                <c:pt idx="1">
                  <c:v>14</c:v>
                </c:pt>
                <c:pt idx="2">
                  <c:v>6</c:v>
                </c:pt>
              </c:numCache>
            </c:numRef>
          </c:val>
        </c:ser>
        <c:ser>
          <c:idx val="0"/>
          <c:order val="5"/>
          <c:tx>
            <c:strRef>
              <c:f>'results-survey898961'!$G$282</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'results-survey898961'!$H$281:$J$281</c:f>
              <c:strCache>
                <c:ptCount val="3"/>
                <c:pt idx="0">
                  <c:v>Discente</c:v>
                </c:pt>
                <c:pt idx="1">
                  <c:v>Docente</c:v>
                </c:pt>
                <c:pt idx="2">
                  <c:v>TAE</c:v>
                </c:pt>
              </c:strCache>
            </c:strRef>
          </c:cat>
          <c:val>
            <c:numRef>
              <c:f>'results-survey898961'!$H$282:$J$282</c:f>
              <c:numCache>
                <c:formatCode>General</c:formatCode>
                <c:ptCount val="3"/>
                <c:pt idx="0">
                  <c:v>33</c:v>
                </c:pt>
                <c:pt idx="1">
                  <c:v>8</c:v>
                </c:pt>
                <c:pt idx="2">
                  <c:v>6</c:v>
                </c:pt>
              </c:numCache>
            </c:numRef>
          </c:val>
        </c:ser>
        <c:dLbls>
          <c:showLegendKey val="0"/>
          <c:showVal val="0"/>
          <c:showCatName val="0"/>
          <c:showSerName val="0"/>
          <c:showPercent val="0"/>
          <c:showBubbleSize val="0"/>
        </c:dLbls>
        <c:gapWidth val="150"/>
        <c:overlap val="100"/>
        <c:axId val="444460800"/>
        <c:axId val="444449376"/>
      </c:barChart>
      <c:catAx>
        <c:axId val="444460800"/>
        <c:scaling>
          <c:orientation val="minMax"/>
        </c:scaling>
        <c:delete val="0"/>
        <c:axPos val="b"/>
        <c:numFmt formatCode="General" sourceLinked="0"/>
        <c:majorTickMark val="out"/>
        <c:minorTickMark val="none"/>
        <c:tickLblPos val="nextTo"/>
        <c:crossAx val="444449376"/>
        <c:crosses val="autoZero"/>
        <c:auto val="1"/>
        <c:lblAlgn val="ctr"/>
        <c:lblOffset val="100"/>
        <c:noMultiLvlLbl val="0"/>
      </c:catAx>
      <c:valAx>
        <c:axId val="444449376"/>
        <c:scaling>
          <c:orientation val="minMax"/>
        </c:scaling>
        <c:delete val="0"/>
        <c:axPos val="l"/>
        <c:majorGridlines/>
        <c:numFmt formatCode="0%" sourceLinked="1"/>
        <c:majorTickMark val="out"/>
        <c:minorTickMark val="none"/>
        <c:tickLblPos val="nextTo"/>
        <c:crossAx val="444460800"/>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'results-survey898961'!$G$300</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'results-survey898961'!$H$294:$J$294</c:f>
              <c:strCache>
                <c:ptCount val="3"/>
                <c:pt idx="0">
                  <c:v>Discente</c:v>
                </c:pt>
                <c:pt idx="1">
                  <c:v>Docente</c:v>
                </c:pt>
                <c:pt idx="2">
                  <c:v>TAE</c:v>
                </c:pt>
              </c:strCache>
            </c:strRef>
          </c:cat>
          <c:val>
            <c:numRef>
              <c:f>'results-survey898961'!$H$300:$J$300</c:f>
              <c:numCache>
                <c:formatCode>General</c:formatCode>
                <c:ptCount val="3"/>
                <c:pt idx="0">
                  <c:v>20</c:v>
                </c:pt>
                <c:pt idx="1">
                  <c:v>3</c:v>
                </c:pt>
                <c:pt idx="2">
                  <c:v>0</c:v>
                </c:pt>
              </c:numCache>
            </c:numRef>
          </c:val>
        </c:ser>
        <c:ser>
          <c:idx val="4"/>
          <c:order val="1"/>
          <c:tx>
            <c:strRef>
              <c:f>'results-survey898961'!$G$299</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'results-survey898961'!$H$294:$J$294</c:f>
              <c:strCache>
                <c:ptCount val="3"/>
                <c:pt idx="0">
                  <c:v>Discente</c:v>
                </c:pt>
                <c:pt idx="1">
                  <c:v>Docente</c:v>
                </c:pt>
                <c:pt idx="2">
                  <c:v>TAE</c:v>
                </c:pt>
              </c:strCache>
            </c:strRef>
          </c:cat>
          <c:val>
            <c:numRef>
              <c:f>'results-survey898961'!$H$299:$J$299</c:f>
              <c:numCache>
                <c:formatCode>General</c:formatCode>
                <c:ptCount val="3"/>
                <c:pt idx="0">
                  <c:v>23</c:v>
                </c:pt>
                <c:pt idx="1">
                  <c:v>2</c:v>
                </c:pt>
                <c:pt idx="2">
                  <c:v>1</c:v>
                </c:pt>
              </c:numCache>
            </c:numRef>
          </c:val>
        </c:ser>
        <c:ser>
          <c:idx val="3"/>
          <c:order val="2"/>
          <c:tx>
            <c:strRef>
              <c:f>'results-survey898961'!$G$298</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'results-survey898961'!$H$294:$J$294</c:f>
              <c:strCache>
                <c:ptCount val="3"/>
                <c:pt idx="0">
                  <c:v>Discente</c:v>
                </c:pt>
                <c:pt idx="1">
                  <c:v>Docente</c:v>
                </c:pt>
                <c:pt idx="2">
                  <c:v>TAE</c:v>
                </c:pt>
              </c:strCache>
            </c:strRef>
          </c:cat>
          <c:val>
            <c:numRef>
              <c:f>'results-survey898961'!$H$298:$J$298</c:f>
              <c:numCache>
                <c:formatCode>General</c:formatCode>
                <c:ptCount val="3"/>
                <c:pt idx="0">
                  <c:v>38</c:v>
                </c:pt>
                <c:pt idx="1">
                  <c:v>11</c:v>
                </c:pt>
                <c:pt idx="2">
                  <c:v>3</c:v>
                </c:pt>
              </c:numCache>
            </c:numRef>
          </c:val>
        </c:ser>
        <c:ser>
          <c:idx val="2"/>
          <c:order val="3"/>
          <c:tx>
            <c:strRef>
              <c:f>'results-survey898961'!$G$297</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'results-survey898961'!$H$294:$J$294</c:f>
              <c:strCache>
                <c:ptCount val="3"/>
                <c:pt idx="0">
                  <c:v>Discente</c:v>
                </c:pt>
                <c:pt idx="1">
                  <c:v>Docente</c:v>
                </c:pt>
                <c:pt idx="2">
                  <c:v>TAE</c:v>
                </c:pt>
              </c:strCache>
            </c:strRef>
          </c:cat>
          <c:val>
            <c:numRef>
              <c:f>'results-survey898961'!$H$297:$J$297</c:f>
              <c:numCache>
                <c:formatCode>General</c:formatCode>
                <c:ptCount val="3"/>
                <c:pt idx="0">
                  <c:v>84</c:v>
                </c:pt>
                <c:pt idx="1">
                  <c:v>16</c:v>
                </c:pt>
                <c:pt idx="2">
                  <c:v>4</c:v>
                </c:pt>
              </c:numCache>
            </c:numRef>
          </c:val>
        </c:ser>
        <c:ser>
          <c:idx val="1"/>
          <c:order val="4"/>
          <c:tx>
            <c:strRef>
              <c:f>'results-survey898961'!$G$296</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'results-survey898961'!$H$294:$J$294</c:f>
              <c:strCache>
                <c:ptCount val="3"/>
                <c:pt idx="0">
                  <c:v>Discente</c:v>
                </c:pt>
                <c:pt idx="1">
                  <c:v>Docente</c:v>
                </c:pt>
                <c:pt idx="2">
                  <c:v>TAE</c:v>
                </c:pt>
              </c:strCache>
            </c:strRef>
          </c:cat>
          <c:val>
            <c:numRef>
              <c:f>'results-survey898961'!$H$296:$J$296</c:f>
              <c:numCache>
                <c:formatCode>General</c:formatCode>
                <c:ptCount val="3"/>
                <c:pt idx="0">
                  <c:v>65</c:v>
                </c:pt>
                <c:pt idx="1">
                  <c:v>14</c:v>
                </c:pt>
                <c:pt idx="2">
                  <c:v>5</c:v>
                </c:pt>
              </c:numCache>
            </c:numRef>
          </c:val>
        </c:ser>
        <c:ser>
          <c:idx val="0"/>
          <c:order val="5"/>
          <c:tx>
            <c:strRef>
              <c:f>'results-survey898961'!$G$295</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'results-survey898961'!$H$294:$J$294</c:f>
              <c:strCache>
                <c:ptCount val="3"/>
                <c:pt idx="0">
                  <c:v>Discente</c:v>
                </c:pt>
                <c:pt idx="1">
                  <c:v>Docente</c:v>
                </c:pt>
                <c:pt idx="2">
                  <c:v>TAE</c:v>
                </c:pt>
              </c:strCache>
            </c:strRef>
          </c:cat>
          <c:val>
            <c:numRef>
              <c:f>'results-survey898961'!$H$295:$J$295</c:f>
              <c:numCache>
                <c:formatCode>General</c:formatCode>
                <c:ptCount val="3"/>
                <c:pt idx="0">
                  <c:v>31</c:v>
                </c:pt>
                <c:pt idx="1">
                  <c:v>5</c:v>
                </c:pt>
                <c:pt idx="2">
                  <c:v>7</c:v>
                </c:pt>
              </c:numCache>
            </c:numRef>
          </c:val>
        </c:ser>
        <c:dLbls>
          <c:showLegendKey val="0"/>
          <c:showVal val="0"/>
          <c:showCatName val="0"/>
          <c:showSerName val="0"/>
          <c:showPercent val="0"/>
          <c:showBubbleSize val="0"/>
        </c:dLbls>
        <c:gapWidth val="150"/>
        <c:overlap val="100"/>
        <c:axId val="444456448"/>
        <c:axId val="444453184"/>
      </c:barChart>
      <c:catAx>
        <c:axId val="444456448"/>
        <c:scaling>
          <c:orientation val="minMax"/>
        </c:scaling>
        <c:delete val="0"/>
        <c:axPos val="b"/>
        <c:numFmt formatCode="General" sourceLinked="0"/>
        <c:majorTickMark val="out"/>
        <c:minorTickMark val="none"/>
        <c:tickLblPos val="nextTo"/>
        <c:crossAx val="444453184"/>
        <c:crosses val="autoZero"/>
        <c:auto val="1"/>
        <c:lblAlgn val="ctr"/>
        <c:lblOffset val="100"/>
        <c:noMultiLvlLbl val="0"/>
      </c:catAx>
      <c:valAx>
        <c:axId val="444453184"/>
        <c:scaling>
          <c:orientation val="minMax"/>
        </c:scaling>
        <c:delete val="0"/>
        <c:axPos val="l"/>
        <c:majorGridlines/>
        <c:numFmt formatCode="0%" sourceLinked="1"/>
        <c:majorTickMark val="out"/>
        <c:minorTickMark val="none"/>
        <c:tickLblPos val="nextTo"/>
        <c:crossAx val="444456448"/>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'results-survey898961'!$G$313</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'results-survey898961'!$H$307:$J$307</c:f>
              <c:strCache>
                <c:ptCount val="3"/>
                <c:pt idx="0">
                  <c:v>Discente</c:v>
                </c:pt>
                <c:pt idx="1">
                  <c:v>Docente</c:v>
                </c:pt>
                <c:pt idx="2">
                  <c:v>TAE</c:v>
                </c:pt>
              </c:strCache>
            </c:strRef>
          </c:cat>
          <c:val>
            <c:numRef>
              <c:f>'results-survey898961'!$H$313:$J$313</c:f>
              <c:numCache>
                <c:formatCode>General</c:formatCode>
                <c:ptCount val="3"/>
                <c:pt idx="0">
                  <c:v>45</c:v>
                </c:pt>
                <c:pt idx="1">
                  <c:v>6</c:v>
                </c:pt>
                <c:pt idx="2">
                  <c:v>1</c:v>
                </c:pt>
              </c:numCache>
            </c:numRef>
          </c:val>
        </c:ser>
        <c:ser>
          <c:idx val="4"/>
          <c:order val="1"/>
          <c:tx>
            <c:strRef>
              <c:f>'results-survey898961'!$G$312</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'results-survey898961'!$H$307:$J$307</c:f>
              <c:strCache>
                <c:ptCount val="3"/>
                <c:pt idx="0">
                  <c:v>Discente</c:v>
                </c:pt>
                <c:pt idx="1">
                  <c:v>Docente</c:v>
                </c:pt>
                <c:pt idx="2">
                  <c:v>TAE</c:v>
                </c:pt>
              </c:strCache>
            </c:strRef>
          </c:cat>
          <c:val>
            <c:numRef>
              <c:f>'results-survey898961'!$H$312:$J$312</c:f>
              <c:numCache>
                <c:formatCode>General</c:formatCode>
                <c:ptCount val="3"/>
                <c:pt idx="0">
                  <c:v>83</c:v>
                </c:pt>
                <c:pt idx="1">
                  <c:v>3</c:v>
                </c:pt>
                <c:pt idx="2">
                  <c:v>0</c:v>
                </c:pt>
              </c:numCache>
            </c:numRef>
          </c:val>
        </c:ser>
        <c:ser>
          <c:idx val="3"/>
          <c:order val="2"/>
          <c:tx>
            <c:strRef>
              <c:f>'results-survey898961'!$G$311</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'results-survey898961'!$H$307:$J$307</c:f>
              <c:strCache>
                <c:ptCount val="3"/>
                <c:pt idx="0">
                  <c:v>Discente</c:v>
                </c:pt>
                <c:pt idx="1">
                  <c:v>Docente</c:v>
                </c:pt>
                <c:pt idx="2">
                  <c:v>TAE</c:v>
                </c:pt>
              </c:strCache>
            </c:strRef>
          </c:cat>
          <c:val>
            <c:numRef>
              <c:f>'results-survey898961'!$H$311:$J$311</c:f>
              <c:numCache>
                <c:formatCode>General</c:formatCode>
                <c:ptCount val="3"/>
                <c:pt idx="0">
                  <c:v>25</c:v>
                </c:pt>
                <c:pt idx="1">
                  <c:v>15</c:v>
                </c:pt>
                <c:pt idx="2">
                  <c:v>5</c:v>
                </c:pt>
              </c:numCache>
            </c:numRef>
          </c:val>
        </c:ser>
        <c:ser>
          <c:idx val="2"/>
          <c:order val="3"/>
          <c:tx>
            <c:strRef>
              <c:f>'results-survey898961'!$G$310</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'results-survey898961'!$H$307:$J$307</c:f>
              <c:strCache>
                <c:ptCount val="3"/>
                <c:pt idx="0">
                  <c:v>Discente</c:v>
                </c:pt>
                <c:pt idx="1">
                  <c:v>Docente</c:v>
                </c:pt>
                <c:pt idx="2">
                  <c:v>TAE</c:v>
                </c:pt>
              </c:strCache>
            </c:strRef>
          </c:cat>
          <c:val>
            <c:numRef>
              <c:f>'results-survey898961'!$H$310:$J$310</c:f>
              <c:numCache>
                <c:formatCode>General</c:formatCode>
                <c:ptCount val="3"/>
                <c:pt idx="0">
                  <c:v>48</c:v>
                </c:pt>
                <c:pt idx="1">
                  <c:v>15</c:v>
                </c:pt>
                <c:pt idx="2">
                  <c:v>5</c:v>
                </c:pt>
              </c:numCache>
            </c:numRef>
          </c:val>
        </c:ser>
        <c:ser>
          <c:idx val="1"/>
          <c:order val="4"/>
          <c:tx>
            <c:strRef>
              <c:f>'results-survey898961'!$G$309</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'results-survey898961'!$H$307:$J$307</c:f>
              <c:strCache>
                <c:ptCount val="3"/>
                <c:pt idx="0">
                  <c:v>Discente</c:v>
                </c:pt>
                <c:pt idx="1">
                  <c:v>Docente</c:v>
                </c:pt>
                <c:pt idx="2">
                  <c:v>TAE</c:v>
                </c:pt>
              </c:strCache>
            </c:strRef>
          </c:cat>
          <c:val>
            <c:numRef>
              <c:f>'results-survey898961'!$H$309:$J$309</c:f>
              <c:numCache>
                <c:formatCode>General</c:formatCode>
                <c:ptCount val="3"/>
                <c:pt idx="0">
                  <c:v>40</c:v>
                </c:pt>
                <c:pt idx="1">
                  <c:v>7</c:v>
                </c:pt>
                <c:pt idx="2">
                  <c:v>6</c:v>
                </c:pt>
              </c:numCache>
            </c:numRef>
          </c:val>
        </c:ser>
        <c:ser>
          <c:idx val="0"/>
          <c:order val="5"/>
          <c:tx>
            <c:strRef>
              <c:f>'results-survey898961'!$G$308</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'results-survey898961'!$H$307:$J$307</c:f>
              <c:strCache>
                <c:ptCount val="3"/>
                <c:pt idx="0">
                  <c:v>Discente</c:v>
                </c:pt>
                <c:pt idx="1">
                  <c:v>Docente</c:v>
                </c:pt>
                <c:pt idx="2">
                  <c:v>TAE</c:v>
                </c:pt>
              </c:strCache>
            </c:strRef>
          </c:cat>
          <c:val>
            <c:numRef>
              <c:f>'results-survey898961'!$H$308:$J$308</c:f>
              <c:numCache>
                <c:formatCode>General</c:formatCode>
                <c:ptCount val="3"/>
                <c:pt idx="0">
                  <c:v>20</c:v>
                </c:pt>
                <c:pt idx="1">
                  <c:v>5</c:v>
                </c:pt>
                <c:pt idx="2">
                  <c:v>3</c:v>
                </c:pt>
              </c:numCache>
            </c:numRef>
          </c:val>
        </c:ser>
        <c:dLbls>
          <c:showLegendKey val="0"/>
          <c:showVal val="0"/>
          <c:showCatName val="0"/>
          <c:showSerName val="0"/>
          <c:showPercent val="0"/>
          <c:showBubbleSize val="0"/>
        </c:dLbls>
        <c:gapWidth val="150"/>
        <c:overlap val="100"/>
        <c:axId val="444456992"/>
        <c:axId val="444453728"/>
      </c:barChart>
      <c:catAx>
        <c:axId val="444456992"/>
        <c:scaling>
          <c:orientation val="minMax"/>
        </c:scaling>
        <c:delete val="0"/>
        <c:axPos val="b"/>
        <c:numFmt formatCode="General" sourceLinked="0"/>
        <c:majorTickMark val="out"/>
        <c:minorTickMark val="none"/>
        <c:tickLblPos val="nextTo"/>
        <c:crossAx val="444453728"/>
        <c:crosses val="autoZero"/>
        <c:auto val="1"/>
        <c:lblAlgn val="ctr"/>
        <c:lblOffset val="100"/>
        <c:noMultiLvlLbl val="0"/>
      </c:catAx>
      <c:valAx>
        <c:axId val="444453728"/>
        <c:scaling>
          <c:orientation val="minMax"/>
        </c:scaling>
        <c:delete val="0"/>
        <c:axPos val="l"/>
        <c:majorGridlines/>
        <c:numFmt formatCode="0%" sourceLinked="1"/>
        <c:majorTickMark val="out"/>
        <c:minorTickMark val="none"/>
        <c:tickLblPos val="nextTo"/>
        <c:crossAx val="444456992"/>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'results-survey898961'!$F$326</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'results-survey898961'!$G$320:$I$320</c:f>
              <c:strCache>
                <c:ptCount val="3"/>
                <c:pt idx="0">
                  <c:v>Discente</c:v>
                </c:pt>
                <c:pt idx="1">
                  <c:v>Docente</c:v>
                </c:pt>
                <c:pt idx="2">
                  <c:v>TAE</c:v>
                </c:pt>
              </c:strCache>
            </c:strRef>
          </c:cat>
          <c:val>
            <c:numRef>
              <c:f>'results-survey898961'!$G$326:$I$326</c:f>
              <c:numCache>
                <c:formatCode>General</c:formatCode>
                <c:ptCount val="3"/>
                <c:pt idx="0">
                  <c:v>43</c:v>
                </c:pt>
                <c:pt idx="1">
                  <c:v>2</c:v>
                </c:pt>
                <c:pt idx="2">
                  <c:v>0</c:v>
                </c:pt>
              </c:numCache>
            </c:numRef>
          </c:val>
        </c:ser>
        <c:ser>
          <c:idx val="4"/>
          <c:order val="1"/>
          <c:tx>
            <c:strRef>
              <c:f>'results-survey898961'!$F$325</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'results-survey898961'!$G$320:$I$320</c:f>
              <c:strCache>
                <c:ptCount val="3"/>
                <c:pt idx="0">
                  <c:v>Discente</c:v>
                </c:pt>
                <c:pt idx="1">
                  <c:v>Docente</c:v>
                </c:pt>
                <c:pt idx="2">
                  <c:v>TAE</c:v>
                </c:pt>
              </c:strCache>
            </c:strRef>
          </c:cat>
          <c:val>
            <c:numRef>
              <c:f>'results-survey898961'!$G$325:$I$325</c:f>
              <c:numCache>
                <c:formatCode>General</c:formatCode>
                <c:ptCount val="3"/>
                <c:pt idx="0">
                  <c:v>83</c:v>
                </c:pt>
                <c:pt idx="1">
                  <c:v>4</c:v>
                </c:pt>
                <c:pt idx="2">
                  <c:v>2</c:v>
                </c:pt>
              </c:numCache>
            </c:numRef>
          </c:val>
        </c:ser>
        <c:ser>
          <c:idx val="3"/>
          <c:order val="2"/>
          <c:tx>
            <c:strRef>
              <c:f>'results-survey898961'!$F$324</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'results-survey898961'!$G$320:$I$320</c:f>
              <c:strCache>
                <c:ptCount val="3"/>
                <c:pt idx="0">
                  <c:v>Discente</c:v>
                </c:pt>
                <c:pt idx="1">
                  <c:v>Docente</c:v>
                </c:pt>
                <c:pt idx="2">
                  <c:v>TAE</c:v>
                </c:pt>
              </c:strCache>
            </c:strRef>
          </c:cat>
          <c:val>
            <c:numRef>
              <c:f>'results-survey898961'!$G$324:$I$324</c:f>
              <c:numCache>
                <c:formatCode>General</c:formatCode>
                <c:ptCount val="3"/>
                <c:pt idx="0">
                  <c:v>18</c:v>
                </c:pt>
                <c:pt idx="1">
                  <c:v>8</c:v>
                </c:pt>
                <c:pt idx="2">
                  <c:v>3</c:v>
                </c:pt>
              </c:numCache>
            </c:numRef>
          </c:val>
        </c:ser>
        <c:ser>
          <c:idx val="2"/>
          <c:order val="3"/>
          <c:tx>
            <c:strRef>
              <c:f>'results-survey898961'!$F$323</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'results-survey898961'!$G$320:$I$320</c:f>
              <c:strCache>
                <c:ptCount val="3"/>
                <c:pt idx="0">
                  <c:v>Discente</c:v>
                </c:pt>
                <c:pt idx="1">
                  <c:v>Docente</c:v>
                </c:pt>
                <c:pt idx="2">
                  <c:v>TAE</c:v>
                </c:pt>
              </c:strCache>
            </c:strRef>
          </c:cat>
          <c:val>
            <c:numRef>
              <c:f>'results-survey898961'!$G$323:$I$323</c:f>
              <c:numCache>
                <c:formatCode>General</c:formatCode>
                <c:ptCount val="3"/>
                <c:pt idx="0">
                  <c:v>50</c:v>
                </c:pt>
                <c:pt idx="1">
                  <c:v>18</c:v>
                </c:pt>
                <c:pt idx="2">
                  <c:v>7</c:v>
                </c:pt>
              </c:numCache>
            </c:numRef>
          </c:val>
        </c:ser>
        <c:ser>
          <c:idx val="1"/>
          <c:order val="4"/>
          <c:tx>
            <c:strRef>
              <c:f>'results-survey898961'!$F$322</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'results-survey898961'!$G$320:$I$320</c:f>
              <c:strCache>
                <c:ptCount val="3"/>
                <c:pt idx="0">
                  <c:v>Discente</c:v>
                </c:pt>
                <c:pt idx="1">
                  <c:v>Docente</c:v>
                </c:pt>
                <c:pt idx="2">
                  <c:v>TAE</c:v>
                </c:pt>
              </c:strCache>
            </c:strRef>
          </c:cat>
          <c:val>
            <c:numRef>
              <c:f>'results-survey898961'!$G$322:$I$322</c:f>
              <c:numCache>
                <c:formatCode>General</c:formatCode>
                <c:ptCount val="3"/>
                <c:pt idx="0">
                  <c:v>47</c:v>
                </c:pt>
                <c:pt idx="1">
                  <c:v>12</c:v>
                </c:pt>
                <c:pt idx="2">
                  <c:v>5</c:v>
                </c:pt>
              </c:numCache>
            </c:numRef>
          </c:val>
        </c:ser>
        <c:ser>
          <c:idx val="0"/>
          <c:order val="5"/>
          <c:tx>
            <c:strRef>
              <c:f>'results-survey898961'!$F$321</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'results-survey898961'!$G$320:$I$320</c:f>
              <c:strCache>
                <c:ptCount val="3"/>
                <c:pt idx="0">
                  <c:v>Discente</c:v>
                </c:pt>
                <c:pt idx="1">
                  <c:v>Docente</c:v>
                </c:pt>
                <c:pt idx="2">
                  <c:v>TAE</c:v>
                </c:pt>
              </c:strCache>
            </c:strRef>
          </c:cat>
          <c:val>
            <c:numRef>
              <c:f>'results-survey898961'!$G$321:$I$321</c:f>
              <c:numCache>
                <c:formatCode>General</c:formatCode>
                <c:ptCount val="3"/>
                <c:pt idx="0">
                  <c:v>20</c:v>
                </c:pt>
                <c:pt idx="1">
                  <c:v>7</c:v>
                </c:pt>
                <c:pt idx="2">
                  <c:v>3</c:v>
                </c:pt>
              </c:numCache>
            </c:numRef>
          </c:val>
        </c:ser>
        <c:dLbls>
          <c:showLegendKey val="0"/>
          <c:showVal val="0"/>
          <c:showCatName val="0"/>
          <c:showSerName val="0"/>
          <c:showPercent val="0"/>
          <c:showBubbleSize val="0"/>
        </c:dLbls>
        <c:gapWidth val="150"/>
        <c:overlap val="100"/>
        <c:axId val="443720656"/>
        <c:axId val="443729360"/>
      </c:barChart>
      <c:catAx>
        <c:axId val="443720656"/>
        <c:scaling>
          <c:orientation val="minMax"/>
        </c:scaling>
        <c:delete val="0"/>
        <c:axPos val="b"/>
        <c:numFmt formatCode="General" sourceLinked="0"/>
        <c:majorTickMark val="out"/>
        <c:minorTickMark val="none"/>
        <c:tickLblPos val="nextTo"/>
        <c:crossAx val="443729360"/>
        <c:crosses val="autoZero"/>
        <c:auto val="1"/>
        <c:lblAlgn val="ctr"/>
        <c:lblOffset val="100"/>
        <c:noMultiLvlLbl val="0"/>
      </c:catAx>
      <c:valAx>
        <c:axId val="443729360"/>
        <c:scaling>
          <c:orientation val="minMax"/>
        </c:scaling>
        <c:delete val="0"/>
        <c:axPos val="l"/>
        <c:majorGridlines/>
        <c:numFmt formatCode="0%" sourceLinked="1"/>
        <c:majorTickMark val="out"/>
        <c:minorTickMark val="none"/>
        <c:tickLblPos val="nextTo"/>
        <c:crossAx val="443720656"/>
        <c:crosses val="autoZero"/>
        <c:crossBetween val="between"/>
      </c:valAx>
    </c:plotArea>
    <c:legend>
      <c:legendPos val="r"/>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'results-survey898961'!$F$339</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'results-survey898961'!$G$333:$I$333</c:f>
              <c:strCache>
                <c:ptCount val="3"/>
                <c:pt idx="0">
                  <c:v>Discente</c:v>
                </c:pt>
                <c:pt idx="1">
                  <c:v>Docente</c:v>
                </c:pt>
                <c:pt idx="2">
                  <c:v>TAE</c:v>
                </c:pt>
              </c:strCache>
            </c:strRef>
          </c:cat>
          <c:val>
            <c:numRef>
              <c:f>'results-survey898961'!$G$339:$I$339</c:f>
              <c:numCache>
                <c:formatCode>General</c:formatCode>
                <c:ptCount val="3"/>
                <c:pt idx="0">
                  <c:v>29</c:v>
                </c:pt>
                <c:pt idx="1">
                  <c:v>7</c:v>
                </c:pt>
                <c:pt idx="2">
                  <c:v>1</c:v>
                </c:pt>
              </c:numCache>
            </c:numRef>
          </c:val>
        </c:ser>
        <c:ser>
          <c:idx val="4"/>
          <c:order val="1"/>
          <c:tx>
            <c:strRef>
              <c:f>'results-survey898961'!$F$338</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'results-survey898961'!$G$333:$I$333</c:f>
              <c:strCache>
                <c:ptCount val="3"/>
                <c:pt idx="0">
                  <c:v>Discente</c:v>
                </c:pt>
                <c:pt idx="1">
                  <c:v>Docente</c:v>
                </c:pt>
                <c:pt idx="2">
                  <c:v>TAE</c:v>
                </c:pt>
              </c:strCache>
            </c:strRef>
          </c:cat>
          <c:val>
            <c:numRef>
              <c:f>'results-survey898961'!$G$338:$I$338</c:f>
              <c:numCache>
                <c:formatCode>General</c:formatCode>
                <c:ptCount val="3"/>
                <c:pt idx="0">
                  <c:v>101</c:v>
                </c:pt>
                <c:pt idx="1">
                  <c:v>9</c:v>
                </c:pt>
                <c:pt idx="2">
                  <c:v>3</c:v>
                </c:pt>
              </c:numCache>
            </c:numRef>
          </c:val>
        </c:ser>
        <c:ser>
          <c:idx val="3"/>
          <c:order val="2"/>
          <c:tx>
            <c:strRef>
              <c:f>'results-survey898961'!$F$337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'results-survey898961'!$G$333:$I$333</c:f>
              <c:strCache>
                <c:ptCount val="3"/>
                <c:pt idx="0">
                  <c:v>Discente</c:v>
                </c:pt>
                <c:pt idx="1">
                  <c:v>Docente</c:v>
                </c:pt>
                <c:pt idx="2">
                  <c:v>TAE</c:v>
                </c:pt>
              </c:strCache>
            </c:strRef>
          </c:cat>
          <c:val>
            <c:numRef>
              <c:f>'results-survey898961'!$G$337:$I$337</c:f>
              <c:numCache>
                <c:formatCode>General</c:formatCode>
                <c:ptCount val="3"/>
                <c:pt idx="0">
                  <c:v>14</c:v>
                </c:pt>
                <c:pt idx="1">
                  <c:v>8</c:v>
                </c:pt>
                <c:pt idx="2">
                  <c:v>4</c:v>
                </c:pt>
              </c:numCache>
            </c:numRef>
          </c:val>
        </c:ser>
        <c:ser>
          <c:idx val="2"/>
          <c:order val="3"/>
          <c:tx>
            <c:strRef>
              <c:f>'results-survey898961'!$F$336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'results-survey898961'!$G$333:$I$333</c:f>
              <c:strCache>
                <c:ptCount val="3"/>
                <c:pt idx="0">
                  <c:v>Discente</c:v>
                </c:pt>
                <c:pt idx="1">
                  <c:v>Docente</c:v>
                </c:pt>
                <c:pt idx="2">
                  <c:v>TAE</c:v>
                </c:pt>
              </c:strCache>
            </c:strRef>
          </c:cat>
          <c:val>
            <c:numRef>
              <c:f>'results-survey898961'!$G$336:$I$336</c:f>
              <c:numCache>
                <c:formatCode>General</c:formatCode>
                <c:ptCount val="3"/>
                <c:pt idx="0">
                  <c:v>47</c:v>
                </c:pt>
                <c:pt idx="1">
                  <c:v>13</c:v>
                </c:pt>
                <c:pt idx="2">
                  <c:v>4</c:v>
                </c:pt>
              </c:numCache>
            </c:numRef>
          </c:val>
        </c:ser>
        <c:ser>
          <c:idx val="1"/>
          <c:order val="4"/>
          <c:tx>
            <c:strRef>
              <c:f>'results-survey898961'!$F$335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'results-survey898961'!$G$333:$I$333</c:f>
              <c:strCache>
                <c:ptCount val="3"/>
                <c:pt idx="0">
                  <c:v>Discente</c:v>
                </c:pt>
                <c:pt idx="1">
                  <c:v>Docente</c:v>
                </c:pt>
                <c:pt idx="2">
                  <c:v>TAE</c:v>
                </c:pt>
              </c:strCache>
            </c:strRef>
          </c:cat>
          <c:val>
            <c:numRef>
              <c:f>'results-survey898961'!$G$335:$I$335</c:f>
              <c:numCache>
                <c:formatCode>General</c:formatCode>
                <c:ptCount val="3"/>
                <c:pt idx="0">
                  <c:v>51</c:v>
                </c:pt>
                <c:pt idx="1">
                  <c:v>11</c:v>
                </c:pt>
                <c:pt idx="2">
                  <c:v>6</c:v>
                </c:pt>
              </c:numCache>
            </c:numRef>
          </c:val>
        </c:ser>
        <c:ser>
          <c:idx val="0"/>
          <c:order val="5"/>
          <c:tx>
            <c:strRef>
              <c:f>'results-survey898961'!$F$334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'results-survey898961'!$G$333:$I$333</c:f>
              <c:strCache>
                <c:ptCount val="3"/>
                <c:pt idx="0">
                  <c:v>Discente</c:v>
                </c:pt>
                <c:pt idx="1">
                  <c:v>Docente</c:v>
                </c:pt>
                <c:pt idx="2">
                  <c:v>TAE</c:v>
                </c:pt>
              </c:strCache>
            </c:strRef>
          </c:cat>
          <c:val>
            <c:numRef>
              <c:f>'results-survey898961'!$G$334:$I$334</c:f>
              <c:numCache>
                <c:formatCode>General</c:formatCode>
                <c:ptCount val="3"/>
                <c:pt idx="0">
                  <c:v>19</c:v>
                </c:pt>
                <c:pt idx="1">
                  <c:v>3</c:v>
                </c:pt>
                <c:pt idx="2">
                  <c:v>2</c:v>
                </c:pt>
              </c:numCache>
            </c:numRef>
          </c:val>
        </c:ser>
        <c:dLbls>
          <c:showLegendKey val="0"/>
          <c:showVal val="0"/>
          <c:showCatName val="0"/>
          <c:showSerName val="0"/>
          <c:showPercent val="0"/>
          <c:showBubbleSize val="0"/>
        </c:dLbls>
        <c:gapWidth val="150"/>
        <c:overlap val="100"/>
        <c:axId val="443723376"/>
        <c:axId val="443745136"/>
      </c:barChart>
      <c:catAx>
        <c:axId val="443723376"/>
        <c:scaling>
          <c:orientation val="minMax"/>
        </c:scaling>
        <c:delete val="0"/>
        <c:axPos val="b"/>
        <c:numFmt formatCode="General" sourceLinked="0"/>
        <c:majorTickMark val="out"/>
        <c:minorTickMark val="none"/>
        <c:tickLblPos val="nextTo"/>
        <c:crossAx val="443745136"/>
        <c:crosses val="autoZero"/>
        <c:auto val="1"/>
        <c:lblAlgn val="ctr"/>
        <c:lblOffset val="100"/>
        <c:noMultiLvlLbl val="0"/>
      </c:catAx>
      <c:valAx>
        <c:axId val="443745136"/>
        <c:scaling>
          <c:orientation val="minMax"/>
        </c:scaling>
        <c:delete val="0"/>
        <c:axPos val="l"/>
        <c:majorGridlines/>
        <c:numFmt formatCode="0%" sourceLinked="1"/>
        <c:majorTickMark val="out"/>
        <c:minorTickMark val="none"/>
        <c:tickLblPos val="nextTo"/>
        <c:crossAx val="4437233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'results-survey898961'!$A$57:$A$62</c:f>
              <c:strCache>
                <c:ptCount val="6"/>
                <c:pt idx="0">
                  <c:v>Branco(a) (A1)</c:v>
                </c:pt>
                <c:pt idx="1">
                  <c:v>Negro(a) (A2)</c:v>
                </c:pt>
                <c:pt idx="2">
                  <c:v>Pardo(a)/mulato(a) (A3)</c:v>
                </c:pt>
                <c:pt idx="3">
                  <c:v>Amarelo(a) (de origem oriental) (A4)</c:v>
                </c:pt>
                <c:pt idx="4">
                  <c:v>Indígena ou de origem indígena (A5)</c:v>
                </c:pt>
                <c:pt idx="5">
                  <c:v>Não desejo declarar (A6)</c:v>
                </c:pt>
              </c:strCache>
            </c:strRef>
          </c:cat>
          <c:val>
            <c:numRef>
              <c:f>'results-survey898961'!$B$57:$B$62</c:f>
              <c:numCache>
                <c:formatCode>General</c:formatCode>
                <c:ptCount val="6"/>
                <c:pt idx="0">
                  <c:v>203</c:v>
                </c:pt>
                <c:pt idx="1">
                  <c:v>52</c:v>
                </c:pt>
                <c:pt idx="2">
                  <c:v>141</c:v>
                </c:pt>
                <c:pt idx="3">
                  <c:v>1</c:v>
                </c:pt>
                <c:pt idx="4">
                  <c:v>0</c:v>
                </c:pt>
                <c:pt idx="5">
                  <c:v>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'results-survey898961'!$G$352</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'results-survey898961'!$H$346:$J$346</c:f>
              <c:strCache>
                <c:ptCount val="3"/>
                <c:pt idx="0">
                  <c:v>Discente</c:v>
                </c:pt>
                <c:pt idx="1">
                  <c:v>Docente</c:v>
                </c:pt>
                <c:pt idx="2">
                  <c:v>TAE</c:v>
                </c:pt>
              </c:strCache>
            </c:strRef>
          </c:cat>
          <c:val>
            <c:numRef>
              <c:f>'results-survey898961'!$H$352:$J$352</c:f>
              <c:numCache>
                <c:formatCode>General</c:formatCode>
                <c:ptCount val="3"/>
                <c:pt idx="0">
                  <c:v>2</c:v>
                </c:pt>
                <c:pt idx="1">
                  <c:v>0</c:v>
                </c:pt>
                <c:pt idx="2">
                  <c:v>0</c:v>
                </c:pt>
              </c:numCache>
            </c:numRef>
          </c:val>
        </c:ser>
        <c:ser>
          <c:idx val="4"/>
          <c:order val="1"/>
          <c:tx>
            <c:strRef>
              <c:f>'results-survey898961'!$G$351</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'results-survey898961'!$H$346:$J$346</c:f>
              <c:strCache>
                <c:ptCount val="3"/>
                <c:pt idx="0">
                  <c:v>Discente</c:v>
                </c:pt>
                <c:pt idx="1">
                  <c:v>Docente</c:v>
                </c:pt>
                <c:pt idx="2">
                  <c:v>TAE</c:v>
                </c:pt>
              </c:strCache>
            </c:strRef>
          </c:cat>
          <c:val>
            <c:numRef>
              <c:f>'results-survey898961'!$H$351:$J$351</c:f>
              <c:numCache>
                <c:formatCode>General</c:formatCode>
                <c:ptCount val="3"/>
                <c:pt idx="0">
                  <c:v>9</c:v>
                </c:pt>
                <c:pt idx="1">
                  <c:v>1</c:v>
                </c:pt>
                <c:pt idx="2">
                  <c:v>0</c:v>
                </c:pt>
              </c:numCache>
            </c:numRef>
          </c:val>
        </c:ser>
        <c:ser>
          <c:idx val="3"/>
          <c:order val="2"/>
          <c:tx>
            <c:strRef>
              <c:f>'results-survey898961'!$G$350</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'results-survey898961'!$H$346:$J$346</c:f>
              <c:strCache>
                <c:ptCount val="3"/>
                <c:pt idx="0">
                  <c:v>Discente</c:v>
                </c:pt>
                <c:pt idx="1">
                  <c:v>Docente</c:v>
                </c:pt>
                <c:pt idx="2">
                  <c:v>TAE</c:v>
                </c:pt>
              </c:strCache>
            </c:strRef>
          </c:cat>
          <c:val>
            <c:numRef>
              <c:f>'results-survey898961'!$H$350:$J$350</c:f>
              <c:numCache>
                <c:formatCode>General</c:formatCode>
                <c:ptCount val="3"/>
                <c:pt idx="0">
                  <c:v>32</c:v>
                </c:pt>
                <c:pt idx="1">
                  <c:v>7</c:v>
                </c:pt>
                <c:pt idx="2">
                  <c:v>0</c:v>
                </c:pt>
              </c:numCache>
            </c:numRef>
          </c:val>
        </c:ser>
        <c:ser>
          <c:idx val="2"/>
          <c:order val="3"/>
          <c:tx>
            <c:strRef>
              <c:f>'results-survey898961'!$G$349</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'results-survey898961'!$H$346:$J$346</c:f>
              <c:strCache>
                <c:ptCount val="3"/>
                <c:pt idx="0">
                  <c:v>Discente</c:v>
                </c:pt>
                <c:pt idx="1">
                  <c:v>Docente</c:v>
                </c:pt>
                <c:pt idx="2">
                  <c:v>TAE</c:v>
                </c:pt>
              </c:strCache>
            </c:strRef>
          </c:cat>
          <c:val>
            <c:numRef>
              <c:f>'results-survey898961'!$H$349:$J$349</c:f>
              <c:numCache>
                <c:formatCode>General</c:formatCode>
                <c:ptCount val="3"/>
                <c:pt idx="0">
                  <c:v>59</c:v>
                </c:pt>
                <c:pt idx="1">
                  <c:v>14</c:v>
                </c:pt>
                <c:pt idx="2">
                  <c:v>8</c:v>
                </c:pt>
              </c:numCache>
            </c:numRef>
          </c:val>
        </c:ser>
        <c:ser>
          <c:idx val="1"/>
          <c:order val="4"/>
          <c:tx>
            <c:strRef>
              <c:f>'results-survey898961'!$G$348</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'results-survey898961'!$H$346:$J$346</c:f>
              <c:strCache>
                <c:ptCount val="3"/>
                <c:pt idx="0">
                  <c:v>Discente</c:v>
                </c:pt>
                <c:pt idx="1">
                  <c:v>Docente</c:v>
                </c:pt>
                <c:pt idx="2">
                  <c:v>TAE</c:v>
                </c:pt>
              </c:strCache>
            </c:strRef>
          </c:cat>
          <c:val>
            <c:numRef>
              <c:f>'results-survey898961'!$H$348:$J$348</c:f>
              <c:numCache>
                <c:formatCode>General</c:formatCode>
                <c:ptCount val="3"/>
                <c:pt idx="0">
                  <c:v>102</c:v>
                </c:pt>
                <c:pt idx="1">
                  <c:v>17</c:v>
                </c:pt>
                <c:pt idx="2">
                  <c:v>6</c:v>
                </c:pt>
              </c:numCache>
            </c:numRef>
          </c:val>
        </c:ser>
        <c:ser>
          <c:idx val="0"/>
          <c:order val="5"/>
          <c:tx>
            <c:strRef>
              <c:f>'results-survey898961'!$G$347</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'results-survey898961'!$H$346:$J$346</c:f>
              <c:strCache>
                <c:ptCount val="3"/>
                <c:pt idx="0">
                  <c:v>Discente</c:v>
                </c:pt>
                <c:pt idx="1">
                  <c:v>Docente</c:v>
                </c:pt>
                <c:pt idx="2">
                  <c:v>TAE</c:v>
                </c:pt>
              </c:strCache>
            </c:strRef>
          </c:cat>
          <c:val>
            <c:numRef>
              <c:f>'results-survey898961'!$H$347:$J$347</c:f>
              <c:numCache>
                <c:formatCode>General</c:formatCode>
                <c:ptCount val="3"/>
                <c:pt idx="0">
                  <c:v>57</c:v>
                </c:pt>
                <c:pt idx="1">
                  <c:v>12</c:v>
                </c:pt>
                <c:pt idx="2">
                  <c:v>6</c:v>
                </c:pt>
              </c:numCache>
            </c:numRef>
          </c:val>
        </c:ser>
        <c:dLbls>
          <c:showLegendKey val="0"/>
          <c:showVal val="0"/>
          <c:showCatName val="0"/>
          <c:showSerName val="0"/>
          <c:showPercent val="0"/>
          <c:showBubbleSize val="0"/>
        </c:dLbls>
        <c:gapWidth val="150"/>
        <c:overlap val="100"/>
        <c:axId val="443721200"/>
        <c:axId val="443733168"/>
      </c:barChart>
      <c:catAx>
        <c:axId val="443721200"/>
        <c:scaling>
          <c:orientation val="minMax"/>
        </c:scaling>
        <c:delete val="0"/>
        <c:axPos val="b"/>
        <c:numFmt formatCode="General" sourceLinked="0"/>
        <c:majorTickMark val="out"/>
        <c:minorTickMark val="none"/>
        <c:tickLblPos val="nextTo"/>
        <c:crossAx val="443733168"/>
        <c:crosses val="autoZero"/>
        <c:auto val="1"/>
        <c:lblAlgn val="ctr"/>
        <c:lblOffset val="100"/>
        <c:noMultiLvlLbl val="0"/>
      </c:catAx>
      <c:valAx>
        <c:axId val="443733168"/>
        <c:scaling>
          <c:orientation val="minMax"/>
        </c:scaling>
        <c:delete val="0"/>
        <c:axPos val="l"/>
        <c:majorGridlines/>
        <c:numFmt formatCode="0%" sourceLinked="1"/>
        <c:majorTickMark val="out"/>
        <c:minorTickMark val="none"/>
        <c:tickLblPos val="nextTo"/>
        <c:crossAx val="443721200"/>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'results-survey898961'!$F$365</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'results-survey898961'!$G$359:$I$359</c:f>
              <c:strCache>
                <c:ptCount val="3"/>
                <c:pt idx="0">
                  <c:v>Discente</c:v>
                </c:pt>
                <c:pt idx="1">
                  <c:v>Docente</c:v>
                </c:pt>
                <c:pt idx="2">
                  <c:v>TAE</c:v>
                </c:pt>
              </c:strCache>
            </c:strRef>
          </c:cat>
          <c:val>
            <c:numRef>
              <c:f>'results-survey898961'!$G$365:$I$365</c:f>
              <c:numCache>
                <c:formatCode>General</c:formatCode>
                <c:ptCount val="3"/>
                <c:pt idx="0">
                  <c:v>13</c:v>
                </c:pt>
                <c:pt idx="1">
                  <c:v>6</c:v>
                </c:pt>
                <c:pt idx="2">
                  <c:v>1</c:v>
                </c:pt>
              </c:numCache>
            </c:numRef>
          </c:val>
        </c:ser>
        <c:ser>
          <c:idx val="4"/>
          <c:order val="1"/>
          <c:tx>
            <c:strRef>
              <c:f>'results-survey898961'!$F$364</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'results-survey898961'!$G$359:$I$359</c:f>
              <c:strCache>
                <c:ptCount val="3"/>
                <c:pt idx="0">
                  <c:v>Discente</c:v>
                </c:pt>
                <c:pt idx="1">
                  <c:v>Docente</c:v>
                </c:pt>
                <c:pt idx="2">
                  <c:v>TAE</c:v>
                </c:pt>
              </c:strCache>
            </c:strRef>
          </c:cat>
          <c:val>
            <c:numRef>
              <c:f>'results-survey898961'!$G$364:$I$364</c:f>
              <c:numCache>
                <c:formatCode>General</c:formatCode>
                <c:ptCount val="3"/>
                <c:pt idx="0">
                  <c:v>41</c:v>
                </c:pt>
                <c:pt idx="1">
                  <c:v>5</c:v>
                </c:pt>
                <c:pt idx="2">
                  <c:v>1</c:v>
                </c:pt>
              </c:numCache>
            </c:numRef>
          </c:val>
        </c:ser>
        <c:ser>
          <c:idx val="3"/>
          <c:order val="2"/>
          <c:tx>
            <c:strRef>
              <c:f>'results-survey898961'!$F$363</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'results-survey898961'!$G$359:$I$359</c:f>
              <c:strCache>
                <c:ptCount val="3"/>
                <c:pt idx="0">
                  <c:v>Discente</c:v>
                </c:pt>
                <c:pt idx="1">
                  <c:v>Docente</c:v>
                </c:pt>
                <c:pt idx="2">
                  <c:v>TAE</c:v>
                </c:pt>
              </c:strCache>
            </c:strRef>
          </c:cat>
          <c:val>
            <c:numRef>
              <c:f>'results-survey898961'!$G$363:$I$363</c:f>
              <c:numCache>
                <c:formatCode>General</c:formatCode>
                <c:ptCount val="3"/>
                <c:pt idx="0">
                  <c:v>28</c:v>
                </c:pt>
                <c:pt idx="1">
                  <c:v>8</c:v>
                </c:pt>
                <c:pt idx="2">
                  <c:v>2</c:v>
                </c:pt>
              </c:numCache>
            </c:numRef>
          </c:val>
        </c:ser>
        <c:ser>
          <c:idx val="2"/>
          <c:order val="3"/>
          <c:tx>
            <c:strRef>
              <c:f>'results-survey898961'!$F$362</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'results-survey898961'!$G$359:$I$359</c:f>
              <c:strCache>
                <c:ptCount val="3"/>
                <c:pt idx="0">
                  <c:v>Discente</c:v>
                </c:pt>
                <c:pt idx="1">
                  <c:v>Docente</c:v>
                </c:pt>
                <c:pt idx="2">
                  <c:v>TAE</c:v>
                </c:pt>
              </c:strCache>
            </c:strRef>
          </c:cat>
          <c:val>
            <c:numRef>
              <c:f>'results-survey898961'!$G$362:$I$362</c:f>
              <c:numCache>
                <c:formatCode>General</c:formatCode>
                <c:ptCount val="3"/>
                <c:pt idx="0">
                  <c:v>58</c:v>
                </c:pt>
                <c:pt idx="1">
                  <c:v>16</c:v>
                </c:pt>
                <c:pt idx="2">
                  <c:v>7</c:v>
                </c:pt>
              </c:numCache>
            </c:numRef>
          </c:val>
        </c:ser>
        <c:ser>
          <c:idx val="1"/>
          <c:order val="4"/>
          <c:tx>
            <c:strRef>
              <c:f>'results-survey898961'!$F$361</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'results-survey898961'!$G$359:$I$359</c:f>
              <c:strCache>
                <c:ptCount val="3"/>
                <c:pt idx="0">
                  <c:v>Discente</c:v>
                </c:pt>
                <c:pt idx="1">
                  <c:v>Docente</c:v>
                </c:pt>
                <c:pt idx="2">
                  <c:v>TAE</c:v>
                </c:pt>
              </c:strCache>
            </c:strRef>
          </c:cat>
          <c:val>
            <c:numRef>
              <c:f>'results-survey898961'!$G$361:$I$361</c:f>
              <c:numCache>
                <c:formatCode>General</c:formatCode>
                <c:ptCount val="3"/>
                <c:pt idx="0">
                  <c:v>88</c:v>
                </c:pt>
                <c:pt idx="1">
                  <c:v>8</c:v>
                </c:pt>
                <c:pt idx="2">
                  <c:v>4</c:v>
                </c:pt>
              </c:numCache>
            </c:numRef>
          </c:val>
        </c:ser>
        <c:ser>
          <c:idx val="0"/>
          <c:order val="5"/>
          <c:tx>
            <c:strRef>
              <c:f>'results-survey898961'!$F$360</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'results-survey898961'!$G$359:$I$359</c:f>
              <c:strCache>
                <c:ptCount val="3"/>
                <c:pt idx="0">
                  <c:v>Discente</c:v>
                </c:pt>
                <c:pt idx="1">
                  <c:v>Docente</c:v>
                </c:pt>
                <c:pt idx="2">
                  <c:v>TAE</c:v>
                </c:pt>
              </c:strCache>
            </c:strRef>
          </c:cat>
          <c:val>
            <c:numRef>
              <c:f>'results-survey898961'!$G$360:$I$360</c:f>
              <c:numCache>
                <c:formatCode>General</c:formatCode>
                <c:ptCount val="3"/>
                <c:pt idx="0">
                  <c:v>33</c:v>
                </c:pt>
                <c:pt idx="1">
                  <c:v>8</c:v>
                </c:pt>
                <c:pt idx="2">
                  <c:v>5</c:v>
                </c:pt>
              </c:numCache>
            </c:numRef>
          </c:val>
        </c:ser>
        <c:dLbls>
          <c:showLegendKey val="0"/>
          <c:showVal val="0"/>
          <c:showCatName val="0"/>
          <c:showSerName val="0"/>
          <c:showPercent val="0"/>
          <c:showBubbleSize val="0"/>
        </c:dLbls>
        <c:gapWidth val="150"/>
        <c:overlap val="100"/>
        <c:axId val="443722288"/>
        <c:axId val="443734256"/>
      </c:barChart>
      <c:catAx>
        <c:axId val="443722288"/>
        <c:scaling>
          <c:orientation val="minMax"/>
        </c:scaling>
        <c:delete val="0"/>
        <c:axPos val="b"/>
        <c:numFmt formatCode="General" sourceLinked="0"/>
        <c:majorTickMark val="out"/>
        <c:minorTickMark val="none"/>
        <c:tickLblPos val="nextTo"/>
        <c:crossAx val="443734256"/>
        <c:crosses val="autoZero"/>
        <c:auto val="1"/>
        <c:lblAlgn val="ctr"/>
        <c:lblOffset val="100"/>
        <c:noMultiLvlLbl val="0"/>
      </c:catAx>
      <c:valAx>
        <c:axId val="443734256"/>
        <c:scaling>
          <c:orientation val="minMax"/>
        </c:scaling>
        <c:delete val="0"/>
        <c:axPos val="l"/>
        <c:majorGridlines/>
        <c:numFmt formatCode="0%" sourceLinked="1"/>
        <c:majorTickMark val="out"/>
        <c:minorTickMark val="none"/>
        <c:tickLblPos val="nextTo"/>
        <c:crossAx val="443722288"/>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'results-survey898961'!$F$379</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'results-survey898961'!$G$373:$I$373</c:f>
              <c:strCache>
                <c:ptCount val="3"/>
                <c:pt idx="0">
                  <c:v>Discente</c:v>
                </c:pt>
                <c:pt idx="1">
                  <c:v>Docente</c:v>
                </c:pt>
                <c:pt idx="2">
                  <c:v>TAE</c:v>
                </c:pt>
              </c:strCache>
            </c:strRef>
          </c:cat>
          <c:val>
            <c:numRef>
              <c:f>'results-survey898961'!$G$379:$I$379</c:f>
              <c:numCache>
                <c:formatCode>General</c:formatCode>
                <c:ptCount val="3"/>
                <c:pt idx="0">
                  <c:v>16</c:v>
                </c:pt>
                <c:pt idx="1">
                  <c:v>3</c:v>
                </c:pt>
                <c:pt idx="2">
                  <c:v>0</c:v>
                </c:pt>
              </c:numCache>
            </c:numRef>
          </c:val>
        </c:ser>
        <c:ser>
          <c:idx val="4"/>
          <c:order val="1"/>
          <c:tx>
            <c:strRef>
              <c:f>'results-survey898961'!$F$378</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'results-survey898961'!$G$373:$I$373</c:f>
              <c:strCache>
                <c:ptCount val="3"/>
                <c:pt idx="0">
                  <c:v>Discente</c:v>
                </c:pt>
                <c:pt idx="1">
                  <c:v>Docente</c:v>
                </c:pt>
                <c:pt idx="2">
                  <c:v>TAE</c:v>
                </c:pt>
              </c:strCache>
            </c:strRef>
          </c:cat>
          <c:val>
            <c:numRef>
              <c:f>'results-survey898961'!$G$378:$I$378</c:f>
              <c:numCache>
                <c:formatCode>General</c:formatCode>
                <c:ptCount val="3"/>
                <c:pt idx="0">
                  <c:v>42</c:v>
                </c:pt>
                <c:pt idx="1">
                  <c:v>5</c:v>
                </c:pt>
                <c:pt idx="2">
                  <c:v>3</c:v>
                </c:pt>
              </c:numCache>
            </c:numRef>
          </c:val>
        </c:ser>
        <c:ser>
          <c:idx val="3"/>
          <c:order val="2"/>
          <c:tx>
            <c:strRef>
              <c:f>'results-survey898961'!$F$377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'results-survey898961'!$G$373:$I$373</c:f>
              <c:strCache>
                <c:ptCount val="3"/>
                <c:pt idx="0">
                  <c:v>Discente</c:v>
                </c:pt>
                <c:pt idx="1">
                  <c:v>Docente</c:v>
                </c:pt>
                <c:pt idx="2">
                  <c:v>TAE</c:v>
                </c:pt>
              </c:strCache>
            </c:strRef>
          </c:cat>
          <c:val>
            <c:numRef>
              <c:f>'results-survey898961'!$G$377:$I$377</c:f>
              <c:numCache>
                <c:formatCode>General</c:formatCode>
                <c:ptCount val="3"/>
                <c:pt idx="0">
                  <c:v>35</c:v>
                </c:pt>
                <c:pt idx="1">
                  <c:v>5</c:v>
                </c:pt>
                <c:pt idx="2">
                  <c:v>2</c:v>
                </c:pt>
              </c:numCache>
            </c:numRef>
          </c:val>
        </c:ser>
        <c:ser>
          <c:idx val="2"/>
          <c:order val="3"/>
          <c:tx>
            <c:strRef>
              <c:f>'results-survey898961'!$F$376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'results-survey898961'!$G$373:$I$373</c:f>
              <c:strCache>
                <c:ptCount val="3"/>
                <c:pt idx="0">
                  <c:v>Discente</c:v>
                </c:pt>
                <c:pt idx="1">
                  <c:v>Docente</c:v>
                </c:pt>
                <c:pt idx="2">
                  <c:v>TAE</c:v>
                </c:pt>
              </c:strCache>
            </c:strRef>
          </c:cat>
          <c:val>
            <c:numRef>
              <c:f>'results-survey898961'!$G$376:$I$376</c:f>
              <c:numCache>
                <c:formatCode>General</c:formatCode>
                <c:ptCount val="3"/>
                <c:pt idx="0">
                  <c:v>61</c:v>
                </c:pt>
                <c:pt idx="1">
                  <c:v>18</c:v>
                </c:pt>
                <c:pt idx="2">
                  <c:v>4</c:v>
                </c:pt>
              </c:numCache>
            </c:numRef>
          </c:val>
        </c:ser>
        <c:ser>
          <c:idx val="1"/>
          <c:order val="4"/>
          <c:tx>
            <c:strRef>
              <c:f>'results-survey898961'!$F$375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'results-survey898961'!$G$373:$I$373</c:f>
              <c:strCache>
                <c:ptCount val="3"/>
                <c:pt idx="0">
                  <c:v>Discente</c:v>
                </c:pt>
                <c:pt idx="1">
                  <c:v>Docente</c:v>
                </c:pt>
                <c:pt idx="2">
                  <c:v>TAE</c:v>
                </c:pt>
              </c:strCache>
            </c:strRef>
          </c:cat>
          <c:val>
            <c:numRef>
              <c:f>'results-survey898961'!$G$375:$I$375</c:f>
              <c:numCache>
                <c:formatCode>General</c:formatCode>
                <c:ptCount val="3"/>
                <c:pt idx="0">
                  <c:v>69</c:v>
                </c:pt>
                <c:pt idx="1">
                  <c:v>10</c:v>
                </c:pt>
                <c:pt idx="2">
                  <c:v>5</c:v>
                </c:pt>
              </c:numCache>
            </c:numRef>
          </c:val>
        </c:ser>
        <c:ser>
          <c:idx val="0"/>
          <c:order val="5"/>
          <c:tx>
            <c:strRef>
              <c:f>'results-survey898961'!$F$374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'results-survey898961'!$G$373:$I$373</c:f>
              <c:strCache>
                <c:ptCount val="3"/>
                <c:pt idx="0">
                  <c:v>Discente</c:v>
                </c:pt>
                <c:pt idx="1">
                  <c:v>Docente</c:v>
                </c:pt>
                <c:pt idx="2">
                  <c:v>TAE</c:v>
                </c:pt>
              </c:strCache>
            </c:strRef>
          </c:cat>
          <c:val>
            <c:numRef>
              <c:f>'results-survey898961'!$G$374:$I$374</c:f>
              <c:numCache>
                <c:formatCode>General</c:formatCode>
                <c:ptCount val="3"/>
                <c:pt idx="0">
                  <c:v>38</c:v>
                </c:pt>
                <c:pt idx="1">
                  <c:v>10</c:v>
                </c:pt>
                <c:pt idx="2">
                  <c:v>6</c:v>
                </c:pt>
              </c:numCache>
            </c:numRef>
          </c:val>
        </c:ser>
        <c:dLbls>
          <c:showLegendKey val="0"/>
          <c:showVal val="0"/>
          <c:showCatName val="0"/>
          <c:showSerName val="0"/>
          <c:showPercent val="0"/>
          <c:showBubbleSize val="0"/>
        </c:dLbls>
        <c:gapWidth val="150"/>
        <c:overlap val="100"/>
        <c:axId val="443735888"/>
        <c:axId val="443742416"/>
      </c:barChart>
      <c:catAx>
        <c:axId val="443735888"/>
        <c:scaling>
          <c:orientation val="minMax"/>
        </c:scaling>
        <c:delete val="0"/>
        <c:axPos val="b"/>
        <c:numFmt formatCode="General" sourceLinked="0"/>
        <c:majorTickMark val="out"/>
        <c:minorTickMark val="none"/>
        <c:tickLblPos val="nextTo"/>
        <c:crossAx val="443742416"/>
        <c:crosses val="autoZero"/>
        <c:auto val="1"/>
        <c:lblAlgn val="ctr"/>
        <c:lblOffset val="100"/>
        <c:noMultiLvlLbl val="0"/>
      </c:catAx>
      <c:valAx>
        <c:axId val="443742416"/>
        <c:scaling>
          <c:orientation val="minMax"/>
        </c:scaling>
        <c:delete val="0"/>
        <c:axPos val="l"/>
        <c:majorGridlines/>
        <c:numFmt formatCode="0%" sourceLinked="1"/>
        <c:majorTickMark val="out"/>
        <c:minorTickMark val="none"/>
        <c:tickLblPos val="nextTo"/>
        <c:crossAx val="443735888"/>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'results-survey898961'!$G$391</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'results-survey898961'!$H$385:$J$385</c:f>
              <c:strCache>
                <c:ptCount val="3"/>
                <c:pt idx="0">
                  <c:v>Discente</c:v>
                </c:pt>
                <c:pt idx="1">
                  <c:v>Docente</c:v>
                </c:pt>
                <c:pt idx="2">
                  <c:v>TAE</c:v>
                </c:pt>
              </c:strCache>
            </c:strRef>
          </c:cat>
          <c:val>
            <c:numRef>
              <c:f>'results-survey898961'!$H$391:$J$391</c:f>
              <c:numCache>
                <c:formatCode>General</c:formatCode>
                <c:ptCount val="3"/>
                <c:pt idx="0">
                  <c:v>11</c:v>
                </c:pt>
                <c:pt idx="1">
                  <c:v>1</c:v>
                </c:pt>
                <c:pt idx="2">
                  <c:v>0</c:v>
                </c:pt>
              </c:numCache>
            </c:numRef>
          </c:val>
        </c:ser>
        <c:ser>
          <c:idx val="4"/>
          <c:order val="1"/>
          <c:tx>
            <c:strRef>
              <c:f>'results-survey898961'!$G$390</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'results-survey898961'!$H$385:$J$385</c:f>
              <c:strCache>
                <c:ptCount val="3"/>
                <c:pt idx="0">
                  <c:v>Discente</c:v>
                </c:pt>
                <c:pt idx="1">
                  <c:v>Docente</c:v>
                </c:pt>
                <c:pt idx="2">
                  <c:v>TAE</c:v>
                </c:pt>
              </c:strCache>
            </c:strRef>
          </c:cat>
          <c:val>
            <c:numRef>
              <c:f>'results-survey898961'!$H$390:$J$390</c:f>
              <c:numCache>
                <c:formatCode>General</c:formatCode>
                <c:ptCount val="3"/>
                <c:pt idx="0">
                  <c:v>14</c:v>
                </c:pt>
                <c:pt idx="1">
                  <c:v>2</c:v>
                </c:pt>
                <c:pt idx="2">
                  <c:v>1</c:v>
                </c:pt>
              </c:numCache>
            </c:numRef>
          </c:val>
        </c:ser>
        <c:ser>
          <c:idx val="3"/>
          <c:order val="2"/>
          <c:tx>
            <c:strRef>
              <c:f>'results-survey898961'!$G$389</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'results-survey898961'!$H$385:$J$385</c:f>
              <c:strCache>
                <c:ptCount val="3"/>
                <c:pt idx="0">
                  <c:v>Discente</c:v>
                </c:pt>
                <c:pt idx="1">
                  <c:v>Docente</c:v>
                </c:pt>
                <c:pt idx="2">
                  <c:v>TAE</c:v>
                </c:pt>
              </c:strCache>
            </c:strRef>
          </c:cat>
          <c:val>
            <c:numRef>
              <c:f>'results-survey898961'!$H$389:$J$389</c:f>
              <c:numCache>
                <c:formatCode>General</c:formatCode>
                <c:ptCount val="3"/>
                <c:pt idx="0">
                  <c:v>40</c:v>
                </c:pt>
                <c:pt idx="1">
                  <c:v>10</c:v>
                </c:pt>
                <c:pt idx="2">
                  <c:v>0</c:v>
                </c:pt>
              </c:numCache>
            </c:numRef>
          </c:val>
        </c:ser>
        <c:ser>
          <c:idx val="2"/>
          <c:order val="3"/>
          <c:tx>
            <c:strRef>
              <c:f>'results-survey898961'!$G$388</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'results-survey898961'!$H$385:$J$385</c:f>
              <c:strCache>
                <c:ptCount val="3"/>
                <c:pt idx="0">
                  <c:v>Discente</c:v>
                </c:pt>
                <c:pt idx="1">
                  <c:v>Docente</c:v>
                </c:pt>
                <c:pt idx="2">
                  <c:v>TAE</c:v>
                </c:pt>
              </c:strCache>
            </c:strRef>
          </c:cat>
          <c:val>
            <c:numRef>
              <c:f>'results-survey898961'!$H$388:$J$388</c:f>
              <c:numCache>
                <c:formatCode>General</c:formatCode>
                <c:ptCount val="3"/>
                <c:pt idx="0">
                  <c:v>76</c:v>
                </c:pt>
                <c:pt idx="1">
                  <c:v>16</c:v>
                </c:pt>
                <c:pt idx="2">
                  <c:v>6</c:v>
                </c:pt>
              </c:numCache>
            </c:numRef>
          </c:val>
        </c:ser>
        <c:ser>
          <c:idx val="1"/>
          <c:order val="4"/>
          <c:tx>
            <c:strRef>
              <c:f>'results-survey898961'!$G$387</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'results-survey898961'!$H$385:$J$385</c:f>
              <c:strCache>
                <c:ptCount val="3"/>
                <c:pt idx="0">
                  <c:v>Discente</c:v>
                </c:pt>
                <c:pt idx="1">
                  <c:v>Docente</c:v>
                </c:pt>
                <c:pt idx="2">
                  <c:v>TAE</c:v>
                </c:pt>
              </c:strCache>
            </c:strRef>
          </c:cat>
          <c:val>
            <c:numRef>
              <c:f>'results-survey898961'!$H$387:$J$387</c:f>
              <c:numCache>
                <c:formatCode>General</c:formatCode>
                <c:ptCount val="3"/>
                <c:pt idx="0">
                  <c:v>80</c:v>
                </c:pt>
                <c:pt idx="1">
                  <c:v>12</c:v>
                </c:pt>
                <c:pt idx="2">
                  <c:v>7</c:v>
                </c:pt>
              </c:numCache>
            </c:numRef>
          </c:val>
        </c:ser>
        <c:ser>
          <c:idx val="0"/>
          <c:order val="5"/>
          <c:tx>
            <c:strRef>
              <c:f>'results-survey898961'!$G$386</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'results-survey898961'!$H$385:$J$385</c:f>
              <c:strCache>
                <c:ptCount val="3"/>
                <c:pt idx="0">
                  <c:v>Discente</c:v>
                </c:pt>
                <c:pt idx="1">
                  <c:v>Docente</c:v>
                </c:pt>
                <c:pt idx="2">
                  <c:v>TAE</c:v>
                </c:pt>
              </c:strCache>
            </c:strRef>
          </c:cat>
          <c:val>
            <c:numRef>
              <c:f>'results-survey898961'!$H$386:$J$386</c:f>
              <c:numCache>
                <c:formatCode>General</c:formatCode>
                <c:ptCount val="3"/>
                <c:pt idx="0">
                  <c:v>40</c:v>
                </c:pt>
                <c:pt idx="1">
                  <c:v>10</c:v>
                </c:pt>
                <c:pt idx="2">
                  <c:v>6</c:v>
                </c:pt>
              </c:numCache>
            </c:numRef>
          </c:val>
        </c:ser>
        <c:dLbls>
          <c:showLegendKey val="0"/>
          <c:showVal val="0"/>
          <c:showCatName val="0"/>
          <c:showSerName val="0"/>
          <c:showPercent val="0"/>
          <c:showBubbleSize val="0"/>
        </c:dLbls>
        <c:gapWidth val="150"/>
        <c:overlap val="100"/>
        <c:axId val="443747312"/>
        <c:axId val="443728272"/>
      </c:barChart>
      <c:catAx>
        <c:axId val="443747312"/>
        <c:scaling>
          <c:orientation val="minMax"/>
        </c:scaling>
        <c:delete val="0"/>
        <c:axPos val="b"/>
        <c:numFmt formatCode="General" sourceLinked="0"/>
        <c:majorTickMark val="out"/>
        <c:minorTickMark val="none"/>
        <c:tickLblPos val="nextTo"/>
        <c:crossAx val="443728272"/>
        <c:crosses val="autoZero"/>
        <c:auto val="1"/>
        <c:lblAlgn val="ctr"/>
        <c:lblOffset val="100"/>
        <c:noMultiLvlLbl val="0"/>
      </c:catAx>
      <c:valAx>
        <c:axId val="443728272"/>
        <c:scaling>
          <c:orientation val="minMax"/>
        </c:scaling>
        <c:delete val="0"/>
        <c:axPos val="l"/>
        <c:majorGridlines/>
        <c:numFmt formatCode="0%" sourceLinked="1"/>
        <c:majorTickMark val="out"/>
        <c:minorTickMark val="none"/>
        <c:tickLblPos val="nextTo"/>
        <c:crossAx val="443747312"/>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'results-survey898961'!$E$456</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'results-survey898961'!$F$450:$I$450</c:f>
              <c:strCache>
                <c:ptCount val="4"/>
                <c:pt idx="0">
                  <c:v>Discente</c:v>
                </c:pt>
                <c:pt idx="1">
                  <c:v>Docente</c:v>
                </c:pt>
                <c:pt idx="2">
                  <c:v>TAE</c:v>
                </c:pt>
                <c:pt idx="3">
                  <c:v>Comunidade Externa</c:v>
                </c:pt>
              </c:strCache>
            </c:strRef>
          </c:cat>
          <c:val>
            <c:numRef>
              <c:f>'results-survey898961'!$F$456:$I$456</c:f>
              <c:numCache>
                <c:formatCode>General</c:formatCode>
                <c:ptCount val="4"/>
                <c:pt idx="0">
                  <c:v>5</c:v>
                </c:pt>
                <c:pt idx="1">
                  <c:v>2</c:v>
                </c:pt>
                <c:pt idx="2">
                  <c:v>1</c:v>
                </c:pt>
                <c:pt idx="3">
                  <c:v>0</c:v>
                </c:pt>
              </c:numCache>
            </c:numRef>
          </c:val>
        </c:ser>
        <c:ser>
          <c:idx val="4"/>
          <c:order val="1"/>
          <c:tx>
            <c:strRef>
              <c:f>'results-survey898961'!$E$455</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'results-survey898961'!$F$450:$I$450</c:f>
              <c:strCache>
                <c:ptCount val="4"/>
                <c:pt idx="0">
                  <c:v>Discente</c:v>
                </c:pt>
                <c:pt idx="1">
                  <c:v>Docente</c:v>
                </c:pt>
                <c:pt idx="2">
                  <c:v>TAE</c:v>
                </c:pt>
                <c:pt idx="3">
                  <c:v>Comunidade Externa</c:v>
                </c:pt>
              </c:strCache>
            </c:strRef>
          </c:cat>
          <c:val>
            <c:numRef>
              <c:f>'results-survey898961'!$F$455:$I$455</c:f>
              <c:numCache>
                <c:formatCode>General</c:formatCode>
                <c:ptCount val="4"/>
                <c:pt idx="0">
                  <c:v>78</c:v>
                </c:pt>
                <c:pt idx="1">
                  <c:v>19</c:v>
                </c:pt>
                <c:pt idx="2">
                  <c:v>4</c:v>
                </c:pt>
                <c:pt idx="3">
                  <c:v>15</c:v>
                </c:pt>
              </c:numCache>
            </c:numRef>
          </c:val>
        </c:ser>
        <c:ser>
          <c:idx val="3"/>
          <c:order val="2"/>
          <c:tx>
            <c:strRef>
              <c:f>'results-survey898961'!$E$454</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'results-survey898961'!$F$450:$I$450</c:f>
              <c:strCache>
                <c:ptCount val="4"/>
                <c:pt idx="0">
                  <c:v>Discente</c:v>
                </c:pt>
                <c:pt idx="1">
                  <c:v>Docente</c:v>
                </c:pt>
                <c:pt idx="2">
                  <c:v>TAE</c:v>
                </c:pt>
                <c:pt idx="3">
                  <c:v>Comunidade Externa</c:v>
                </c:pt>
              </c:strCache>
            </c:strRef>
          </c:cat>
          <c:val>
            <c:numRef>
              <c:f>'results-survey898961'!$F$454:$I$454</c:f>
              <c:numCache>
                <c:formatCode>General</c:formatCode>
                <c:ptCount val="4"/>
                <c:pt idx="0">
                  <c:v>15</c:v>
                </c:pt>
                <c:pt idx="1">
                  <c:v>5</c:v>
                </c:pt>
                <c:pt idx="2">
                  <c:v>1</c:v>
                </c:pt>
                <c:pt idx="3">
                  <c:v>0</c:v>
                </c:pt>
              </c:numCache>
            </c:numRef>
          </c:val>
        </c:ser>
        <c:ser>
          <c:idx val="2"/>
          <c:order val="3"/>
          <c:tx>
            <c:strRef>
              <c:f>'results-survey898961'!$E$453</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'results-survey898961'!$F$450:$I$450</c:f>
              <c:strCache>
                <c:ptCount val="4"/>
                <c:pt idx="0">
                  <c:v>Discente</c:v>
                </c:pt>
                <c:pt idx="1">
                  <c:v>Docente</c:v>
                </c:pt>
                <c:pt idx="2">
                  <c:v>TAE</c:v>
                </c:pt>
                <c:pt idx="3">
                  <c:v>Comunidade Externa</c:v>
                </c:pt>
              </c:strCache>
            </c:strRef>
          </c:cat>
          <c:val>
            <c:numRef>
              <c:f>'results-survey898961'!$F$453:$I$453</c:f>
              <c:numCache>
                <c:formatCode>General</c:formatCode>
                <c:ptCount val="4"/>
                <c:pt idx="0">
                  <c:v>63</c:v>
                </c:pt>
                <c:pt idx="1">
                  <c:v>8</c:v>
                </c:pt>
                <c:pt idx="2">
                  <c:v>3</c:v>
                </c:pt>
                <c:pt idx="3">
                  <c:v>9</c:v>
                </c:pt>
              </c:numCache>
            </c:numRef>
          </c:val>
        </c:ser>
        <c:ser>
          <c:idx val="1"/>
          <c:order val="4"/>
          <c:tx>
            <c:strRef>
              <c:f>'results-survey898961'!$E$452</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'results-survey898961'!$F$450:$I$450</c:f>
              <c:strCache>
                <c:ptCount val="4"/>
                <c:pt idx="0">
                  <c:v>Discente</c:v>
                </c:pt>
                <c:pt idx="1">
                  <c:v>Docente</c:v>
                </c:pt>
                <c:pt idx="2">
                  <c:v>TAE</c:v>
                </c:pt>
                <c:pt idx="3">
                  <c:v>Comunidade Externa</c:v>
                </c:pt>
              </c:strCache>
            </c:strRef>
          </c:cat>
          <c:val>
            <c:numRef>
              <c:f>'results-survey898961'!$F$452:$I$452</c:f>
              <c:numCache>
                <c:formatCode>General</c:formatCode>
                <c:ptCount val="4"/>
                <c:pt idx="0">
                  <c:v>74</c:v>
                </c:pt>
                <c:pt idx="1">
                  <c:v>6</c:v>
                </c:pt>
                <c:pt idx="2">
                  <c:v>6</c:v>
                </c:pt>
                <c:pt idx="3">
                  <c:v>29</c:v>
                </c:pt>
              </c:numCache>
            </c:numRef>
          </c:val>
        </c:ser>
        <c:ser>
          <c:idx val="0"/>
          <c:order val="5"/>
          <c:tx>
            <c:strRef>
              <c:f>'results-survey898961'!$E$451</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'results-survey898961'!$F$450:$I$450</c:f>
              <c:strCache>
                <c:ptCount val="4"/>
                <c:pt idx="0">
                  <c:v>Discente</c:v>
                </c:pt>
                <c:pt idx="1">
                  <c:v>Docente</c:v>
                </c:pt>
                <c:pt idx="2">
                  <c:v>TAE</c:v>
                </c:pt>
                <c:pt idx="3">
                  <c:v>Comunidade Externa</c:v>
                </c:pt>
              </c:strCache>
            </c:strRef>
          </c:cat>
          <c:val>
            <c:numRef>
              <c:f>'results-survey898961'!$F$451:$I$451</c:f>
              <c:numCache>
                <c:formatCode>General</c:formatCode>
                <c:ptCount val="4"/>
                <c:pt idx="0">
                  <c:v>26</c:v>
                </c:pt>
                <c:pt idx="1">
                  <c:v>11</c:v>
                </c:pt>
                <c:pt idx="2">
                  <c:v>5</c:v>
                </c:pt>
                <c:pt idx="3">
                  <c:v>20</c:v>
                </c:pt>
              </c:numCache>
            </c:numRef>
          </c:val>
        </c:ser>
        <c:dLbls>
          <c:showLegendKey val="0"/>
          <c:showVal val="0"/>
          <c:showCatName val="0"/>
          <c:showSerName val="0"/>
          <c:showPercent val="0"/>
          <c:showBubbleSize val="0"/>
        </c:dLbls>
        <c:gapWidth val="150"/>
        <c:overlap val="100"/>
        <c:axId val="443732624"/>
        <c:axId val="443726096"/>
      </c:barChart>
      <c:catAx>
        <c:axId val="443732624"/>
        <c:scaling>
          <c:orientation val="minMax"/>
        </c:scaling>
        <c:delete val="0"/>
        <c:axPos val="b"/>
        <c:numFmt formatCode="General" sourceLinked="0"/>
        <c:majorTickMark val="out"/>
        <c:minorTickMark val="none"/>
        <c:tickLblPos val="nextTo"/>
        <c:crossAx val="443726096"/>
        <c:crosses val="autoZero"/>
        <c:auto val="1"/>
        <c:lblAlgn val="ctr"/>
        <c:lblOffset val="100"/>
        <c:noMultiLvlLbl val="0"/>
      </c:catAx>
      <c:valAx>
        <c:axId val="443726096"/>
        <c:scaling>
          <c:orientation val="minMax"/>
        </c:scaling>
        <c:delete val="0"/>
        <c:axPos val="l"/>
        <c:majorGridlines/>
        <c:numFmt formatCode="0%" sourceLinked="1"/>
        <c:majorTickMark val="out"/>
        <c:minorTickMark val="none"/>
        <c:tickLblPos val="nextTo"/>
        <c:crossAx val="443732624"/>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'results-survey898961'!$F$469</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'results-survey898961'!$G$463:$J$463</c:f>
              <c:strCache>
                <c:ptCount val="4"/>
                <c:pt idx="0">
                  <c:v>Discente</c:v>
                </c:pt>
                <c:pt idx="1">
                  <c:v>Docente</c:v>
                </c:pt>
                <c:pt idx="2">
                  <c:v>TAE</c:v>
                </c:pt>
                <c:pt idx="3">
                  <c:v>Comunidade Externa</c:v>
                </c:pt>
              </c:strCache>
            </c:strRef>
          </c:cat>
          <c:val>
            <c:numRef>
              <c:f>'results-survey898961'!$G$469:$J$469</c:f>
              <c:numCache>
                <c:formatCode>General</c:formatCode>
                <c:ptCount val="4"/>
                <c:pt idx="0">
                  <c:v>1</c:v>
                </c:pt>
                <c:pt idx="1">
                  <c:v>1</c:v>
                </c:pt>
                <c:pt idx="2">
                  <c:v>0</c:v>
                </c:pt>
                <c:pt idx="3">
                  <c:v>1</c:v>
                </c:pt>
              </c:numCache>
            </c:numRef>
          </c:val>
        </c:ser>
        <c:ser>
          <c:idx val="4"/>
          <c:order val="1"/>
          <c:tx>
            <c:strRef>
              <c:f>'results-survey898961'!$F$468</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'results-survey898961'!$G$463:$J$463</c:f>
              <c:strCache>
                <c:ptCount val="4"/>
                <c:pt idx="0">
                  <c:v>Discente</c:v>
                </c:pt>
                <c:pt idx="1">
                  <c:v>Docente</c:v>
                </c:pt>
                <c:pt idx="2">
                  <c:v>TAE</c:v>
                </c:pt>
                <c:pt idx="3">
                  <c:v>Comunidade Externa</c:v>
                </c:pt>
              </c:strCache>
            </c:strRef>
          </c:cat>
          <c:val>
            <c:numRef>
              <c:f>'results-survey898961'!$G$468:$J$468</c:f>
              <c:numCache>
                <c:formatCode>General</c:formatCode>
                <c:ptCount val="4"/>
                <c:pt idx="0">
                  <c:v>15</c:v>
                </c:pt>
                <c:pt idx="1">
                  <c:v>0</c:v>
                </c:pt>
                <c:pt idx="2">
                  <c:v>0</c:v>
                </c:pt>
                <c:pt idx="3">
                  <c:v>2</c:v>
                </c:pt>
              </c:numCache>
            </c:numRef>
          </c:val>
        </c:ser>
        <c:ser>
          <c:idx val="3"/>
          <c:order val="2"/>
          <c:tx>
            <c:strRef>
              <c:f>'results-survey898961'!$F$467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'results-survey898961'!$G$463:$J$463</c:f>
              <c:strCache>
                <c:ptCount val="4"/>
                <c:pt idx="0">
                  <c:v>Discente</c:v>
                </c:pt>
                <c:pt idx="1">
                  <c:v>Docente</c:v>
                </c:pt>
                <c:pt idx="2">
                  <c:v>TAE</c:v>
                </c:pt>
                <c:pt idx="3">
                  <c:v>Comunidade Externa</c:v>
                </c:pt>
              </c:strCache>
            </c:strRef>
          </c:cat>
          <c:val>
            <c:numRef>
              <c:f>'results-survey898961'!$G$467:$J$467</c:f>
              <c:numCache>
                <c:formatCode>General</c:formatCode>
                <c:ptCount val="4"/>
                <c:pt idx="0">
                  <c:v>19</c:v>
                </c:pt>
                <c:pt idx="1">
                  <c:v>10</c:v>
                </c:pt>
                <c:pt idx="2">
                  <c:v>2</c:v>
                </c:pt>
                <c:pt idx="3">
                  <c:v>4</c:v>
                </c:pt>
              </c:numCache>
            </c:numRef>
          </c:val>
        </c:ser>
        <c:ser>
          <c:idx val="2"/>
          <c:order val="3"/>
          <c:tx>
            <c:strRef>
              <c:f>'results-survey898961'!$F$466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'results-survey898961'!$G$463:$J$463</c:f>
              <c:strCache>
                <c:ptCount val="4"/>
                <c:pt idx="0">
                  <c:v>Discente</c:v>
                </c:pt>
                <c:pt idx="1">
                  <c:v>Docente</c:v>
                </c:pt>
                <c:pt idx="2">
                  <c:v>TAE</c:v>
                </c:pt>
                <c:pt idx="3">
                  <c:v>Comunidade Externa</c:v>
                </c:pt>
              </c:strCache>
            </c:strRef>
          </c:cat>
          <c:val>
            <c:numRef>
              <c:f>'results-survey898961'!$G$466:$J$466</c:f>
              <c:numCache>
                <c:formatCode>General</c:formatCode>
                <c:ptCount val="4"/>
                <c:pt idx="0">
                  <c:v>67</c:v>
                </c:pt>
                <c:pt idx="1">
                  <c:v>20</c:v>
                </c:pt>
                <c:pt idx="2">
                  <c:v>2</c:v>
                </c:pt>
                <c:pt idx="3">
                  <c:v>13</c:v>
                </c:pt>
              </c:numCache>
            </c:numRef>
          </c:val>
        </c:ser>
        <c:ser>
          <c:idx val="1"/>
          <c:order val="4"/>
          <c:tx>
            <c:strRef>
              <c:f>'results-survey898961'!$F$465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'results-survey898961'!$G$463:$J$463</c:f>
              <c:strCache>
                <c:ptCount val="4"/>
                <c:pt idx="0">
                  <c:v>Discente</c:v>
                </c:pt>
                <c:pt idx="1">
                  <c:v>Docente</c:v>
                </c:pt>
                <c:pt idx="2">
                  <c:v>TAE</c:v>
                </c:pt>
                <c:pt idx="3">
                  <c:v>Comunidade Externa</c:v>
                </c:pt>
              </c:strCache>
            </c:strRef>
          </c:cat>
          <c:val>
            <c:numRef>
              <c:f>'results-survey898961'!$G$465:$J$465</c:f>
              <c:numCache>
                <c:formatCode>General</c:formatCode>
                <c:ptCount val="4"/>
                <c:pt idx="0">
                  <c:v>101</c:v>
                </c:pt>
                <c:pt idx="1">
                  <c:v>10</c:v>
                </c:pt>
                <c:pt idx="2">
                  <c:v>11</c:v>
                </c:pt>
                <c:pt idx="3">
                  <c:v>33</c:v>
                </c:pt>
              </c:numCache>
            </c:numRef>
          </c:val>
        </c:ser>
        <c:ser>
          <c:idx val="0"/>
          <c:order val="5"/>
          <c:tx>
            <c:strRef>
              <c:f>'results-survey898961'!$F$464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'results-survey898961'!$G$463:$J$463</c:f>
              <c:strCache>
                <c:ptCount val="4"/>
                <c:pt idx="0">
                  <c:v>Discente</c:v>
                </c:pt>
                <c:pt idx="1">
                  <c:v>Docente</c:v>
                </c:pt>
                <c:pt idx="2">
                  <c:v>TAE</c:v>
                </c:pt>
                <c:pt idx="3">
                  <c:v>Comunidade Externa</c:v>
                </c:pt>
              </c:strCache>
            </c:strRef>
          </c:cat>
          <c:val>
            <c:numRef>
              <c:f>'results-survey898961'!$G$464:$J$464</c:f>
              <c:numCache>
                <c:formatCode>General</c:formatCode>
                <c:ptCount val="4"/>
                <c:pt idx="0">
                  <c:v>58</c:v>
                </c:pt>
                <c:pt idx="1">
                  <c:v>10</c:v>
                </c:pt>
                <c:pt idx="2">
                  <c:v>5</c:v>
                </c:pt>
                <c:pt idx="3">
                  <c:v>20</c:v>
                </c:pt>
              </c:numCache>
            </c:numRef>
          </c:val>
        </c:ser>
        <c:dLbls>
          <c:showLegendKey val="0"/>
          <c:showVal val="0"/>
          <c:showCatName val="0"/>
          <c:showSerName val="0"/>
          <c:showPercent val="0"/>
          <c:showBubbleSize val="0"/>
        </c:dLbls>
        <c:gapWidth val="150"/>
        <c:overlap val="100"/>
        <c:axId val="443727728"/>
        <c:axId val="443726640"/>
      </c:barChart>
      <c:catAx>
        <c:axId val="443727728"/>
        <c:scaling>
          <c:orientation val="minMax"/>
        </c:scaling>
        <c:delete val="0"/>
        <c:axPos val="b"/>
        <c:numFmt formatCode="General" sourceLinked="0"/>
        <c:majorTickMark val="out"/>
        <c:minorTickMark val="none"/>
        <c:tickLblPos val="nextTo"/>
        <c:crossAx val="443726640"/>
        <c:crosses val="autoZero"/>
        <c:auto val="1"/>
        <c:lblAlgn val="ctr"/>
        <c:lblOffset val="100"/>
        <c:noMultiLvlLbl val="0"/>
      </c:catAx>
      <c:valAx>
        <c:axId val="443726640"/>
        <c:scaling>
          <c:orientation val="minMax"/>
        </c:scaling>
        <c:delete val="0"/>
        <c:axPos val="l"/>
        <c:majorGridlines/>
        <c:numFmt formatCode="0%" sourceLinked="1"/>
        <c:majorTickMark val="out"/>
        <c:minorTickMark val="none"/>
        <c:tickLblPos val="nextTo"/>
        <c:crossAx val="443727728"/>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'results-survey898961'!$G$482</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'results-survey898961'!$H$476:$K$476</c:f>
              <c:strCache>
                <c:ptCount val="4"/>
                <c:pt idx="0">
                  <c:v>Discente</c:v>
                </c:pt>
                <c:pt idx="1">
                  <c:v>Docente</c:v>
                </c:pt>
                <c:pt idx="2">
                  <c:v>TAE</c:v>
                </c:pt>
                <c:pt idx="3">
                  <c:v>Comunidade Externa</c:v>
                </c:pt>
              </c:strCache>
            </c:strRef>
          </c:cat>
          <c:val>
            <c:numRef>
              <c:f>'results-survey898961'!$H$482:$K$482</c:f>
              <c:numCache>
                <c:formatCode>General</c:formatCode>
                <c:ptCount val="4"/>
                <c:pt idx="0">
                  <c:v>3</c:v>
                </c:pt>
                <c:pt idx="1">
                  <c:v>1</c:v>
                </c:pt>
                <c:pt idx="2">
                  <c:v>0</c:v>
                </c:pt>
                <c:pt idx="3">
                  <c:v>0</c:v>
                </c:pt>
              </c:numCache>
            </c:numRef>
          </c:val>
        </c:ser>
        <c:ser>
          <c:idx val="4"/>
          <c:order val="1"/>
          <c:tx>
            <c:strRef>
              <c:f>'results-survey898961'!$G$481</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'results-survey898961'!$H$476:$K$476</c:f>
              <c:strCache>
                <c:ptCount val="4"/>
                <c:pt idx="0">
                  <c:v>Discente</c:v>
                </c:pt>
                <c:pt idx="1">
                  <c:v>Docente</c:v>
                </c:pt>
                <c:pt idx="2">
                  <c:v>TAE</c:v>
                </c:pt>
                <c:pt idx="3">
                  <c:v>Comunidade Externa</c:v>
                </c:pt>
              </c:strCache>
            </c:strRef>
          </c:cat>
          <c:val>
            <c:numRef>
              <c:f>'results-survey898961'!$H$481:$K$481</c:f>
              <c:numCache>
                <c:formatCode>General</c:formatCode>
                <c:ptCount val="4"/>
                <c:pt idx="0">
                  <c:v>19</c:v>
                </c:pt>
                <c:pt idx="1">
                  <c:v>5</c:v>
                </c:pt>
                <c:pt idx="2">
                  <c:v>1</c:v>
                </c:pt>
                <c:pt idx="3">
                  <c:v>5</c:v>
                </c:pt>
              </c:numCache>
            </c:numRef>
          </c:val>
        </c:ser>
        <c:ser>
          <c:idx val="3"/>
          <c:order val="2"/>
          <c:tx>
            <c:strRef>
              <c:f>'results-survey898961'!$G$480</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'results-survey898961'!$H$476:$K$476</c:f>
              <c:strCache>
                <c:ptCount val="4"/>
                <c:pt idx="0">
                  <c:v>Discente</c:v>
                </c:pt>
                <c:pt idx="1">
                  <c:v>Docente</c:v>
                </c:pt>
                <c:pt idx="2">
                  <c:v>TAE</c:v>
                </c:pt>
                <c:pt idx="3">
                  <c:v>Comunidade Externa</c:v>
                </c:pt>
              </c:strCache>
            </c:strRef>
          </c:cat>
          <c:val>
            <c:numRef>
              <c:f>'results-survey898961'!$H$480:$K$480</c:f>
              <c:numCache>
                <c:formatCode>General</c:formatCode>
                <c:ptCount val="4"/>
                <c:pt idx="0">
                  <c:v>19</c:v>
                </c:pt>
                <c:pt idx="1">
                  <c:v>13</c:v>
                </c:pt>
                <c:pt idx="2">
                  <c:v>1</c:v>
                </c:pt>
                <c:pt idx="3">
                  <c:v>4</c:v>
                </c:pt>
              </c:numCache>
            </c:numRef>
          </c:val>
        </c:ser>
        <c:ser>
          <c:idx val="2"/>
          <c:order val="3"/>
          <c:tx>
            <c:strRef>
              <c:f>'results-survey898961'!$G$479</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'results-survey898961'!$H$476:$K$476</c:f>
              <c:strCache>
                <c:ptCount val="4"/>
                <c:pt idx="0">
                  <c:v>Discente</c:v>
                </c:pt>
                <c:pt idx="1">
                  <c:v>Docente</c:v>
                </c:pt>
                <c:pt idx="2">
                  <c:v>TAE</c:v>
                </c:pt>
                <c:pt idx="3">
                  <c:v>Comunidade Externa</c:v>
                </c:pt>
              </c:strCache>
            </c:strRef>
          </c:cat>
          <c:val>
            <c:numRef>
              <c:f>'results-survey898961'!$H$479:$K$479</c:f>
              <c:numCache>
                <c:formatCode>General</c:formatCode>
                <c:ptCount val="4"/>
                <c:pt idx="0">
                  <c:v>84</c:v>
                </c:pt>
                <c:pt idx="1">
                  <c:v>14</c:v>
                </c:pt>
                <c:pt idx="2">
                  <c:v>6</c:v>
                </c:pt>
                <c:pt idx="3">
                  <c:v>10</c:v>
                </c:pt>
              </c:numCache>
            </c:numRef>
          </c:val>
        </c:ser>
        <c:ser>
          <c:idx val="1"/>
          <c:order val="4"/>
          <c:tx>
            <c:strRef>
              <c:f>'results-survey898961'!$G$478</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'results-survey898961'!$H$476:$K$476</c:f>
              <c:strCache>
                <c:ptCount val="4"/>
                <c:pt idx="0">
                  <c:v>Discente</c:v>
                </c:pt>
                <c:pt idx="1">
                  <c:v>Docente</c:v>
                </c:pt>
                <c:pt idx="2">
                  <c:v>TAE</c:v>
                </c:pt>
                <c:pt idx="3">
                  <c:v>Comunidade Externa</c:v>
                </c:pt>
              </c:strCache>
            </c:strRef>
          </c:cat>
          <c:val>
            <c:numRef>
              <c:f>'results-survey898961'!$H$478:$K$478</c:f>
              <c:numCache>
                <c:formatCode>General</c:formatCode>
                <c:ptCount val="4"/>
                <c:pt idx="0">
                  <c:v>95</c:v>
                </c:pt>
                <c:pt idx="1">
                  <c:v>8</c:v>
                </c:pt>
                <c:pt idx="2">
                  <c:v>7</c:v>
                </c:pt>
                <c:pt idx="3">
                  <c:v>38</c:v>
                </c:pt>
              </c:numCache>
            </c:numRef>
          </c:val>
        </c:ser>
        <c:ser>
          <c:idx val="0"/>
          <c:order val="5"/>
          <c:tx>
            <c:strRef>
              <c:f>'results-survey898961'!$G$477</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'results-survey898961'!$H$476:$K$476</c:f>
              <c:strCache>
                <c:ptCount val="4"/>
                <c:pt idx="0">
                  <c:v>Discente</c:v>
                </c:pt>
                <c:pt idx="1">
                  <c:v>Docente</c:v>
                </c:pt>
                <c:pt idx="2">
                  <c:v>TAE</c:v>
                </c:pt>
                <c:pt idx="3">
                  <c:v>Comunidade Externa</c:v>
                </c:pt>
              </c:strCache>
            </c:strRef>
          </c:cat>
          <c:val>
            <c:numRef>
              <c:f>'results-survey898961'!$H$477:$K$477</c:f>
              <c:numCache>
                <c:formatCode>General</c:formatCode>
                <c:ptCount val="4"/>
                <c:pt idx="0">
                  <c:v>41</c:v>
                </c:pt>
                <c:pt idx="1">
                  <c:v>10</c:v>
                </c:pt>
                <c:pt idx="2">
                  <c:v>5</c:v>
                </c:pt>
                <c:pt idx="3">
                  <c:v>16</c:v>
                </c:pt>
              </c:numCache>
            </c:numRef>
          </c:val>
        </c:ser>
        <c:dLbls>
          <c:showLegendKey val="0"/>
          <c:showVal val="0"/>
          <c:showCatName val="0"/>
          <c:showSerName val="0"/>
          <c:showPercent val="0"/>
          <c:showBubbleSize val="0"/>
        </c:dLbls>
        <c:gapWidth val="150"/>
        <c:overlap val="100"/>
        <c:axId val="443730448"/>
        <c:axId val="443725552"/>
      </c:barChart>
      <c:catAx>
        <c:axId val="443730448"/>
        <c:scaling>
          <c:orientation val="minMax"/>
        </c:scaling>
        <c:delete val="0"/>
        <c:axPos val="b"/>
        <c:numFmt formatCode="General" sourceLinked="0"/>
        <c:majorTickMark val="out"/>
        <c:minorTickMark val="none"/>
        <c:tickLblPos val="nextTo"/>
        <c:crossAx val="443725552"/>
        <c:crosses val="autoZero"/>
        <c:auto val="1"/>
        <c:lblAlgn val="ctr"/>
        <c:lblOffset val="100"/>
        <c:noMultiLvlLbl val="0"/>
      </c:catAx>
      <c:valAx>
        <c:axId val="443725552"/>
        <c:scaling>
          <c:orientation val="minMax"/>
        </c:scaling>
        <c:delete val="0"/>
        <c:axPos val="l"/>
        <c:majorGridlines/>
        <c:numFmt formatCode="0%" sourceLinked="1"/>
        <c:majorTickMark val="out"/>
        <c:minorTickMark val="none"/>
        <c:tickLblPos val="nextTo"/>
        <c:crossAx val="443730448"/>
        <c:crosses val="autoZero"/>
        <c:crossBetween val="between"/>
      </c:valAx>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'results-survey898961'!$G$495</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'results-survey898961'!$H$489:$K$489</c:f>
              <c:strCache>
                <c:ptCount val="4"/>
                <c:pt idx="0">
                  <c:v>Discente</c:v>
                </c:pt>
                <c:pt idx="1">
                  <c:v>Docente</c:v>
                </c:pt>
                <c:pt idx="2">
                  <c:v>TAE</c:v>
                </c:pt>
                <c:pt idx="3">
                  <c:v>Comunidade Externa</c:v>
                </c:pt>
              </c:strCache>
            </c:strRef>
          </c:cat>
          <c:val>
            <c:numRef>
              <c:f>'results-survey898961'!$H$495:$K$495</c:f>
              <c:numCache>
                <c:formatCode>General</c:formatCode>
                <c:ptCount val="4"/>
                <c:pt idx="0">
                  <c:v>2</c:v>
                </c:pt>
                <c:pt idx="1">
                  <c:v>0</c:v>
                </c:pt>
                <c:pt idx="2">
                  <c:v>0</c:v>
                </c:pt>
                <c:pt idx="3">
                  <c:v>0</c:v>
                </c:pt>
              </c:numCache>
            </c:numRef>
          </c:val>
        </c:ser>
        <c:ser>
          <c:idx val="4"/>
          <c:order val="1"/>
          <c:tx>
            <c:strRef>
              <c:f>'results-survey898961'!$G$494</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'results-survey898961'!$H$489:$K$489</c:f>
              <c:strCache>
                <c:ptCount val="4"/>
                <c:pt idx="0">
                  <c:v>Discente</c:v>
                </c:pt>
                <c:pt idx="1">
                  <c:v>Docente</c:v>
                </c:pt>
                <c:pt idx="2">
                  <c:v>TAE</c:v>
                </c:pt>
                <c:pt idx="3">
                  <c:v>Comunidade Externa</c:v>
                </c:pt>
              </c:strCache>
            </c:strRef>
          </c:cat>
          <c:val>
            <c:numRef>
              <c:f>'results-survey898961'!$H$494:$K$494</c:f>
              <c:numCache>
                <c:formatCode>General</c:formatCode>
                <c:ptCount val="4"/>
                <c:pt idx="0">
                  <c:v>5</c:v>
                </c:pt>
                <c:pt idx="1">
                  <c:v>0</c:v>
                </c:pt>
                <c:pt idx="2">
                  <c:v>0</c:v>
                </c:pt>
                <c:pt idx="3">
                  <c:v>5</c:v>
                </c:pt>
              </c:numCache>
            </c:numRef>
          </c:val>
        </c:ser>
        <c:ser>
          <c:idx val="3"/>
          <c:order val="2"/>
          <c:tx>
            <c:strRef>
              <c:f>'results-survey898961'!$G$493</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'results-survey898961'!$H$489:$K$489</c:f>
              <c:strCache>
                <c:ptCount val="4"/>
                <c:pt idx="0">
                  <c:v>Discente</c:v>
                </c:pt>
                <c:pt idx="1">
                  <c:v>Docente</c:v>
                </c:pt>
                <c:pt idx="2">
                  <c:v>TAE</c:v>
                </c:pt>
                <c:pt idx="3">
                  <c:v>Comunidade Externa</c:v>
                </c:pt>
              </c:strCache>
            </c:strRef>
          </c:cat>
          <c:val>
            <c:numRef>
              <c:f>'results-survey898961'!$H$493:$K$493</c:f>
              <c:numCache>
                <c:formatCode>General</c:formatCode>
                <c:ptCount val="4"/>
                <c:pt idx="0">
                  <c:v>15</c:v>
                </c:pt>
                <c:pt idx="1">
                  <c:v>4</c:v>
                </c:pt>
                <c:pt idx="2">
                  <c:v>2</c:v>
                </c:pt>
                <c:pt idx="3">
                  <c:v>4</c:v>
                </c:pt>
              </c:numCache>
            </c:numRef>
          </c:val>
        </c:ser>
        <c:ser>
          <c:idx val="2"/>
          <c:order val="3"/>
          <c:tx>
            <c:strRef>
              <c:f>'results-survey898961'!$G$492</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'results-survey898961'!$H$489:$K$489</c:f>
              <c:strCache>
                <c:ptCount val="4"/>
                <c:pt idx="0">
                  <c:v>Discente</c:v>
                </c:pt>
                <c:pt idx="1">
                  <c:v>Docente</c:v>
                </c:pt>
                <c:pt idx="2">
                  <c:v>TAE</c:v>
                </c:pt>
                <c:pt idx="3">
                  <c:v>Comunidade Externa</c:v>
                </c:pt>
              </c:strCache>
            </c:strRef>
          </c:cat>
          <c:val>
            <c:numRef>
              <c:f>'results-survey898961'!$H$492:$K$492</c:f>
              <c:numCache>
                <c:formatCode>General</c:formatCode>
                <c:ptCount val="4"/>
                <c:pt idx="0">
                  <c:v>80</c:v>
                </c:pt>
                <c:pt idx="1">
                  <c:v>16</c:v>
                </c:pt>
                <c:pt idx="2">
                  <c:v>6</c:v>
                </c:pt>
                <c:pt idx="3">
                  <c:v>12</c:v>
                </c:pt>
              </c:numCache>
            </c:numRef>
          </c:val>
        </c:ser>
        <c:ser>
          <c:idx val="1"/>
          <c:order val="4"/>
          <c:tx>
            <c:strRef>
              <c:f>'results-survey898961'!$G$491</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'results-survey898961'!$H$489:$K$489</c:f>
              <c:strCache>
                <c:ptCount val="4"/>
                <c:pt idx="0">
                  <c:v>Discente</c:v>
                </c:pt>
                <c:pt idx="1">
                  <c:v>Docente</c:v>
                </c:pt>
                <c:pt idx="2">
                  <c:v>TAE</c:v>
                </c:pt>
                <c:pt idx="3">
                  <c:v>Comunidade Externa</c:v>
                </c:pt>
              </c:strCache>
            </c:strRef>
          </c:cat>
          <c:val>
            <c:numRef>
              <c:f>'results-survey898961'!$H$491:$K$491</c:f>
              <c:numCache>
                <c:formatCode>General</c:formatCode>
                <c:ptCount val="4"/>
                <c:pt idx="0">
                  <c:v>107</c:v>
                </c:pt>
                <c:pt idx="1">
                  <c:v>22</c:v>
                </c:pt>
                <c:pt idx="2">
                  <c:v>9</c:v>
                </c:pt>
                <c:pt idx="3">
                  <c:v>39</c:v>
                </c:pt>
              </c:numCache>
            </c:numRef>
          </c:val>
        </c:ser>
        <c:ser>
          <c:idx val="0"/>
          <c:order val="5"/>
          <c:tx>
            <c:strRef>
              <c:f>'results-survey898961'!$G$490</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'results-survey898961'!$H$489:$K$489</c:f>
              <c:strCache>
                <c:ptCount val="4"/>
                <c:pt idx="0">
                  <c:v>Discente</c:v>
                </c:pt>
                <c:pt idx="1">
                  <c:v>Docente</c:v>
                </c:pt>
                <c:pt idx="2">
                  <c:v>TAE</c:v>
                </c:pt>
                <c:pt idx="3">
                  <c:v>Comunidade Externa</c:v>
                </c:pt>
              </c:strCache>
            </c:strRef>
          </c:cat>
          <c:val>
            <c:numRef>
              <c:f>'results-survey898961'!$H$490:$K$490</c:f>
              <c:numCache>
                <c:formatCode>General</c:formatCode>
                <c:ptCount val="4"/>
                <c:pt idx="0">
                  <c:v>52</c:v>
                </c:pt>
                <c:pt idx="1">
                  <c:v>9</c:v>
                </c:pt>
                <c:pt idx="2">
                  <c:v>3</c:v>
                </c:pt>
                <c:pt idx="3">
                  <c:v>13</c:v>
                </c:pt>
              </c:numCache>
            </c:numRef>
          </c:val>
        </c:ser>
        <c:dLbls>
          <c:showLegendKey val="0"/>
          <c:showVal val="0"/>
          <c:showCatName val="0"/>
          <c:showSerName val="0"/>
          <c:showPercent val="0"/>
          <c:showBubbleSize val="0"/>
        </c:dLbls>
        <c:gapWidth val="150"/>
        <c:overlap val="100"/>
        <c:axId val="443727184"/>
        <c:axId val="443729904"/>
      </c:barChart>
      <c:catAx>
        <c:axId val="443727184"/>
        <c:scaling>
          <c:orientation val="minMax"/>
        </c:scaling>
        <c:delete val="0"/>
        <c:axPos val="b"/>
        <c:numFmt formatCode="General" sourceLinked="0"/>
        <c:majorTickMark val="out"/>
        <c:minorTickMark val="none"/>
        <c:tickLblPos val="nextTo"/>
        <c:crossAx val="443729904"/>
        <c:crosses val="autoZero"/>
        <c:auto val="1"/>
        <c:lblAlgn val="ctr"/>
        <c:lblOffset val="100"/>
        <c:noMultiLvlLbl val="0"/>
      </c:catAx>
      <c:valAx>
        <c:axId val="443729904"/>
        <c:scaling>
          <c:orientation val="minMax"/>
        </c:scaling>
        <c:delete val="0"/>
        <c:axPos val="l"/>
        <c:majorGridlines/>
        <c:numFmt formatCode="0%" sourceLinked="1"/>
        <c:majorTickMark val="out"/>
        <c:minorTickMark val="none"/>
        <c:tickLblPos val="nextTo"/>
        <c:crossAx val="443727184"/>
        <c:crosses val="autoZero"/>
        <c:crossBetween val="between"/>
      </c:valAx>
    </c:plotArea>
    <c:legend>
      <c:legendPos val="r"/>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'results-survey898961'!$G$508</c:f>
              <c:strCache>
                <c:ptCount val="1"/>
                <c:pt idx="0">
                  <c:v>Inexistente</c:v>
                </c:pt>
              </c:strCache>
            </c:strRef>
          </c:tx>
          <c:invertIfNegative val="0"/>
          <c:cat>
            <c:strRef>
              <c:f>'results-survey898961'!$H$502:$K$502</c:f>
              <c:strCache>
                <c:ptCount val="4"/>
                <c:pt idx="0">
                  <c:v>Discente</c:v>
                </c:pt>
                <c:pt idx="1">
                  <c:v>Docente</c:v>
                </c:pt>
                <c:pt idx="2">
                  <c:v>TAE</c:v>
                </c:pt>
                <c:pt idx="3">
                  <c:v>Comunidade Externa</c:v>
                </c:pt>
              </c:strCache>
            </c:strRef>
          </c:cat>
          <c:val>
            <c:numRef>
              <c:f>'results-survey898961'!$H$508:$K$508</c:f>
              <c:numCache>
                <c:formatCode>General</c:formatCode>
                <c:ptCount val="4"/>
                <c:pt idx="0">
                  <c:v>0</c:v>
                </c:pt>
                <c:pt idx="1">
                  <c:v>0</c:v>
                </c:pt>
                <c:pt idx="2">
                  <c:v>0</c:v>
                </c:pt>
                <c:pt idx="3">
                  <c:v>0</c:v>
                </c:pt>
              </c:numCache>
            </c:numRef>
          </c:val>
        </c:ser>
        <c:ser>
          <c:idx val="4"/>
          <c:order val="1"/>
          <c:tx>
            <c:strRef>
              <c:f>'results-survey898961'!$G$507</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'results-survey898961'!$H$502:$K$502</c:f>
              <c:strCache>
                <c:ptCount val="4"/>
                <c:pt idx="0">
                  <c:v>Discente</c:v>
                </c:pt>
                <c:pt idx="1">
                  <c:v>Docente</c:v>
                </c:pt>
                <c:pt idx="2">
                  <c:v>TAE</c:v>
                </c:pt>
                <c:pt idx="3">
                  <c:v>Comunidade Externa</c:v>
                </c:pt>
              </c:strCache>
            </c:strRef>
          </c:cat>
          <c:val>
            <c:numRef>
              <c:f>'results-survey898961'!$H$507:$K$507</c:f>
              <c:numCache>
                <c:formatCode>General</c:formatCode>
                <c:ptCount val="4"/>
                <c:pt idx="0">
                  <c:v>5</c:v>
                </c:pt>
                <c:pt idx="1">
                  <c:v>0</c:v>
                </c:pt>
                <c:pt idx="2">
                  <c:v>0</c:v>
                </c:pt>
                <c:pt idx="3">
                  <c:v>1</c:v>
                </c:pt>
              </c:numCache>
            </c:numRef>
          </c:val>
        </c:ser>
        <c:ser>
          <c:idx val="3"/>
          <c:order val="2"/>
          <c:tx>
            <c:strRef>
              <c:f>'results-survey898961'!$G$506</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'results-survey898961'!$H$502:$K$502</c:f>
              <c:strCache>
                <c:ptCount val="4"/>
                <c:pt idx="0">
                  <c:v>Discente</c:v>
                </c:pt>
                <c:pt idx="1">
                  <c:v>Docente</c:v>
                </c:pt>
                <c:pt idx="2">
                  <c:v>TAE</c:v>
                </c:pt>
                <c:pt idx="3">
                  <c:v>Comunidade Externa</c:v>
                </c:pt>
              </c:strCache>
            </c:strRef>
          </c:cat>
          <c:val>
            <c:numRef>
              <c:f>'results-survey898961'!$H$506:$K$506</c:f>
              <c:numCache>
                <c:formatCode>General</c:formatCode>
                <c:ptCount val="4"/>
                <c:pt idx="0">
                  <c:v>9</c:v>
                </c:pt>
                <c:pt idx="1">
                  <c:v>5</c:v>
                </c:pt>
                <c:pt idx="2">
                  <c:v>0</c:v>
                </c:pt>
                <c:pt idx="3">
                  <c:v>2</c:v>
                </c:pt>
              </c:numCache>
            </c:numRef>
          </c:val>
        </c:ser>
        <c:ser>
          <c:idx val="2"/>
          <c:order val="3"/>
          <c:tx>
            <c:strRef>
              <c:f>'results-survey898961'!$G$505</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'results-survey898961'!$H$502:$K$502</c:f>
              <c:strCache>
                <c:ptCount val="4"/>
                <c:pt idx="0">
                  <c:v>Discente</c:v>
                </c:pt>
                <c:pt idx="1">
                  <c:v>Docente</c:v>
                </c:pt>
                <c:pt idx="2">
                  <c:v>TAE</c:v>
                </c:pt>
                <c:pt idx="3">
                  <c:v>Comunidade Externa</c:v>
                </c:pt>
              </c:strCache>
            </c:strRef>
          </c:cat>
          <c:val>
            <c:numRef>
              <c:f>'results-survey898961'!$H$505:$K$505</c:f>
              <c:numCache>
                <c:formatCode>General</c:formatCode>
                <c:ptCount val="4"/>
                <c:pt idx="0">
                  <c:v>45</c:v>
                </c:pt>
                <c:pt idx="1">
                  <c:v>10</c:v>
                </c:pt>
                <c:pt idx="2">
                  <c:v>4</c:v>
                </c:pt>
                <c:pt idx="3">
                  <c:v>11</c:v>
                </c:pt>
              </c:numCache>
            </c:numRef>
          </c:val>
        </c:ser>
        <c:ser>
          <c:idx val="1"/>
          <c:order val="4"/>
          <c:tx>
            <c:strRef>
              <c:f>'results-survey898961'!$G$504</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'results-survey898961'!$H$502:$K$502</c:f>
              <c:strCache>
                <c:ptCount val="4"/>
                <c:pt idx="0">
                  <c:v>Discente</c:v>
                </c:pt>
                <c:pt idx="1">
                  <c:v>Docente</c:v>
                </c:pt>
                <c:pt idx="2">
                  <c:v>TAE</c:v>
                </c:pt>
                <c:pt idx="3">
                  <c:v>Comunidade Externa</c:v>
                </c:pt>
              </c:strCache>
            </c:strRef>
          </c:cat>
          <c:val>
            <c:numRef>
              <c:f>'results-survey898961'!$H$504:$K$504</c:f>
              <c:numCache>
                <c:formatCode>General</c:formatCode>
                <c:ptCount val="4"/>
                <c:pt idx="0">
                  <c:v>118</c:v>
                </c:pt>
                <c:pt idx="1">
                  <c:v>26</c:v>
                </c:pt>
                <c:pt idx="2">
                  <c:v>10</c:v>
                </c:pt>
                <c:pt idx="3">
                  <c:v>36</c:v>
                </c:pt>
              </c:numCache>
            </c:numRef>
          </c:val>
        </c:ser>
        <c:ser>
          <c:idx val="0"/>
          <c:order val="5"/>
          <c:tx>
            <c:strRef>
              <c:f>'results-survey898961'!$G$503</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'results-survey898961'!$H$502:$K$502</c:f>
              <c:strCache>
                <c:ptCount val="4"/>
                <c:pt idx="0">
                  <c:v>Discente</c:v>
                </c:pt>
                <c:pt idx="1">
                  <c:v>Docente</c:v>
                </c:pt>
                <c:pt idx="2">
                  <c:v>TAE</c:v>
                </c:pt>
                <c:pt idx="3">
                  <c:v>Comunidade Externa</c:v>
                </c:pt>
              </c:strCache>
            </c:strRef>
          </c:cat>
          <c:val>
            <c:numRef>
              <c:f>'results-survey898961'!$H$503:$K$503</c:f>
              <c:numCache>
                <c:formatCode>General</c:formatCode>
                <c:ptCount val="4"/>
                <c:pt idx="0">
                  <c:v>84</c:v>
                </c:pt>
                <c:pt idx="1">
                  <c:v>10</c:v>
                </c:pt>
                <c:pt idx="2">
                  <c:v>6</c:v>
                </c:pt>
                <c:pt idx="3">
                  <c:v>23</c:v>
                </c:pt>
              </c:numCache>
            </c:numRef>
          </c:val>
        </c:ser>
        <c:dLbls>
          <c:showLegendKey val="0"/>
          <c:showVal val="0"/>
          <c:showCatName val="0"/>
          <c:showSerName val="0"/>
          <c:showPercent val="0"/>
          <c:showBubbleSize val="0"/>
        </c:dLbls>
        <c:gapWidth val="150"/>
        <c:overlap val="100"/>
        <c:axId val="443748400"/>
        <c:axId val="443731536"/>
      </c:barChart>
      <c:catAx>
        <c:axId val="443748400"/>
        <c:scaling>
          <c:orientation val="minMax"/>
        </c:scaling>
        <c:delete val="0"/>
        <c:axPos val="b"/>
        <c:numFmt formatCode="General" sourceLinked="0"/>
        <c:majorTickMark val="out"/>
        <c:minorTickMark val="none"/>
        <c:tickLblPos val="nextTo"/>
        <c:crossAx val="443731536"/>
        <c:crosses val="autoZero"/>
        <c:auto val="1"/>
        <c:lblAlgn val="ctr"/>
        <c:lblOffset val="100"/>
        <c:noMultiLvlLbl val="0"/>
      </c:catAx>
      <c:valAx>
        <c:axId val="443731536"/>
        <c:scaling>
          <c:orientation val="minMax"/>
        </c:scaling>
        <c:delete val="0"/>
        <c:axPos val="l"/>
        <c:majorGridlines/>
        <c:numFmt formatCode="0%" sourceLinked="1"/>
        <c:majorTickMark val="out"/>
        <c:minorTickMark val="none"/>
        <c:tickLblPos val="nextTo"/>
        <c:crossAx val="443748400"/>
        <c:crosses val="autoZero"/>
        <c:crossBetween val="between"/>
      </c:valAx>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'results-survey898961'!$G$521</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'results-survey898961'!$H$515:$K$515</c:f>
              <c:strCache>
                <c:ptCount val="4"/>
                <c:pt idx="0">
                  <c:v>Discente</c:v>
                </c:pt>
                <c:pt idx="1">
                  <c:v>Docente</c:v>
                </c:pt>
                <c:pt idx="2">
                  <c:v>TAE</c:v>
                </c:pt>
                <c:pt idx="3">
                  <c:v>Comunidade Externa</c:v>
                </c:pt>
              </c:strCache>
            </c:strRef>
          </c:cat>
          <c:val>
            <c:numRef>
              <c:f>'results-survey898961'!$H$521:$K$521</c:f>
              <c:numCache>
                <c:formatCode>General</c:formatCode>
                <c:ptCount val="4"/>
                <c:pt idx="0">
                  <c:v>3</c:v>
                </c:pt>
                <c:pt idx="1">
                  <c:v>1</c:v>
                </c:pt>
                <c:pt idx="2">
                  <c:v>0</c:v>
                </c:pt>
                <c:pt idx="3">
                  <c:v>2</c:v>
                </c:pt>
              </c:numCache>
            </c:numRef>
          </c:val>
        </c:ser>
        <c:ser>
          <c:idx val="4"/>
          <c:order val="1"/>
          <c:tx>
            <c:strRef>
              <c:f>'results-survey898961'!$G$520</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'results-survey898961'!$H$515:$K$515</c:f>
              <c:strCache>
                <c:ptCount val="4"/>
                <c:pt idx="0">
                  <c:v>Discente</c:v>
                </c:pt>
                <c:pt idx="1">
                  <c:v>Docente</c:v>
                </c:pt>
                <c:pt idx="2">
                  <c:v>TAE</c:v>
                </c:pt>
                <c:pt idx="3">
                  <c:v>Comunidade Externa</c:v>
                </c:pt>
              </c:strCache>
            </c:strRef>
          </c:cat>
          <c:val>
            <c:numRef>
              <c:f>'results-survey898961'!$H$520:$K$520</c:f>
              <c:numCache>
                <c:formatCode>General</c:formatCode>
                <c:ptCount val="4"/>
                <c:pt idx="0">
                  <c:v>14</c:v>
                </c:pt>
                <c:pt idx="1">
                  <c:v>0</c:v>
                </c:pt>
                <c:pt idx="2">
                  <c:v>0</c:v>
                </c:pt>
                <c:pt idx="3">
                  <c:v>8</c:v>
                </c:pt>
              </c:numCache>
            </c:numRef>
          </c:val>
        </c:ser>
        <c:ser>
          <c:idx val="3"/>
          <c:order val="2"/>
          <c:tx>
            <c:strRef>
              <c:f>'results-survey898961'!$G$519</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'results-survey898961'!$H$515:$K$515</c:f>
              <c:strCache>
                <c:ptCount val="4"/>
                <c:pt idx="0">
                  <c:v>Discente</c:v>
                </c:pt>
                <c:pt idx="1">
                  <c:v>Docente</c:v>
                </c:pt>
                <c:pt idx="2">
                  <c:v>TAE</c:v>
                </c:pt>
                <c:pt idx="3">
                  <c:v>Comunidade Externa</c:v>
                </c:pt>
              </c:strCache>
            </c:strRef>
          </c:cat>
          <c:val>
            <c:numRef>
              <c:f>'results-survey898961'!$H$519:$K$519</c:f>
              <c:numCache>
                <c:formatCode>General</c:formatCode>
                <c:ptCount val="4"/>
                <c:pt idx="0">
                  <c:v>21</c:v>
                </c:pt>
                <c:pt idx="1">
                  <c:v>9</c:v>
                </c:pt>
                <c:pt idx="2">
                  <c:v>1</c:v>
                </c:pt>
                <c:pt idx="3">
                  <c:v>1</c:v>
                </c:pt>
              </c:numCache>
            </c:numRef>
          </c:val>
        </c:ser>
        <c:ser>
          <c:idx val="2"/>
          <c:order val="3"/>
          <c:tx>
            <c:strRef>
              <c:f>'results-survey898961'!$G$518</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'results-survey898961'!$H$515:$K$515</c:f>
              <c:strCache>
                <c:ptCount val="4"/>
                <c:pt idx="0">
                  <c:v>Discente</c:v>
                </c:pt>
                <c:pt idx="1">
                  <c:v>Docente</c:v>
                </c:pt>
                <c:pt idx="2">
                  <c:v>TAE</c:v>
                </c:pt>
                <c:pt idx="3">
                  <c:v>Comunidade Externa</c:v>
                </c:pt>
              </c:strCache>
            </c:strRef>
          </c:cat>
          <c:val>
            <c:numRef>
              <c:f>'results-survey898961'!$H$518:$K$518</c:f>
              <c:numCache>
                <c:formatCode>General</c:formatCode>
                <c:ptCount val="4"/>
                <c:pt idx="0">
                  <c:v>83</c:v>
                </c:pt>
                <c:pt idx="1">
                  <c:v>18</c:v>
                </c:pt>
                <c:pt idx="2">
                  <c:v>5</c:v>
                </c:pt>
                <c:pt idx="3">
                  <c:v>10</c:v>
                </c:pt>
              </c:numCache>
            </c:numRef>
          </c:val>
        </c:ser>
        <c:ser>
          <c:idx val="1"/>
          <c:order val="4"/>
          <c:tx>
            <c:strRef>
              <c:f>'results-survey898961'!$G$517</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'results-survey898961'!$H$515:$K$515</c:f>
              <c:strCache>
                <c:ptCount val="4"/>
                <c:pt idx="0">
                  <c:v>Discente</c:v>
                </c:pt>
                <c:pt idx="1">
                  <c:v>Docente</c:v>
                </c:pt>
                <c:pt idx="2">
                  <c:v>TAE</c:v>
                </c:pt>
                <c:pt idx="3">
                  <c:v>Comunidade Externa</c:v>
                </c:pt>
              </c:strCache>
            </c:strRef>
          </c:cat>
          <c:val>
            <c:numRef>
              <c:f>'results-survey898961'!$H$517:$K$517</c:f>
              <c:numCache>
                <c:formatCode>General</c:formatCode>
                <c:ptCount val="4"/>
                <c:pt idx="0">
                  <c:v>97</c:v>
                </c:pt>
                <c:pt idx="1">
                  <c:v>12</c:v>
                </c:pt>
                <c:pt idx="2">
                  <c:v>9</c:v>
                </c:pt>
                <c:pt idx="3">
                  <c:v>33</c:v>
                </c:pt>
              </c:numCache>
            </c:numRef>
          </c:val>
        </c:ser>
        <c:ser>
          <c:idx val="0"/>
          <c:order val="5"/>
          <c:tx>
            <c:strRef>
              <c:f>'results-survey898961'!$G$516</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'results-survey898961'!$H$515:$K$515</c:f>
              <c:strCache>
                <c:ptCount val="4"/>
                <c:pt idx="0">
                  <c:v>Discente</c:v>
                </c:pt>
                <c:pt idx="1">
                  <c:v>Docente</c:v>
                </c:pt>
                <c:pt idx="2">
                  <c:v>TAE</c:v>
                </c:pt>
                <c:pt idx="3">
                  <c:v>Comunidade Externa</c:v>
                </c:pt>
              </c:strCache>
            </c:strRef>
          </c:cat>
          <c:val>
            <c:numRef>
              <c:f>'results-survey898961'!$H$516:$K$516</c:f>
              <c:numCache>
                <c:formatCode>General</c:formatCode>
                <c:ptCount val="4"/>
                <c:pt idx="0">
                  <c:v>43</c:v>
                </c:pt>
                <c:pt idx="1">
                  <c:v>11</c:v>
                </c:pt>
                <c:pt idx="2">
                  <c:v>5</c:v>
                </c:pt>
                <c:pt idx="3">
                  <c:v>19</c:v>
                </c:pt>
              </c:numCache>
            </c:numRef>
          </c:val>
        </c:ser>
        <c:dLbls>
          <c:showLegendKey val="0"/>
          <c:showVal val="0"/>
          <c:showCatName val="0"/>
          <c:showSerName val="0"/>
          <c:showPercent val="0"/>
          <c:showBubbleSize val="0"/>
        </c:dLbls>
        <c:gapWidth val="150"/>
        <c:overlap val="100"/>
        <c:axId val="443736432"/>
        <c:axId val="443738608"/>
      </c:barChart>
      <c:catAx>
        <c:axId val="443736432"/>
        <c:scaling>
          <c:orientation val="minMax"/>
        </c:scaling>
        <c:delete val="0"/>
        <c:axPos val="b"/>
        <c:numFmt formatCode="General" sourceLinked="0"/>
        <c:majorTickMark val="out"/>
        <c:minorTickMark val="none"/>
        <c:tickLblPos val="nextTo"/>
        <c:crossAx val="443738608"/>
        <c:crosses val="autoZero"/>
        <c:auto val="1"/>
        <c:lblAlgn val="ctr"/>
        <c:lblOffset val="100"/>
        <c:noMultiLvlLbl val="0"/>
      </c:catAx>
      <c:valAx>
        <c:axId val="443738608"/>
        <c:scaling>
          <c:orientation val="minMax"/>
        </c:scaling>
        <c:delete val="0"/>
        <c:axPos val="l"/>
        <c:majorGridlines/>
        <c:numFmt formatCode="0%" sourceLinked="1"/>
        <c:majorTickMark val="out"/>
        <c:minorTickMark val="none"/>
        <c:tickLblPos val="nextTo"/>
        <c:crossAx val="4437364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invertIfNegative val="0"/>
          <c:cat>
            <c:strRef>
              <c:f>'results-survey898961'!$A$42:$A$49</c:f>
              <c:strCache>
                <c:ptCount val="8"/>
                <c:pt idx="0">
                  <c:v>até 14 anos (A1)</c:v>
                </c:pt>
                <c:pt idx="1">
                  <c:v>de 15 a 17 anos (A2)</c:v>
                </c:pt>
                <c:pt idx="2">
                  <c:v>de 18 a 19 anos (A3)</c:v>
                </c:pt>
                <c:pt idx="3">
                  <c:v>de 20 a 24 anos (A4)</c:v>
                </c:pt>
                <c:pt idx="4">
                  <c:v>de 25 a 29 anos (A5)</c:v>
                </c:pt>
                <c:pt idx="5">
                  <c:v>de 30 a 39 anos (A6)</c:v>
                </c:pt>
                <c:pt idx="6">
                  <c:v>de 40 a 49 anos (A7)</c:v>
                </c:pt>
                <c:pt idx="7">
                  <c:v>acima dos 50 anos (A8)</c:v>
                </c:pt>
              </c:strCache>
            </c:strRef>
          </c:cat>
          <c:val>
            <c:numRef>
              <c:f>'results-survey898961'!$B$42:$B$49</c:f>
              <c:numCache>
                <c:formatCode>General</c:formatCode>
                <c:ptCount val="8"/>
                <c:pt idx="0">
                  <c:v>0</c:v>
                </c:pt>
                <c:pt idx="1">
                  <c:v>73</c:v>
                </c:pt>
                <c:pt idx="2">
                  <c:v>40</c:v>
                </c:pt>
                <c:pt idx="3">
                  <c:v>95</c:v>
                </c:pt>
                <c:pt idx="4">
                  <c:v>56</c:v>
                </c:pt>
                <c:pt idx="5">
                  <c:v>79</c:v>
                </c:pt>
                <c:pt idx="6">
                  <c:v>39</c:v>
                </c:pt>
                <c:pt idx="7">
                  <c:v>23</c:v>
                </c:pt>
              </c:numCache>
            </c:numRef>
          </c:val>
        </c:ser>
        <c:dLbls>
          <c:showLegendKey val="0"/>
          <c:showVal val="0"/>
          <c:showCatName val="0"/>
          <c:showSerName val="0"/>
          <c:showPercent val="0"/>
          <c:showBubbleSize val="0"/>
        </c:dLbls>
        <c:gapWidth val="150"/>
        <c:axId val="127996192"/>
        <c:axId val="127990752"/>
      </c:barChart>
      <c:catAx>
        <c:axId val="127996192"/>
        <c:scaling>
          <c:orientation val="minMax"/>
        </c:scaling>
        <c:delete val="0"/>
        <c:axPos val="b"/>
        <c:numFmt formatCode="General" sourceLinked="0"/>
        <c:majorTickMark val="out"/>
        <c:minorTickMark val="none"/>
        <c:tickLblPos val="nextTo"/>
        <c:crossAx val="127990752"/>
        <c:crosses val="autoZero"/>
        <c:auto val="1"/>
        <c:lblAlgn val="ctr"/>
        <c:lblOffset val="100"/>
        <c:noMultiLvlLbl val="0"/>
      </c:catAx>
      <c:valAx>
        <c:axId val="127990752"/>
        <c:scaling>
          <c:orientation val="minMax"/>
        </c:scaling>
        <c:delete val="0"/>
        <c:axPos val="l"/>
        <c:majorGridlines/>
        <c:numFmt formatCode="General" sourceLinked="1"/>
        <c:majorTickMark val="out"/>
        <c:minorTickMark val="none"/>
        <c:tickLblPos val="nextTo"/>
        <c:crossAx val="127996192"/>
        <c:crosses val="autoZero"/>
        <c:crossBetween val="between"/>
      </c:valAx>
    </c:plotArea>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'results-survey898961'!$H$742</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'results-survey898961'!$I$736:$K$736</c:f>
              <c:strCache>
                <c:ptCount val="3"/>
                <c:pt idx="0">
                  <c:v>Discente</c:v>
                </c:pt>
                <c:pt idx="1">
                  <c:v>Docente</c:v>
                </c:pt>
                <c:pt idx="2">
                  <c:v>TAE</c:v>
                </c:pt>
              </c:strCache>
            </c:strRef>
          </c:cat>
          <c:val>
            <c:numRef>
              <c:f>'results-survey898961'!$I$742:$K$742</c:f>
              <c:numCache>
                <c:formatCode>General</c:formatCode>
                <c:ptCount val="3"/>
                <c:pt idx="0">
                  <c:v>4</c:v>
                </c:pt>
                <c:pt idx="1">
                  <c:v>1</c:v>
                </c:pt>
                <c:pt idx="2">
                  <c:v>0</c:v>
                </c:pt>
              </c:numCache>
            </c:numRef>
          </c:val>
        </c:ser>
        <c:ser>
          <c:idx val="4"/>
          <c:order val="1"/>
          <c:tx>
            <c:strRef>
              <c:f>'results-survey898961'!$H$741</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'results-survey898961'!$I$736:$K$736</c:f>
              <c:strCache>
                <c:ptCount val="3"/>
                <c:pt idx="0">
                  <c:v>Discente</c:v>
                </c:pt>
                <c:pt idx="1">
                  <c:v>Docente</c:v>
                </c:pt>
                <c:pt idx="2">
                  <c:v>TAE</c:v>
                </c:pt>
              </c:strCache>
            </c:strRef>
          </c:cat>
          <c:val>
            <c:numRef>
              <c:f>'results-survey898961'!$I$741:$K$741</c:f>
              <c:numCache>
                <c:formatCode>General</c:formatCode>
                <c:ptCount val="3"/>
                <c:pt idx="0">
                  <c:v>13</c:v>
                </c:pt>
                <c:pt idx="1">
                  <c:v>4</c:v>
                </c:pt>
                <c:pt idx="2">
                  <c:v>0</c:v>
                </c:pt>
              </c:numCache>
            </c:numRef>
          </c:val>
        </c:ser>
        <c:ser>
          <c:idx val="3"/>
          <c:order val="2"/>
          <c:tx>
            <c:strRef>
              <c:f>'results-survey898961'!$H$740</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'results-survey898961'!$I$736:$K$736</c:f>
              <c:strCache>
                <c:ptCount val="3"/>
                <c:pt idx="0">
                  <c:v>Discente</c:v>
                </c:pt>
                <c:pt idx="1">
                  <c:v>Docente</c:v>
                </c:pt>
                <c:pt idx="2">
                  <c:v>TAE</c:v>
                </c:pt>
              </c:strCache>
            </c:strRef>
          </c:cat>
          <c:val>
            <c:numRef>
              <c:f>'results-survey898961'!$I$740:$K$740</c:f>
              <c:numCache>
                <c:formatCode>General</c:formatCode>
                <c:ptCount val="3"/>
                <c:pt idx="0">
                  <c:v>34</c:v>
                </c:pt>
                <c:pt idx="1">
                  <c:v>8</c:v>
                </c:pt>
                <c:pt idx="2">
                  <c:v>0</c:v>
                </c:pt>
              </c:numCache>
            </c:numRef>
          </c:val>
        </c:ser>
        <c:ser>
          <c:idx val="2"/>
          <c:order val="3"/>
          <c:tx>
            <c:strRef>
              <c:f>'results-survey898961'!$H$739</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'results-survey898961'!$I$736:$K$736</c:f>
              <c:strCache>
                <c:ptCount val="3"/>
                <c:pt idx="0">
                  <c:v>Discente</c:v>
                </c:pt>
                <c:pt idx="1">
                  <c:v>Docente</c:v>
                </c:pt>
                <c:pt idx="2">
                  <c:v>TAE</c:v>
                </c:pt>
              </c:strCache>
            </c:strRef>
          </c:cat>
          <c:val>
            <c:numRef>
              <c:f>'results-survey898961'!$I$739:$K$739</c:f>
              <c:numCache>
                <c:formatCode>General</c:formatCode>
                <c:ptCount val="3"/>
                <c:pt idx="0">
                  <c:v>89</c:v>
                </c:pt>
                <c:pt idx="1">
                  <c:v>13</c:v>
                </c:pt>
                <c:pt idx="2">
                  <c:v>7</c:v>
                </c:pt>
              </c:numCache>
            </c:numRef>
          </c:val>
        </c:ser>
        <c:ser>
          <c:idx val="1"/>
          <c:order val="4"/>
          <c:tx>
            <c:strRef>
              <c:f>'results-survey898961'!$H$738</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'results-survey898961'!$I$736:$K$736</c:f>
              <c:strCache>
                <c:ptCount val="3"/>
                <c:pt idx="0">
                  <c:v>Discente</c:v>
                </c:pt>
                <c:pt idx="1">
                  <c:v>Docente</c:v>
                </c:pt>
                <c:pt idx="2">
                  <c:v>TAE</c:v>
                </c:pt>
              </c:strCache>
            </c:strRef>
          </c:cat>
          <c:val>
            <c:numRef>
              <c:f>'results-survey898961'!$I$738:$K$738</c:f>
              <c:numCache>
                <c:formatCode>General</c:formatCode>
                <c:ptCount val="3"/>
                <c:pt idx="0">
                  <c:v>89</c:v>
                </c:pt>
                <c:pt idx="1">
                  <c:v>16</c:v>
                </c:pt>
                <c:pt idx="2">
                  <c:v>7</c:v>
                </c:pt>
              </c:numCache>
            </c:numRef>
          </c:val>
        </c:ser>
        <c:ser>
          <c:idx val="0"/>
          <c:order val="5"/>
          <c:tx>
            <c:strRef>
              <c:f>'results-survey898961'!$H$737</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'results-survey898961'!$I$736:$K$736</c:f>
              <c:strCache>
                <c:ptCount val="3"/>
                <c:pt idx="0">
                  <c:v>Discente</c:v>
                </c:pt>
                <c:pt idx="1">
                  <c:v>Docente</c:v>
                </c:pt>
                <c:pt idx="2">
                  <c:v>TAE</c:v>
                </c:pt>
              </c:strCache>
            </c:strRef>
          </c:cat>
          <c:val>
            <c:numRef>
              <c:f>'results-survey898961'!$I$737:$K$737</c:f>
              <c:numCache>
                <c:formatCode>General</c:formatCode>
                <c:ptCount val="3"/>
                <c:pt idx="0">
                  <c:v>32</c:v>
                </c:pt>
                <c:pt idx="1">
                  <c:v>9</c:v>
                </c:pt>
                <c:pt idx="2">
                  <c:v>6</c:v>
                </c:pt>
              </c:numCache>
            </c:numRef>
          </c:val>
        </c:ser>
        <c:dLbls>
          <c:showLegendKey val="0"/>
          <c:showVal val="0"/>
          <c:showCatName val="0"/>
          <c:showSerName val="0"/>
          <c:showPercent val="0"/>
          <c:showBubbleSize val="0"/>
        </c:dLbls>
        <c:gapWidth val="150"/>
        <c:overlap val="100"/>
        <c:axId val="443741328"/>
        <c:axId val="443739696"/>
      </c:barChart>
      <c:catAx>
        <c:axId val="443741328"/>
        <c:scaling>
          <c:orientation val="minMax"/>
        </c:scaling>
        <c:delete val="0"/>
        <c:axPos val="b"/>
        <c:numFmt formatCode="General" sourceLinked="0"/>
        <c:majorTickMark val="out"/>
        <c:minorTickMark val="none"/>
        <c:tickLblPos val="nextTo"/>
        <c:crossAx val="443739696"/>
        <c:crosses val="autoZero"/>
        <c:auto val="1"/>
        <c:lblAlgn val="ctr"/>
        <c:lblOffset val="100"/>
        <c:noMultiLvlLbl val="0"/>
      </c:catAx>
      <c:valAx>
        <c:axId val="443739696"/>
        <c:scaling>
          <c:orientation val="minMax"/>
        </c:scaling>
        <c:delete val="0"/>
        <c:axPos val="l"/>
        <c:majorGridlines/>
        <c:numFmt formatCode="0%" sourceLinked="1"/>
        <c:majorTickMark val="out"/>
        <c:minorTickMark val="none"/>
        <c:tickLblPos val="nextTo"/>
        <c:crossAx val="443741328"/>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'results-survey898961'!$G$755</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'results-survey898961'!$H$749:$J$749</c:f>
              <c:strCache>
                <c:ptCount val="3"/>
                <c:pt idx="0">
                  <c:v>Discente</c:v>
                </c:pt>
                <c:pt idx="1">
                  <c:v>Docente</c:v>
                </c:pt>
                <c:pt idx="2">
                  <c:v>TAE</c:v>
                </c:pt>
              </c:strCache>
            </c:strRef>
          </c:cat>
          <c:val>
            <c:numRef>
              <c:f>'results-survey898961'!$H$755:$J$755</c:f>
              <c:numCache>
                <c:formatCode>General</c:formatCode>
                <c:ptCount val="3"/>
                <c:pt idx="0">
                  <c:v>2</c:v>
                </c:pt>
                <c:pt idx="1">
                  <c:v>0</c:v>
                </c:pt>
                <c:pt idx="2">
                  <c:v>0</c:v>
                </c:pt>
              </c:numCache>
            </c:numRef>
          </c:val>
        </c:ser>
        <c:ser>
          <c:idx val="4"/>
          <c:order val="1"/>
          <c:tx>
            <c:strRef>
              <c:f>'results-survey898961'!$G$754</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'results-survey898961'!$H$749:$J$749</c:f>
              <c:strCache>
                <c:ptCount val="3"/>
                <c:pt idx="0">
                  <c:v>Discente</c:v>
                </c:pt>
                <c:pt idx="1">
                  <c:v>Docente</c:v>
                </c:pt>
                <c:pt idx="2">
                  <c:v>TAE</c:v>
                </c:pt>
              </c:strCache>
            </c:strRef>
          </c:cat>
          <c:val>
            <c:numRef>
              <c:f>'results-survey898961'!$H$754:$J$754</c:f>
              <c:numCache>
                <c:formatCode>General</c:formatCode>
                <c:ptCount val="3"/>
                <c:pt idx="0">
                  <c:v>23</c:v>
                </c:pt>
                <c:pt idx="1">
                  <c:v>3</c:v>
                </c:pt>
                <c:pt idx="2">
                  <c:v>0</c:v>
                </c:pt>
              </c:numCache>
            </c:numRef>
          </c:val>
        </c:ser>
        <c:ser>
          <c:idx val="3"/>
          <c:order val="2"/>
          <c:tx>
            <c:strRef>
              <c:f>'results-survey898961'!$G$753</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'results-survey898961'!$H$749:$J$749</c:f>
              <c:strCache>
                <c:ptCount val="3"/>
                <c:pt idx="0">
                  <c:v>Discente</c:v>
                </c:pt>
                <c:pt idx="1">
                  <c:v>Docente</c:v>
                </c:pt>
                <c:pt idx="2">
                  <c:v>TAE</c:v>
                </c:pt>
              </c:strCache>
            </c:strRef>
          </c:cat>
          <c:val>
            <c:numRef>
              <c:f>'results-survey898961'!$H$753:$J$753</c:f>
              <c:numCache>
                <c:formatCode>General</c:formatCode>
                <c:ptCount val="3"/>
                <c:pt idx="0">
                  <c:v>18</c:v>
                </c:pt>
                <c:pt idx="1">
                  <c:v>5</c:v>
                </c:pt>
                <c:pt idx="2">
                  <c:v>0</c:v>
                </c:pt>
              </c:numCache>
            </c:numRef>
          </c:val>
        </c:ser>
        <c:ser>
          <c:idx val="2"/>
          <c:order val="3"/>
          <c:tx>
            <c:strRef>
              <c:f>'results-survey898961'!$G$752</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'results-survey898961'!$H$749:$J$749</c:f>
              <c:strCache>
                <c:ptCount val="3"/>
                <c:pt idx="0">
                  <c:v>Discente</c:v>
                </c:pt>
                <c:pt idx="1">
                  <c:v>Docente</c:v>
                </c:pt>
                <c:pt idx="2">
                  <c:v>TAE</c:v>
                </c:pt>
              </c:strCache>
            </c:strRef>
          </c:cat>
          <c:val>
            <c:numRef>
              <c:f>'results-survey898961'!$H$752:$J$752</c:f>
              <c:numCache>
                <c:formatCode>General</c:formatCode>
                <c:ptCount val="3"/>
                <c:pt idx="0">
                  <c:v>58</c:v>
                </c:pt>
                <c:pt idx="1">
                  <c:v>9</c:v>
                </c:pt>
                <c:pt idx="2">
                  <c:v>2</c:v>
                </c:pt>
              </c:numCache>
            </c:numRef>
          </c:val>
        </c:ser>
        <c:ser>
          <c:idx val="1"/>
          <c:order val="4"/>
          <c:tx>
            <c:strRef>
              <c:f>'results-survey898961'!$G$751</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'results-survey898961'!$H$749:$J$749</c:f>
              <c:strCache>
                <c:ptCount val="3"/>
                <c:pt idx="0">
                  <c:v>Discente</c:v>
                </c:pt>
                <c:pt idx="1">
                  <c:v>Docente</c:v>
                </c:pt>
                <c:pt idx="2">
                  <c:v>TAE</c:v>
                </c:pt>
              </c:strCache>
            </c:strRef>
          </c:cat>
          <c:val>
            <c:numRef>
              <c:f>'results-survey898961'!$H$751:$J$751</c:f>
              <c:numCache>
                <c:formatCode>General</c:formatCode>
                <c:ptCount val="3"/>
                <c:pt idx="0">
                  <c:v>108</c:v>
                </c:pt>
                <c:pt idx="1">
                  <c:v>18</c:v>
                </c:pt>
                <c:pt idx="2">
                  <c:v>11</c:v>
                </c:pt>
              </c:numCache>
            </c:numRef>
          </c:val>
        </c:ser>
        <c:ser>
          <c:idx val="0"/>
          <c:order val="5"/>
          <c:tx>
            <c:strRef>
              <c:f>'results-survey898961'!$G$750</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'results-survey898961'!$H$749:$J$749</c:f>
              <c:strCache>
                <c:ptCount val="3"/>
                <c:pt idx="0">
                  <c:v>Discente</c:v>
                </c:pt>
                <c:pt idx="1">
                  <c:v>Docente</c:v>
                </c:pt>
                <c:pt idx="2">
                  <c:v>TAE</c:v>
                </c:pt>
              </c:strCache>
            </c:strRef>
          </c:cat>
          <c:val>
            <c:numRef>
              <c:f>'results-survey898961'!$H$750:$J$750</c:f>
              <c:numCache>
                <c:formatCode>General</c:formatCode>
                <c:ptCount val="3"/>
                <c:pt idx="0">
                  <c:v>52</c:v>
                </c:pt>
                <c:pt idx="1">
                  <c:v>16</c:v>
                </c:pt>
                <c:pt idx="2">
                  <c:v>7</c:v>
                </c:pt>
              </c:numCache>
            </c:numRef>
          </c:val>
        </c:ser>
        <c:dLbls>
          <c:showLegendKey val="0"/>
          <c:showVal val="0"/>
          <c:showCatName val="0"/>
          <c:showSerName val="0"/>
          <c:showPercent val="0"/>
          <c:showBubbleSize val="0"/>
        </c:dLbls>
        <c:gapWidth val="150"/>
        <c:overlap val="100"/>
        <c:axId val="443743504"/>
        <c:axId val="443746224"/>
      </c:barChart>
      <c:catAx>
        <c:axId val="443743504"/>
        <c:scaling>
          <c:orientation val="minMax"/>
        </c:scaling>
        <c:delete val="0"/>
        <c:axPos val="b"/>
        <c:numFmt formatCode="General" sourceLinked="0"/>
        <c:majorTickMark val="out"/>
        <c:minorTickMark val="none"/>
        <c:tickLblPos val="nextTo"/>
        <c:crossAx val="443746224"/>
        <c:crosses val="autoZero"/>
        <c:auto val="1"/>
        <c:lblAlgn val="ctr"/>
        <c:lblOffset val="100"/>
        <c:noMultiLvlLbl val="0"/>
      </c:catAx>
      <c:valAx>
        <c:axId val="443746224"/>
        <c:scaling>
          <c:orientation val="minMax"/>
        </c:scaling>
        <c:delete val="0"/>
        <c:axPos val="l"/>
        <c:majorGridlines/>
        <c:numFmt formatCode="0%" sourceLinked="1"/>
        <c:majorTickMark val="out"/>
        <c:minorTickMark val="none"/>
        <c:tickLblPos val="nextTo"/>
        <c:crossAx val="443743504"/>
        <c:crosses val="autoZero"/>
        <c:crossBetween val="between"/>
      </c:valAx>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'results-survey898961'!$G$768</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'results-survey898961'!$H$762:$J$762</c:f>
              <c:strCache>
                <c:ptCount val="3"/>
                <c:pt idx="0">
                  <c:v>Discente</c:v>
                </c:pt>
                <c:pt idx="1">
                  <c:v>Docente</c:v>
                </c:pt>
                <c:pt idx="2">
                  <c:v>TAE</c:v>
                </c:pt>
              </c:strCache>
            </c:strRef>
          </c:cat>
          <c:val>
            <c:numRef>
              <c:f>'results-survey898961'!$H$768:$J$768</c:f>
              <c:numCache>
                <c:formatCode>General</c:formatCode>
                <c:ptCount val="3"/>
                <c:pt idx="0">
                  <c:v>8</c:v>
                </c:pt>
                <c:pt idx="1">
                  <c:v>0</c:v>
                </c:pt>
                <c:pt idx="2">
                  <c:v>0</c:v>
                </c:pt>
              </c:numCache>
            </c:numRef>
          </c:val>
        </c:ser>
        <c:ser>
          <c:idx val="4"/>
          <c:order val="1"/>
          <c:tx>
            <c:strRef>
              <c:f>'results-survey898961'!$G$767</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'results-survey898961'!$H$762:$J$762</c:f>
              <c:strCache>
                <c:ptCount val="3"/>
                <c:pt idx="0">
                  <c:v>Discente</c:v>
                </c:pt>
                <c:pt idx="1">
                  <c:v>Docente</c:v>
                </c:pt>
                <c:pt idx="2">
                  <c:v>TAE</c:v>
                </c:pt>
              </c:strCache>
            </c:strRef>
          </c:cat>
          <c:val>
            <c:numRef>
              <c:f>'results-survey898961'!$H$767:$J$767</c:f>
              <c:numCache>
                <c:formatCode>General</c:formatCode>
                <c:ptCount val="3"/>
                <c:pt idx="0">
                  <c:v>20</c:v>
                </c:pt>
                <c:pt idx="1">
                  <c:v>2</c:v>
                </c:pt>
                <c:pt idx="2">
                  <c:v>0</c:v>
                </c:pt>
              </c:numCache>
            </c:numRef>
          </c:val>
        </c:ser>
        <c:ser>
          <c:idx val="3"/>
          <c:order val="2"/>
          <c:tx>
            <c:strRef>
              <c:f>'results-survey898961'!$G$766</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'results-survey898961'!$H$762:$J$762</c:f>
              <c:strCache>
                <c:ptCount val="3"/>
                <c:pt idx="0">
                  <c:v>Discente</c:v>
                </c:pt>
                <c:pt idx="1">
                  <c:v>Docente</c:v>
                </c:pt>
                <c:pt idx="2">
                  <c:v>TAE</c:v>
                </c:pt>
              </c:strCache>
            </c:strRef>
          </c:cat>
          <c:val>
            <c:numRef>
              <c:f>'results-survey898961'!$H$766:$J$766</c:f>
              <c:numCache>
                <c:formatCode>General</c:formatCode>
                <c:ptCount val="3"/>
                <c:pt idx="0">
                  <c:v>44</c:v>
                </c:pt>
                <c:pt idx="1">
                  <c:v>7</c:v>
                </c:pt>
                <c:pt idx="2">
                  <c:v>1</c:v>
                </c:pt>
              </c:numCache>
            </c:numRef>
          </c:val>
        </c:ser>
        <c:ser>
          <c:idx val="2"/>
          <c:order val="3"/>
          <c:tx>
            <c:strRef>
              <c:f>'results-survey898961'!$G$765</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'results-survey898961'!$H$762:$J$762</c:f>
              <c:strCache>
                <c:ptCount val="3"/>
                <c:pt idx="0">
                  <c:v>Discente</c:v>
                </c:pt>
                <c:pt idx="1">
                  <c:v>Docente</c:v>
                </c:pt>
                <c:pt idx="2">
                  <c:v>TAE</c:v>
                </c:pt>
              </c:strCache>
            </c:strRef>
          </c:cat>
          <c:val>
            <c:numRef>
              <c:f>'results-survey898961'!$H$765:$J$765</c:f>
              <c:numCache>
                <c:formatCode>General</c:formatCode>
                <c:ptCount val="3"/>
                <c:pt idx="0">
                  <c:v>82</c:v>
                </c:pt>
                <c:pt idx="1">
                  <c:v>19</c:v>
                </c:pt>
                <c:pt idx="2">
                  <c:v>5</c:v>
                </c:pt>
              </c:numCache>
            </c:numRef>
          </c:val>
        </c:ser>
        <c:ser>
          <c:idx val="1"/>
          <c:order val="4"/>
          <c:tx>
            <c:strRef>
              <c:f>'results-survey898961'!$G$764</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'results-survey898961'!$H$762:$J$762</c:f>
              <c:strCache>
                <c:ptCount val="3"/>
                <c:pt idx="0">
                  <c:v>Discente</c:v>
                </c:pt>
                <c:pt idx="1">
                  <c:v>Docente</c:v>
                </c:pt>
                <c:pt idx="2">
                  <c:v>TAE</c:v>
                </c:pt>
              </c:strCache>
            </c:strRef>
          </c:cat>
          <c:val>
            <c:numRef>
              <c:f>'results-survey898961'!$H$764:$J$764</c:f>
              <c:numCache>
                <c:formatCode>General</c:formatCode>
                <c:ptCount val="3"/>
                <c:pt idx="0">
                  <c:v>77</c:v>
                </c:pt>
                <c:pt idx="1">
                  <c:v>13</c:v>
                </c:pt>
                <c:pt idx="2">
                  <c:v>8</c:v>
                </c:pt>
              </c:numCache>
            </c:numRef>
          </c:val>
        </c:ser>
        <c:ser>
          <c:idx val="0"/>
          <c:order val="5"/>
          <c:tx>
            <c:strRef>
              <c:f>'results-survey898961'!$G$763</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'results-survey898961'!$H$762:$J$762</c:f>
              <c:strCache>
                <c:ptCount val="3"/>
                <c:pt idx="0">
                  <c:v>Discente</c:v>
                </c:pt>
                <c:pt idx="1">
                  <c:v>Docente</c:v>
                </c:pt>
                <c:pt idx="2">
                  <c:v>TAE</c:v>
                </c:pt>
              </c:strCache>
            </c:strRef>
          </c:cat>
          <c:val>
            <c:numRef>
              <c:f>'results-survey898961'!$H$763:$J$763</c:f>
              <c:numCache>
                <c:formatCode>General</c:formatCode>
                <c:ptCount val="3"/>
                <c:pt idx="0">
                  <c:v>30</c:v>
                </c:pt>
                <c:pt idx="1">
                  <c:v>10</c:v>
                </c:pt>
                <c:pt idx="2">
                  <c:v>6</c:v>
                </c:pt>
              </c:numCache>
            </c:numRef>
          </c:val>
        </c:ser>
        <c:dLbls>
          <c:showLegendKey val="0"/>
          <c:showVal val="0"/>
          <c:showCatName val="0"/>
          <c:showSerName val="0"/>
          <c:showPercent val="0"/>
          <c:showBubbleSize val="0"/>
        </c:dLbls>
        <c:gapWidth val="150"/>
        <c:overlap val="100"/>
        <c:axId val="443689104"/>
        <c:axId val="443699440"/>
      </c:barChart>
      <c:catAx>
        <c:axId val="443689104"/>
        <c:scaling>
          <c:orientation val="minMax"/>
        </c:scaling>
        <c:delete val="0"/>
        <c:axPos val="b"/>
        <c:numFmt formatCode="General" sourceLinked="0"/>
        <c:majorTickMark val="out"/>
        <c:minorTickMark val="none"/>
        <c:tickLblPos val="nextTo"/>
        <c:crossAx val="443699440"/>
        <c:crosses val="autoZero"/>
        <c:auto val="1"/>
        <c:lblAlgn val="ctr"/>
        <c:lblOffset val="100"/>
        <c:noMultiLvlLbl val="0"/>
      </c:catAx>
      <c:valAx>
        <c:axId val="443699440"/>
        <c:scaling>
          <c:orientation val="minMax"/>
        </c:scaling>
        <c:delete val="0"/>
        <c:axPos val="l"/>
        <c:majorGridlines/>
        <c:numFmt formatCode="0%" sourceLinked="1"/>
        <c:majorTickMark val="out"/>
        <c:minorTickMark val="none"/>
        <c:tickLblPos val="nextTo"/>
        <c:crossAx val="443689104"/>
        <c:crosses val="autoZero"/>
        <c:crossBetween val="between"/>
      </c:valAx>
    </c:plotArea>
    <c:legend>
      <c:legendPos val="r"/>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'results-survey898961'!$G$781</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'results-survey898961'!$H$775:$J$775</c:f>
              <c:strCache>
                <c:ptCount val="3"/>
                <c:pt idx="0">
                  <c:v>Discente</c:v>
                </c:pt>
                <c:pt idx="1">
                  <c:v>Docente</c:v>
                </c:pt>
                <c:pt idx="2">
                  <c:v>TAE</c:v>
                </c:pt>
              </c:strCache>
            </c:strRef>
          </c:cat>
          <c:val>
            <c:numRef>
              <c:f>'results-survey898961'!$H$781:$J$781</c:f>
              <c:numCache>
                <c:formatCode>General</c:formatCode>
                <c:ptCount val="3"/>
                <c:pt idx="0">
                  <c:v>8</c:v>
                </c:pt>
                <c:pt idx="1">
                  <c:v>2</c:v>
                </c:pt>
                <c:pt idx="2">
                  <c:v>0</c:v>
                </c:pt>
              </c:numCache>
            </c:numRef>
          </c:val>
        </c:ser>
        <c:ser>
          <c:idx val="4"/>
          <c:order val="1"/>
          <c:tx>
            <c:strRef>
              <c:f>'results-survey898961'!$G$780</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'results-survey898961'!$H$775:$J$775</c:f>
              <c:strCache>
                <c:ptCount val="3"/>
                <c:pt idx="0">
                  <c:v>Discente</c:v>
                </c:pt>
                <c:pt idx="1">
                  <c:v>Docente</c:v>
                </c:pt>
                <c:pt idx="2">
                  <c:v>TAE</c:v>
                </c:pt>
              </c:strCache>
            </c:strRef>
          </c:cat>
          <c:val>
            <c:numRef>
              <c:f>'results-survey898961'!$H$780:$J$780</c:f>
              <c:numCache>
                <c:formatCode>General</c:formatCode>
                <c:ptCount val="3"/>
                <c:pt idx="0">
                  <c:v>53</c:v>
                </c:pt>
                <c:pt idx="1">
                  <c:v>5</c:v>
                </c:pt>
                <c:pt idx="2">
                  <c:v>1</c:v>
                </c:pt>
              </c:numCache>
            </c:numRef>
          </c:val>
        </c:ser>
        <c:ser>
          <c:idx val="3"/>
          <c:order val="2"/>
          <c:tx>
            <c:strRef>
              <c:f>'results-survey898961'!$G$779</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'results-survey898961'!$H$775:$J$775</c:f>
              <c:strCache>
                <c:ptCount val="3"/>
                <c:pt idx="0">
                  <c:v>Discente</c:v>
                </c:pt>
                <c:pt idx="1">
                  <c:v>Docente</c:v>
                </c:pt>
                <c:pt idx="2">
                  <c:v>TAE</c:v>
                </c:pt>
              </c:strCache>
            </c:strRef>
          </c:cat>
          <c:val>
            <c:numRef>
              <c:f>'results-survey898961'!$H$779:$J$779</c:f>
              <c:numCache>
                <c:formatCode>General</c:formatCode>
                <c:ptCount val="3"/>
                <c:pt idx="0">
                  <c:v>22</c:v>
                </c:pt>
                <c:pt idx="1">
                  <c:v>6</c:v>
                </c:pt>
                <c:pt idx="2">
                  <c:v>1</c:v>
                </c:pt>
              </c:numCache>
            </c:numRef>
          </c:val>
        </c:ser>
        <c:ser>
          <c:idx val="2"/>
          <c:order val="3"/>
          <c:tx>
            <c:strRef>
              <c:f>'results-survey898961'!$G$778</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'results-survey898961'!$H$775:$J$775</c:f>
              <c:strCache>
                <c:ptCount val="3"/>
                <c:pt idx="0">
                  <c:v>Discente</c:v>
                </c:pt>
                <c:pt idx="1">
                  <c:v>Docente</c:v>
                </c:pt>
                <c:pt idx="2">
                  <c:v>TAE</c:v>
                </c:pt>
              </c:strCache>
            </c:strRef>
          </c:cat>
          <c:val>
            <c:numRef>
              <c:f>'results-survey898961'!$H$778:$J$778</c:f>
              <c:numCache>
                <c:formatCode>General</c:formatCode>
                <c:ptCount val="3"/>
                <c:pt idx="0">
                  <c:v>61</c:v>
                </c:pt>
                <c:pt idx="1">
                  <c:v>15</c:v>
                </c:pt>
                <c:pt idx="2">
                  <c:v>4</c:v>
                </c:pt>
              </c:numCache>
            </c:numRef>
          </c:val>
        </c:ser>
        <c:ser>
          <c:idx val="1"/>
          <c:order val="4"/>
          <c:tx>
            <c:strRef>
              <c:f>'results-survey898961'!$G$777</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'results-survey898961'!$H$775:$J$775</c:f>
              <c:strCache>
                <c:ptCount val="3"/>
                <c:pt idx="0">
                  <c:v>Discente</c:v>
                </c:pt>
                <c:pt idx="1">
                  <c:v>Docente</c:v>
                </c:pt>
                <c:pt idx="2">
                  <c:v>TAE</c:v>
                </c:pt>
              </c:strCache>
            </c:strRef>
          </c:cat>
          <c:val>
            <c:numRef>
              <c:f>'results-survey898961'!$H$777:$J$777</c:f>
              <c:numCache>
                <c:formatCode>General</c:formatCode>
                <c:ptCount val="3"/>
                <c:pt idx="0">
                  <c:v>80</c:v>
                </c:pt>
                <c:pt idx="1">
                  <c:v>10</c:v>
                </c:pt>
                <c:pt idx="2">
                  <c:v>8</c:v>
                </c:pt>
              </c:numCache>
            </c:numRef>
          </c:val>
        </c:ser>
        <c:ser>
          <c:idx val="0"/>
          <c:order val="5"/>
          <c:tx>
            <c:strRef>
              <c:f>'results-survey898961'!$G$776</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'results-survey898961'!$H$775:$J$775</c:f>
              <c:strCache>
                <c:ptCount val="3"/>
                <c:pt idx="0">
                  <c:v>Discente</c:v>
                </c:pt>
                <c:pt idx="1">
                  <c:v>Docente</c:v>
                </c:pt>
                <c:pt idx="2">
                  <c:v>TAE</c:v>
                </c:pt>
              </c:strCache>
            </c:strRef>
          </c:cat>
          <c:val>
            <c:numRef>
              <c:f>'results-survey898961'!$H$776:$J$776</c:f>
              <c:numCache>
                <c:formatCode>General</c:formatCode>
                <c:ptCount val="3"/>
                <c:pt idx="0">
                  <c:v>37</c:v>
                </c:pt>
                <c:pt idx="1">
                  <c:v>13</c:v>
                </c:pt>
                <c:pt idx="2">
                  <c:v>6</c:v>
                </c:pt>
              </c:numCache>
            </c:numRef>
          </c:val>
        </c:ser>
        <c:dLbls>
          <c:showLegendKey val="0"/>
          <c:showVal val="0"/>
          <c:showCatName val="0"/>
          <c:showSerName val="0"/>
          <c:showPercent val="0"/>
          <c:showBubbleSize val="0"/>
        </c:dLbls>
        <c:gapWidth val="150"/>
        <c:overlap val="100"/>
        <c:axId val="443698896"/>
        <c:axId val="443710320"/>
      </c:barChart>
      <c:catAx>
        <c:axId val="443698896"/>
        <c:scaling>
          <c:orientation val="minMax"/>
        </c:scaling>
        <c:delete val="0"/>
        <c:axPos val="b"/>
        <c:numFmt formatCode="General" sourceLinked="0"/>
        <c:majorTickMark val="out"/>
        <c:minorTickMark val="none"/>
        <c:tickLblPos val="nextTo"/>
        <c:crossAx val="443710320"/>
        <c:crosses val="autoZero"/>
        <c:auto val="1"/>
        <c:lblAlgn val="ctr"/>
        <c:lblOffset val="100"/>
        <c:noMultiLvlLbl val="0"/>
      </c:catAx>
      <c:valAx>
        <c:axId val="443710320"/>
        <c:scaling>
          <c:orientation val="minMax"/>
        </c:scaling>
        <c:delete val="0"/>
        <c:axPos val="l"/>
        <c:majorGridlines/>
        <c:numFmt formatCode="0%" sourceLinked="1"/>
        <c:majorTickMark val="out"/>
        <c:minorTickMark val="none"/>
        <c:tickLblPos val="nextTo"/>
        <c:crossAx val="443698896"/>
        <c:crosses val="autoZero"/>
        <c:crossBetween val="between"/>
      </c:valAx>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'results-survey898961'!$G$794</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'results-survey898961'!$H$788:$J$788</c:f>
              <c:strCache>
                <c:ptCount val="3"/>
                <c:pt idx="0">
                  <c:v>Discente</c:v>
                </c:pt>
                <c:pt idx="1">
                  <c:v>Docente</c:v>
                </c:pt>
                <c:pt idx="2">
                  <c:v>TAE</c:v>
                </c:pt>
              </c:strCache>
            </c:strRef>
          </c:cat>
          <c:val>
            <c:numRef>
              <c:f>'results-survey898961'!$H$794:$J$794</c:f>
              <c:numCache>
                <c:formatCode>General</c:formatCode>
                <c:ptCount val="3"/>
                <c:pt idx="0">
                  <c:v>10</c:v>
                </c:pt>
                <c:pt idx="1">
                  <c:v>1</c:v>
                </c:pt>
                <c:pt idx="2">
                  <c:v>0</c:v>
                </c:pt>
              </c:numCache>
            </c:numRef>
          </c:val>
        </c:ser>
        <c:ser>
          <c:idx val="4"/>
          <c:order val="1"/>
          <c:tx>
            <c:strRef>
              <c:f>'results-survey898961'!$G$793</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'results-survey898961'!$H$788:$J$788</c:f>
              <c:strCache>
                <c:ptCount val="3"/>
                <c:pt idx="0">
                  <c:v>Discente</c:v>
                </c:pt>
                <c:pt idx="1">
                  <c:v>Docente</c:v>
                </c:pt>
                <c:pt idx="2">
                  <c:v>TAE</c:v>
                </c:pt>
              </c:strCache>
            </c:strRef>
          </c:cat>
          <c:val>
            <c:numRef>
              <c:f>'results-survey898961'!$H$793:$J$793</c:f>
              <c:numCache>
                <c:formatCode>General</c:formatCode>
                <c:ptCount val="3"/>
                <c:pt idx="0">
                  <c:v>25</c:v>
                </c:pt>
                <c:pt idx="1">
                  <c:v>5</c:v>
                </c:pt>
                <c:pt idx="2">
                  <c:v>1</c:v>
                </c:pt>
              </c:numCache>
            </c:numRef>
          </c:val>
        </c:ser>
        <c:ser>
          <c:idx val="3"/>
          <c:order val="2"/>
          <c:tx>
            <c:strRef>
              <c:f>'results-survey898961'!$G$792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'results-survey898961'!$H$788:$J$788</c:f>
              <c:strCache>
                <c:ptCount val="3"/>
                <c:pt idx="0">
                  <c:v>Discente</c:v>
                </c:pt>
                <c:pt idx="1">
                  <c:v>Docente</c:v>
                </c:pt>
                <c:pt idx="2">
                  <c:v>TAE</c:v>
                </c:pt>
              </c:strCache>
            </c:strRef>
          </c:cat>
          <c:val>
            <c:numRef>
              <c:f>'results-survey898961'!$H$792:$J$792</c:f>
              <c:numCache>
                <c:formatCode>General</c:formatCode>
                <c:ptCount val="3"/>
                <c:pt idx="0">
                  <c:v>32</c:v>
                </c:pt>
                <c:pt idx="1">
                  <c:v>4</c:v>
                </c:pt>
                <c:pt idx="2">
                  <c:v>1</c:v>
                </c:pt>
              </c:numCache>
            </c:numRef>
          </c:val>
        </c:ser>
        <c:ser>
          <c:idx val="2"/>
          <c:order val="3"/>
          <c:tx>
            <c:strRef>
              <c:f>'results-survey898961'!$G$791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'results-survey898961'!$H$788:$J$788</c:f>
              <c:strCache>
                <c:ptCount val="3"/>
                <c:pt idx="0">
                  <c:v>Discente</c:v>
                </c:pt>
                <c:pt idx="1">
                  <c:v>Docente</c:v>
                </c:pt>
                <c:pt idx="2">
                  <c:v>TAE</c:v>
                </c:pt>
              </c:strCache>
            </c:strRef>
          </c:cat>
          <c:val>
            <c:numRef>
              <c:f>'results-survey898961'!$H$791:$J$791</c:f>
              <c:numCache>
                <c:formatCode>General</c:formatCode>
                <c:ptCount val="3"/>
                <c:pt idx="0">
                  <c:v>74</c:v>
                </c:pt>
                <c:pt idx="1">
                  <c:v>12</c:v>
                </c:pt>
                <c:pt idx="2">
                  <c:v>3</c:v>
                </c:pt>
              </c:numCache>
            </c:numRef>
          </c:val>
        </c:ser>
        <c:ser>
          <c:idx val="1"/>
          <c:order val="4"/>
          <c:tx>
            <c:strRef>
              <c:f>'results-survey898961'!$G$790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'results-survey898961'!$H$788:$J$788</c:f>
              <c:strCache>
                <c:ptCount val="3"/>
                <c:pt idx="0">
                  <c:v>Discente</c:v>
                </c:pt>
                <c:pt idx="1">
                  <c:v>Docente</c:v>
                </c:pt>
                <c:pt idx="2">
                  <c:v>TAE</c:v>
                </c:pt>
              </c:strCache>
            </c:strRef>
          </c:cat>
          <c:val>
            <c:numRef>
              <c:f>'results-survey898961'!$H$790:$J$790</c:f>
              <c:numCache>
                <c:formatCode>General</c:formatCode>
                <c:ptCount val="3"/>
                <c:pt idx="0">
                  <c:v>81</c:v>
                </c:pt>
                <c:pt idx="1">
                  <c:v>16</c:v>
                </c:pt>
                <c:pt idx="2">
                  <c:v>8</c:v>
                </c:pt>
              </c:numCache>
            </c:numRef>
          </c:val>
        </c:ser>
        <c:ser>
          <c:idx val="0"/>
          <c:order val="5"/>
          <c:tx>
            <c:strRef>
              <c:f>'results-survey898961'!$G$789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'results-survey898961'!$H$788:$J$788</c:f>
              <c:strCache>
                <c:ptCount val="3"/>
                <c:pt idx="0">
                  <c:v>Discente</c:v>
                </c:pt>
                <c:pt idx="1">
                  <c:v>Docente</c:v>
                </c:pt>
                <c:pt idx="2">
                  <c:v>TAE</c:v>
                </c:pt>
              </c:strCache>
            </c:strRef>
          </c:cat>
          <c:val>
            <c:numRef>
              <c:f>'results-survey898961'!$H$789:$J$789</c:f>
              <c:numCache>
                <c:formatCode>General</c:formatCode>
                <c:ptCount val="3"/>
                <c:pt idx="0">
                  <c:v>39</c:v>
                </c:pt>
                <c:pt idx="1">
                  <c:v>13</c:v>
                </c:pt>
                <c:pt idx="2">
                  <c:v>7</c:v>
                </c:pt>
              </c:numCache>
            </c:numRef>
          </c:val>
        </c:ser>
        <c:dLbls>
          <c:showLegendKey val="0"/>
          <c:showVal val="0"/>
          <c:showCatName val="0"/>
          <c:showSerName val="0"/>
          <c:showPercent val="0"/>
          <c:showBubbleSize val="0"/>
        </c:dLbls>
        <c:gapWidth val="150"/>
        <c:overlap val="100"/>
        <c:axId val="443690192"/>
        <c:axId val="443692912"/>
      </c:barChart>
      <c:catAx>
        <c:axId val="443690192"/>
        <c:scaling>
          <c:orientation val="minMax"/>
        </c:scaling>
        <c:delete val="0"/>
        <c:axPos val="b"/>
        <c:numFmt formatCode="General" sourceLinked="0"/>
        <c:majorTickMark val="out"/>
        <c:minorTickMark val="none"/>
        <c:tickLblPos val="nextTo"/>
        <c:crossAx val="443692912"/>
        <c:crosses val="autoZero"/>
        <c:auto val="1"/>
        <c:lblAlgn val="ctr"/>
        <c:lblOffset val="100"/>
        <c:noMultiLvlLbl val="0"/>
      </c:catAx>
      <c:valAx>
        <c:axId val="443692912"/>
        <c:scaling>
          <c:orientation val="minMax"/>
        </c:scaling>
        <c:delete val="0"/>
        <c:axPos val="l"/>
        <c:majorGridlines/>
        <c:numFmt formatCode="0%" sourceLinked="1"/>
        <c:majorTickMark val="out"/>
        <c:minorTickMark val="none"/>
        <c:tickLblPos val="nextTo"/>
        <c:crossAx val="443690192"/>
        <c:crosses val="autoZero"/>
        <c:crossBetween val="between"/>
      </c:valAx>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'results-survey898961'!$F$807</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'results-survey898961'!$G$801:$H$801</c:f>
              <c:strCache>
                <c:ptCount val="2"/>
                <c:pt idx="0">
                  <c:v>Docente</c:v>
                </c:pt>
                <c:pt idx="1">
                  <c:v>TAE</c:v>
                </c:pt>
              </c:strCache>
            </c:strRef>
          </c:cat>
          <c:val>
            <c:numRef>
              <c:f>'results-survey898961'!$G$807:$H$807</c:f>
              <c:numCache>
                <c:formatCode>General</c:formatCode>
                <c:ptCount val="2"/>
                <c:pt idx="0">
                  <c:v>1</c:v>
                </c:pt>
                <c:pt idx="1">
                  <c:v>0</c:v>
                </c:pt>
              </c:numCache>
            </c:numRef>
          </c:val>
        </c:ser>
        <c:ser>
          <c:idx val="4"/>
          <c:order val="1"/>
          <c:tx>
            <c:strRef>
              <c:f>'results-survey898961'!$F$806</c:f>
              <c:strCache>
                <c:ptCount val="1"/>
                <c:pt idx="0">
                  <c:v>Não Conheço</c:v>
                </c:pt>
              </c:strCache>
            </c:strRef>
          </c:tx>
          <c:invertIfNegative val="0"/>
          <c:cat>
            <c:strRef>
              <c:f>'results-survey898961'!$G$801:$H$801</c:f>
              <c:strCache>
                <c:ptCount val="2"/>
                <c:pt idx="0">
                  <c:v>Docente</c:v>
                </c:pt>
                <c:pt idx="1">
                  <c:v>TAE</c:v>
                </c:pt>
              </c:strCache>
            </c:strRef>
          </c:cat>
          <c:val>
            <c:numRef>
              <c:f>'results-survey898961'!$G$806:$H$806</c:f>
              <c:numCache>
                <c:formatCode>General</c:formatCode>
                <c:ptCount val="2"/>
                <c:pt idx="0">
                  <c:v>0</c:v>
                </c:pt>
                <c:pt idx="1">
                  <c:v>0</c:v>
                </c:pt>
              </c:numCache>
            </c:numRef>
          </c:val>
        </c:ser>
        <c:ser>
          <c:idx val="3"/>
          <c:order val="2"/>
          <c:tx>
            <c:strRef>
              <c:f>'results-survey898961'!$F$805</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'results-survey898961'!$G$801:$H$801</c:f>
              <c:strCache>
                <c:ptCount val="2"/>
                <c:pt idx="0">
                  <c:v>Docente</c:v>
                </c:pt>
                <c:pt idx="1">
                  <c:v>TAE</c:v>
                </c:pt>
              </c:strCache>
            </c:strRef>
          </c:cat>
          <c:val>
            <c:numRef>
              <c:f>'results-survey898961'!$G$805:$H$805</c:f>
              <c:numCache>
                <c:formatCode>General</c:formatCode>
                <c:ptCount val="2"/>
                <c:pt idx="0">
                  <c:v>8</c:v>
                </c:pt>
                <c:pt idx="1">
                  <c:v>1</c:v>
                </c:pt>
              </c:numCache>
            </c:numRef>
          </c:val>
        </c:ser>
        <c:ser>
          <c:idx val="2"/>
          <c:order val="3"/>
          <c:tx>
            <c:strRef>
              <c:f>'results-survey898961'!$F$804</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'results-survey898961'!$G$801:$H$801</c:f>
              <c:strCache>
                <c:ptCount val="2"/>
                <c:pt idx="0">
                  <c:v>Docente</c:v>
                </c:pt>
                <c:pt idx="1">
                  <c:v>TAE</c:v>
                </c:pt>
              </c:strCache>
            </c:strRef>
          </c:cat>
          <c:val>
            <c:numRef>
              <c:f>'results-survey898961'!$G$804:$H$804</c:f>
              <c:numCache>
                <c:formatCode>General</c:formatCode>
                <c:ptCount val="2"/>
                <c:pt idx="0">
                  <c:v>5</c:v>
                </c:pt>
                <c:pt idx="1">
                  <c:v>3</c:v>
                </c:pt>
              </c:numCache>
            </c:numRef>
          </c:val>
        </c:ser>
        <c:ser>
          <c:idx val="1"/>
          <c:order val="4"/>
          <c:tx>
            <c:strRef>
              <c:f>'results-survey898961'!$F$803</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'results-survey898961'!$G$801:$H$801</c:f>
              <c:strCache>
                <c:ptCount val="2"/>
                <c:pt idx="0">
                  <c:v>Docente</c:v>
                </c:pt>
                <c:pt idx="1">
                  <c:v>TAE</c:v>
                </c:pt>
              </c:strCache>
            </c:strRef>
          </c:cat>
          <c:val>
            <c:numRef>
              <c:f>'results-survey898961'!$G$803:$H$803</c:f>
              <c:numCache>
                <c:formatCode>General</c:formatCode>
                <c:ptCount val="2"/>
                <c:pt idx="0">
                  <c:v>24</c:v>
                </c:pt>
                <c:pt idx="1">
                  <c:v>7</c:v>
                </c:pt>
              </c:numCache>
            </c:numRef>
          </c:val>
        </c:ser>
        <c:ser>
          <c:idx val="0"/>
          <c:order val="5"/>
          <c:tx>
            <c:strRef>
              <c:f>'results-survey898961'!$F$802</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'results-survey898961'!$G$801:$H$801</c:f>
              <c:strCache>
                <c:ptCount val="2"/>
                <c:pt idx="0">
                  <c:v>Docente</c:v>
                </c:pt>
                <c:pt idx="1">
                  <c:v>TAE</c:v>
                </c:pt>
              </c:strCache>
            </c:strRef>
          </c:cat>
          <c:val>
            <c:numRef>
              <c:f>'results-survey898961'!$G$802:$H$802</c:f>
              <c:numCache>
                <c:formatCode>General</c:formatCode>
                <c:ptCount val="2"/>
                <c:pt idx="0">
                  <c:v>13</c:v>
                </c:pt>
                <c:pt idx="1">
                  <c:v>9</c:v>
                </c:pt>
              </c:numCache>
            </c:numRef>
          </c:val>
        </c:ser>
        <c:dLbls>
          <c:showLegendKey val="0"/>
          <c:showVal val="0"/>
          <c:showCatName val="0"/>
          <c:showSerName val="0"/>
          <c:showPercent val="0"/>
          <c:showBubbleSize val="0"/>
        </c:dLbls>
        <c:gapWidth val="150"/>
        <c:overlap val="100"/>
        <c:axId val="443710864"/>
        <c:axId val="443702704"/>
      </c:barChart>
      <c:catAx>
        <c:axId val="443710864"/>
        <c:scaling>
          <c:orientation val="minMax"/>
        </c:scaling>
        <c:delete val="0"/>
        <c:axPos val="b"/>
        <c:numFmt formatCode="General" sourceLinked="0"/>
        <c:majorTickMark val="out"/>
        <c:minorTickMark val="none"/>
        <c:tickLblPos val="nextTo"/>
        <c:crossAx val="443702704"/>
        <c:crosses val="autoZero"/>
        <c:auto val="1"/>
        <c:lblAlgn val="ctr"/>
        <c:lblOffset val="100"/>
        <c:noMultiLvlLbl val="0"/>
      </c:catAx>
      <c:valAx>
        <c:axId val="443702704"/>
        <c:scaling>
          <c:orientation val="minMax"/>
        </c:scaling>
        <c:delete val="0"/>
        <c:axPos val="l"/>
        <c:majorGridlines/>
        <c:numFmt formatCode="0%" sourceLinked="1"/>
        <c:majorTickMark val="out"/>
        <c:minorTickMark val="none"/>
        <c:tickLblPos val="nextTo"/>
        <c:crossAx val="443710864"/>
        <c:crosses val="autoZero"/>
        <c:crossBetween val="between"/>
      </c:valAx>
    </c:plotArea>
    <c:legend>
      <c:legendPos val="r"/>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'results-survey898961'!$F$820</c:f>
              <c:strCache>
                <c:ptCount val="1"/>
                <c:pt idx="0">
                  <c:v>Inexistente</c:v>
                </c:pt>
              </c:strCache>
            </c:strRef>
          </c:tx>
          <c:invertIfNegative val="0"/>
          <c:cat>
            <c:strRef>
              <c:f>'results-survey898961'!$G$814:$H$814</c:f>
              <c:strCache>
                <c:ptCount val="2"/>
                <c:pt idx="0">
                  <c:v>Docente</c:v>
                </c:pt>
                <c:pt idx="1">
                  <c:v>TAE</c:v>
                </c:pt>
              </c:strCache>
            </c:strRef>
          </c:cat>
          <c:val>
            <c:numRef>
              <c:f>'results-survey898961'!$G$820:$H$820</c:f>
              <c:numCache>
                <c:formatCode>General</c:formatCode>
                <c:ptCount val="2"/>
                <c:pt idx="0">
                  <c:v>0</c:v>
                </c:pt>
                <c:pt idx="1">
                  <c:v>0</c:v>
                </c:pt>
              </c:numCache>
            </c:numRef>
          </c:val>
        </c:ser>
        <c:ser>
          <c:idx val="4"/>
          <c:order val="1"/>
          <c:tx>
            <c:strRef>
              <c:f>'results-survey898961'!$F$819</c:f>
              <c:strCache>
                <c:ptCount val="1"/>
                <c:pt idx="0">
                  <c:v>Não Conheço</c:v>
                </c:pt>
              </c:strCache>
            </c:strRef>
          </c:tx>
          <c:invertIfNegative val="0"/>
          <c:cat>
            <c:strRef>
              <c:f>'results-survey898961'!$G$814:$H$814</c:f>
              <c:strCache>
                <c:ptCount val="2"/>
                <c:pt idx="0">
                  <c:v>Docente</c:v>
                </c:pt>
                <c:pt idx="1">
                  <c:v>TAE</c:v>
                </c:pt>
              </c:strCache>
            </c:strRef>
          </c:cat>
          <c:val>
            <c:numRef>
              <c:f>'results-survey898961'!$G$819:$H$819</c:f>
              <c:numCache>
                <c:formatCode>General</c:formatCode>
                <c:ptCount val="2"/>
                <c:pt idx="0">
                  <c:v>0</c:v>
                </c:pt>
                <c:pt idx="1">
                  <c:v>0</c:v>
                </c:pt>
              </c:numCache>
            </c:numRef>
          </c:val>
        </c:ser>
        <c:ser>
          <c:idx val="3"/>
          <c:order val="2"/>
          <c:tx>
            <c:strRef>
              <c:f>'results-survey898961'!$F$818</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'results-survey898961'!$G$814:$H$814</c:f>
              <c:strCache>
                <c:ptCount val="2"/>
                <c:pt idx="0">
                  <c:v>Docente</c:v>
                </c:pt>
                <c:pt idx="1">
                  <c:v>TAE</c:v>
                </c:pt>
              </c:strCache>
            </c:strRef>
          </c:cat>
          <c:val>
            <c:numRef>
              <c:f>'results-survey898961'!$G$818:$H$818</c:f>
              <c:numCache>
                <c:formatCode>General</c:formatCode>
                <c:ptCount val="2"/>
                <c:pt idx="0">
                  <c:v>12</c:v>
                </c:pt>
                <c:pt idx="1">
                  <c:v>0</c:v>
                </c:pt>
              </c:numCache>
            </c:numRef>
          </c:val>
        </c:ser>
        <c:ser>
          <c:idx val="2"/>
          <c:order val="3"/>
          <c:tx>
            <c:strRef>
              <c:f>'results-survey898961'!$F$817</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'results-survey898961'!$G$814:$H$814</c:f>
              <c:strCache>
                <c:ptCount val="2"/>
                <c:pt idx="0">
                  <c:v>Docente</c:v>
                </c:pt>
                <c:pt idx="1">
                  <c:v>TAE</c:v>
                </c:pt>
              </c:strCache>
            </c:strRef>
          </c:cat>
          <c:val>
            <c:numRef>
              <c:f>'results-survey898961'!$G$817:$H$817</c:f>
              <c:numCache>
                <c:formatCode>General</c:formatCode>
                <c:ptCount val="2"/>
                <c:pt idx="0">
                  <c:v>11</c:v>
                </c:pt>
                <c:pt idx="1">
                  <c:v>4</c:v>
                </c:pt>
              </c:numCache>
            </c:numRef>
          </c:val>
        </c:ser>
        <c:ser>
          <c:idx val="1"/>
          <c:order val="4"/>
          <c:tx>
            <c:strRef>
              <c:f>'results-survey898961'!$F$816</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'results-survey898961'!$G$814:$H$814</c:f>
              <c:strCache>
                <c:ptCount val="2"/>
                <c:pt idx="0">
                  <c:v>Docente</c:v>
                </c:pt>
                <c:pt idx="1">
                  <c:v>TAE</c:v>
                </c:pt>
              </c:strCache>
            </c:strRef>
          </c:cat>
          <c:val>
            <c:numRef>
              <c:f>'results-survey898961'!$G$816:$H$816</c:f>
              <c:numCache>
                <c:formatCode>General</c:formatCode>
                <c:ptCount val="2"/>
                <c:pt idx="0">
                  <c:v>19</c:v>
                </c:pt>
                <c:pt idx="1">
                  <c:v>8</c:v>
                </c:pt>
              </c:numCache>
            </c:numRef>
          </c:val>
        </c:ser>
        <c:ser>
          <c:idx val="0"/>
          <c:order val="5"/>
          <c:tx>
            <c:strRef>
              <c:f>'results-survey898961'!$F$815</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'results-survey898961'!$G$814:$H$814</c:f>
              <c:strCache>
                <c:ptCount val="2"/>
                <c:pt idx="0">
                  <c:v>Docente</c:v>
                </c:pt>
                <c:pt idx="1">
                  <c:v>TAE</c:v>
                </c:pt>
              </c:strCache>
            </c:strRef>
          </c:cat>
          <c:val>
            <c:numRef>
              <c:f>'results-survey898961'!$G$815:$H$815</c:f>
              <c:numCache>
                <c:formatCode>General</c:formatCode>
                <c:ptCount val="2"/>
                <c:pt idx="0">
                  <c:v>9</c:v>
                </c:pt>
                <c:pt idx="1">
                  <c:v>8</c:v>
                </c:pt>
              </c:numCache>
            </c:numRef>
          </c:val>
        </c:ser>
        <c:dLbls>
          <c:showLegendKey val="0"/>
          <c:showVal val="0"/>
          <c:showCatName val="0"/>
          <c:showSerName val="0"/>
          <c:showPercent val="0"/>
          <c:showBubbleSize val="0"/>
        </c:dLbls>
        <c:gapWidth val="150"/>
        <c:overlap val="100"/>
        <c:axId val="443716848"/>
        <c:axId val="443701616"/>
      </c:barChart>
      <c:catAx>
        <c:axId val="443716848"/>
        <c:scaling>
          <c:orientation val="minMax"/>
        </c:scaling>
        <c:delete val="0"/>
        <c:axPos val="b"/>
        <c:numFmt formatCode="General" sourceLinked="0"/>
        <c:majorTickMark val="out"/>
        <c:minorTickMark val="none"/>
        <c:tickLblPos val="nextTo"/>
        <c:crossAx val="443701616"/>
        <c:crosses val="autoZero"/>
        <c:auto val="1"/>
        <c:lblAlgn val="ctr"/>
        <c:lblOffset val="100"/>
        <c:noMultiLvlLbl val="0"/>
      </c:catAx>
      <c:valAx>
        <c:axId val="443701616"/>
        <c:scaling>
          <c:orientation val="minMax"/>
        </c:scaling>
        <c:delete val="0"/>
        <c:axPos val="l"/>
        <c:majorGridlines/>
        <c:numFmt formatCode="0%" sourceLinked="1"/>
        <c:majorTickMark val="out"/>
        <c:minorTickMark val="none"/>
        <c:tickLblPos val="nextTo"/>
        <c:crossAx val="443716848"/>
        <c:crosses val="autoZero"/>
        <c:crossBetween val="between"/>
      </c:valAx>
    </c:plotArea>
    <c:legend>
      <c:legendPos val="r"/>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'results-survey898961'!$F$833</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'results-survey898961'!$G$827:$H$827</c:f>
              <c:strCache>
                <c:ptCount val="2"/>
                <c:pt idx="0">
                  <c:v>Docente</c:v>
                </c:pt>
                <c:pt idx="1">
                  <c:v>TAE</c:v>
                </c:pt>
              </c:strCache>
            </c:strRef>
          </c:cat>
          <c:val>
            <c:numRef>
              <c:f>'results-survey898961'!$G$833:$H$833</c:f>
              <c:numCache>
                <c:formatCode>General</c:formatCode>
                <c:ptCount val="2"/>
                <c:pt idx="0">
                  <c:v>4</c:v>
                </c:pt>
                <c:pt idx="1">
                  <c:v>2</c:v>
                </c:pt>
              </c:numCache>
            </c:numRef>
          </c:val>
        </c:ser>
        <c:ser>
          <c:idx val="4"/>
          <c:order val="1"/>
          <c:tx>
            <c:strRef>
              <c:f>'results-survey898961'!$F$832</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'results-survey898961'!$G$827:$H$827</c:f>
              <c:strCache>
                <c:ptCount val="2"/>
                <c:pt idx="0">
                  <c:v>Docente</c:v>
                </c:pt>
                <c:pt idx="1">
                  <c:v>TAE</c:v>
                </c:pt>
              </c:strCache>
            </c:strRef>
          </c:cat>
          <c:val>
            <c:numRef>
              <c:f>'results-survey898961'!$G$832:$H$832</c:f>
              <c:numCache>
                <c:formatCode>General</c:formatCode>
                <c:ptCount val="2"/>
                <c:pt idx="0">
                  <c:v>6</c:v>
                </c:pt>
                <c:pt idx="1">
                  <c:v>2</c:v>
                </c:pt>
              </c:numCache>
            </c:numRef>
          </c:val>
        </c:ser>
        <c:ser>
          <c:idx val="3"/>
          <c:order val="2"/>
          <c:tx>
            <c:strRef>
              <c:f>'results-survey898961'!$F$831</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'results-survey898961'!$G$827:$H$827</c:f>
              <c:strCache>
                <c:ptCount val="2"/>
                <c:pt idx="0">
                  <c:v>Docente</c:v>
                </c:pt>
                <c:pt idx="1">
                  <c:v>TAE</c:v>
                </c:pt>
              </c:strCache>
            </c:strRef>
          </c:cat>
          <c:val>
            <c:numRef>
              <c:f>'results-survey898961'!$G$831:$H$831</c:f>
              <c:numCache>
                <c:formatCode>General</c:formatCode>
                <c:ptCount val="2"/>
                <c:pt idx="0">
                  <c:v>12</c:v>
                </c:pt>
                <c:pt idx="1">
                  <c:v>1</c:v>
                </c:pt>
              </c:numCache>
            </c:numRef>
          </c:val>
        </c:ser>
        <c:ser>
          <c:idx val="2"/>
          <c:order val="3"/>
          <c:tx>
            <c:strRef>
              <c:f>'results-survey898961'!$F$830</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'results-survey898961'!$G$827:$H$827</c:f>
              <c:strCache>
                <c:ptCount val="2"/>
                <c:pt idx="0">
                  <c:v>Docente</c:v>
                </c:pt>
                <c:pt idx="1">
                  <c:v>TAE</c:v>
                </c:pt>
              </c:strCache>
            </c:strRef>
          </c:cat>
          <c:val>
            <c:numRef>
              <c:f>'results-survey898961'!$G$830:$H$830</c:f>
              <c:numCache>
                <c:formatCode>General</c:formatCode>
                <c:ptCount val="2"/>
                <c:pt idx="0">
                  <c:v>11</c:v>
                </c:pt>
                <c:pt idx="1">
                  <c:v>4</c:v>
                </c:pt>
              </c:numCache>
            </c:numRef>
          </c:val>
        </c:ser>
        <c:ser>
          <c:idx val="1"/>
          <c:order val="4"/>
          <c:tx>
            <c:strRef>
              <c:f>'results-survey898961'!$F$829</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'results-survey898961'!$G$827:$H$827</c:f>
              <c:strCache>
                <c:ptCount val="2"/>
                <c:pt idx="0">
                  <c:v>Docente</c:v>
                </c:pt>
                <c:pt idx="1">
                  <c:v>TAE</c:v>
                </c:pt>
              </c:strCache>
            </c:strRef>
          </c:cat>
          <c:val>
            <c:numRef>
              <c:f>'results-survey898961'!$G$829:$H$829</c:f>
              <c:numCache>
                <c:formatCode>General</c:formatCode>
                <c:ptCount val="2"/>
                <c:pt idx="0">
                  <c:v>10</c:v>
                </c:pt>
                <c:pt idx="1">
                  <c:v>6</c:v>
                </c:pt>
              </c:numCache>
            </c:numRef>
          </c:val>
        </c:ser>
        <c:ser>
          <c:idx val="0"/>
          <c:order val="5"/>
          <c:tx>
            <c:strRef>
              <c:f>'results-survey898961'!$F$828</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'results-survey898961'!$G$827:$H$827</c:f>
              <c:strCache>
                <c:ptCount val="2"/>
                <c:pt idx="0">
                  <c:v>Docente</c:v>
                </c:pt>
                <c:pt idx="1">
                  <c:v>TAE</c:v>
                </c:pt>
              </c:strCache>
            </c:strRef>
          </c:cat>
          <c:val>
            <c:numRef>
              <c:f>'results-survey898961'!$G$828:$H$828</c:f>
              <c:numCache>
                <c:formatCode>General</c:formatCode>
                <c:ptCount val="2"/>
                <c:pt idx="0">
                  <c:v>8</c:v>
                </c:pt>
                <c:pt idx="1">
                  <c:v>5</c:v>
                </c:pt>
              </c:numCache>
            </c:numRef>
          </c:val>
        </c:ser>
        <c:dLbls>
          <c:showLegendKey val="0"/>
          <c:showVal val="0"/>
          <c:showCatName val="0"/>
          <c:showSerName val="0"/>
          <c:showPercent val="0"/>
          <c:showBubbleSize val="0"/>
        </c:dLbls>
        <c:gapWidth val="150"/>
        <c:overlap val="100"/>
        <c:axId val="443691824"/>
        <c:axId val="443699984"/>
      </c:barChart>
      <c:catAx>
        <c:axId val="443691824"/>
        <c:scaling>
          <c:orientation val="minMax"/>
        </c:scaling>
        <c:delete val="0"/>
        <c:axPos val="b"/>
        <c:numFmt formatCode="General" sourceLinked="0"/>
        <c:majorTickMark val="out"/>
        <c:minorTickMark val="none"/>
        <c:tickLblPos val="nextTo"/>
        <c:crossAx val="443699984"/>
        <c:crosses val="autoZero"/>
        <c:auto val="1"/>
        <c:lblAlgn val="ctr"/>
        <c:lblOffset val="100"/>
        <c:noMultiLvlLbl val="0"/>
      </c:catAx>
      <c:valAx>
        <c:axId val="443699984"/>
        <c:scaling>
          <c:orientation val="minMax"/>
        </c:scaling>
        <c:delete val="0"/>
        <c:axPos val="l"/>
        <c:majorGridlines/>
        <c:numFmt formatCode="0%" sourceLinked="1"/>
        <c:majorTickMark val="out"/>
        <c:minorTickMark val="none"/>
        <c:tickLblPos val="nextTo"/>
        <c:crossAx val="443691824"/>
        <c:crosses val="autoZero"/>
        <c:crossBetween val="between"/>
      </c:valAx>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'results-survey898961'!$F$846</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'results-survey898961'!$G$840:$H$840</c:f>
              <c:strCache>
                <c:ptCount val="2"/>
                <c:pt idx="0">
                  <c:v>Docente</c:v>
                </c:pt>
                <c:pt idx="1">
                  <c:v>TAE</c:v>
                </c:pt>
              </c:strCache>
            </c:strRef>
          </c:cat>
          <c:val>
            <c:numRef>
              <c:f>'results-survey898961'!$G$846:$H$846</c:f>
              <c:numCache>
                <c:formatCode>General</c:formatCode>
                <c:ptCount val="2"/>
                <c:pt idx="0">
                  <c:v>0</c:v>
                </c:pt>
                <c:pt idx="1">
                  <c:v>1</c:v>
                </c:pt>
              </c:numCache>
            </c:numRef>
          </c:val>
        </c:ser>
        <c:ser>
          <c:idx val="4"/>
          <c:order val="1"/>
          <c:tx>
            <c:strRef>
              <c:f>'results-survey898961'!$F$845</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'results-survey898961'!$G$840:$H$840</c:f>
              <c:strCache>
                <c:ptCount val="2"/>
                <c:pt idx="0">
                  <c:v>Docente</c:v>
                </c:pt>
                <c:pt idx="1">
                  <c:v>TAE</c:v>
                </c:pt>
              </c:strCache>
            </c:strRef>
          </c:cat>
          <c:val>
            <c:numRef>
              <c:f>'results-survey898961'!$G$845:$H$845</c:f>
              <c:numCache>
                <c:formatCode>General</c:formatCode>
                <c:ptCount val="2"/>
                <c:pt idx="0">
                  <c:v>2</c:v>
                </c:pt>
                <c:pt idx="1">
                  <c:v>1</c:v>
                </c:pt>
              </c:numCache>
            </c:numRef>
          </c:val>
        </c:ser>
        <c:ser>
          <c:idx val="3"/>
          <c:order val="2"/>
          <c:tx>
            <c:strRef>
              <c:f>'results-survey898961'!$F$844</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'results-survey898961'!$G$840:$H$840</c:f>
              <c:strCache>
                <c:ptCount val="2"/>
                <c:pt idx="0">
                  <c:v>Docente</c:v>
                </c:pt>
                <c:pt idx="1">
                  <c:v>TAE</c:v>
                </c:pt>
              </c:strCache>
            </c:strRef>
          </c:cat>
          <c:val>
            <c:numRef>
              <c:f>'results-survey898961'!$G$844:$H$844</c:f>
              <c:numCache>
                <c:formatCode>General</c:formatCode>
                <c:ptCount val="2"/>
                <c:pt idx="0">
                  <c:v>11</c:v>
                </c:pt>
                <c:pt idx="1">
                  <c:v>0</c:v>
                </c:pt>
              </c:numCache>
            </c:numRef>
          </c:val>
        </c:ser>
        <c:ser>
          <c:idx val="2"/>
          <c:order val="3"/>
          <c:tx>
            <c:strRef>
              <c:f>'results-survey898961'!$F$843</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'results-survey898961'!$G$840:$H$840</c:f>
              <c:strCache>
                <c:ptCount val="2"/>
                <c:pt idx="0">
                  <c:v>Docente</c:v>
                </c:pt>
                <c:pt idx="1">
                  <c:v>TAE</c:v>
                </c:pt>
              </c:strCache>
            </c:strRef>
          </c:cat>
          <c:val>
            <c:numRef>
              <c:f>'results-survey898961'!$G$843:$H$843</c:f>
              <c:numCache>
                <c:formatCode>General</c:formatCode>
                <c:ptCount val="2"/>
                <c:pt idx="0">
                  <c:v>16</c:v>
                </c:pt>
                <c:pt idx="1">
                  <c:v>3</c:v>
                </c:pt>
              </c:numCache>
            </c:numRef>
          </c:val>
        </c:ser>
        <c:ser>
          <c:idx val="1"/>
          <c:order val="4"/>
          <c:tx>
            <c:strRef>
              <c:f>'results-survey898961'!$F$842</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'results-survey898961'!$G$840:$H$840</c:f>
              <c:strCache>
                <c:ptCount val="2"/>
                <c:pt idx="0">
                  <c:v>Docente</c:v>
                </c:pt>
                <c:pt idx="1">
                  <c:v>TAE</c:v>
                </c:pt>
              </c:strCache>
            </c:strRef>
          </c:cat>
          <c:val>
            <c:numRef>
              <c:f>'results-survey898961'!$G$842:$H$842</c:f>
              <c:numCache>
                <c:formatCode>General</c:formatCode>
                <c:ptCount val="2"/>
                <c:pt idx="0">
                  <c:v>11</c:v>
                </c:pt>
                <c:pt idx="1">
                  <c:v>10</c:v>
                </c:pt>
              </c:numCache>
            </c:numRef>
          </c:val>
        </c:ser>
        <c:ser>
          <c:idx val="0"/>
          <c:order val="5"/>
          <c:tx>
            <c:strRef>
              <c:f>'results-survey898961'!$F$841</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'results-survey898961'!$G$840:$H$840</c:f>
              <c:strCache>
                <c:ptCount val="2"/>
                <c:pt idx="0">
                  <c:v>Docente</c:v>
                </c:pt>
                <c:pt idx="1">
                  <c:v>TAE</c:v>
                </c:pt>
              </c:strCache>
            </c:strRef>
          </c:cat>
          <c:val>
            <c:numRef>
              <c:f>'results-survey898961'!$G$841:$H$841</c:f>
              <c:numCache>
                <c:formatCode>General</c:formatCode>
                <c:ptCount val="2"/>
                <c:pt idx="0">
                  <c:v>11</c:v>
                </c:pt>
                <c:pt idx="1">
                  <c:v>5</c:v>
                </c:pt>
              </c:numCache>
            </c:numRef>
          </c:val>
        </c:ser>
        <c:dLbls>
          <c:showLegendKey val="0"/>
          <c:showVal val="0"/>
          <c:showCatName val="0"/>
          <c:showSerName val="0"/>
          <c:showPercent val="0"/>
          <c:showBubbleSize val="0"/>
        </c:dLbls>
        <c:gapWidth val="150"/>
        <c:overlap val="100"/>
        <c:axId val="443705968"/>
        <c:axId val="443686384"/>
      </c:barChart>
      <c:catAx>
        <c:axId val="443705968"/>
        <c:scaling>
          <c:orientation val="minMax"/>
        </c:scaling>
        <c:delete val="0"/>
        <c:axPos val="b"/>
        <c:numFmt formatCode="General" sourceLinked="0"/>
        <c:majorTickMark val="out"/>
        <c:minorTickMark val="none"/>
        <c:tickLblPos val="nextTo"/>
        <c:crossAx val="443686384"/>
        <c:crosses val="autoZero"/>
        <c:auto val="1"/>
        <c:lblAlgn val="ctr"/>
        <c:lblOffset val="100"/>
        <c:noMultiLvlLbl val="0"/>
      </c:catAx>
      <c:valAx>
        <c:axId val="443686384"/>
        <c:scaling>
          <c:orientation val="minMax"/>
        </c:scaling>
        <c:delete val="0"/>
        <c:axPos val="l"/>
        <c:majorGridlines/>
        <c:numFmt formatCode="0%" sourceLinked="1"/>
        <c:majorTickMark val="out"/>
        <c:minorTickMark val="none"/>
        <c:tickLblPos val="nextTo"/>
        <c:crossAx val="443705968"/>
        <c:crosses val="autoZero"/>
        <c:crossBetween val="between"/>
      </c:valAx>
    </c:plotArea>
    <c:legend>
      <c:legendPos val="r"/>
      <c:overlay val="0"/>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'results-survey898961'!$E$859</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'results-survey898961'!$F$853:$G$853</c:f>
              <c:strCache>
                <c:ptCount val="2"/>
                <c:pt idx="0">
                  <c:v>Docente</c:v>
                </c:pt>
                <c:pt idx="1">
                  <c:v>TAE</c:v>
                </c:pt>
              </c:strCache>
            </c:strRef>
          </c:cat>
          <c:val>
            <c:numRef>
              <c:f>'results-survey898961'!$F$859:$G$859</c:f>
              <c:numCache>
                <c:formatCode>General</c:formatCode>
                <c:ptCount val="2"/>
                <c:pt idx="0">
                  <c:v>1</c:v>
                </c:pt>
                <c:pt idx="1">
                  <c:v>0</c:v>
                </c:pt>
              </c:numCache>
            </c:numRef>
          </c:val>
        </c:ser>
        <c:ser>
          <c:idx val="4"/>
          <c:order val="1"/>
          <c:tx>
            <c:strRef>
              <c:f>'results-survey898961'!$E$858</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'results-survey898961'!$F$853:$G$853</c:f>
              <c:strCache>
                <c:ptCount val="2"/>
                <c:pt idx="0">
                  <c:v>Docente</c:v>
                </c:pt>
                <c:pt idx="1">
                  <c:v>TAE</c:v>
                </c:pt>
              </c:strCache>
            </c:strRef>
          </c:cat>
          <c:val>
            <c:numRef>
              <c:f>'results-survey898961'!$F$858:$G$858</c:f>
              <c:numCache>
                <c:formatCode>General</c:formatCode>
                <c:ptCount val="2"/>
                <c:pt idx="0">
                  <c:v>2</c:v>
                </c:pt>
                <c:pt idx="1">
                  <c:v>2</c:v>
                </c:pt>
              </c:numCache>
            </c:numRef>
          </c:val>
        </c:ser>
        <c:ser>
          <c:idx val="3"/>
          <c:order val="2"/>
          <c:tx>
            <c:strRef>
              <c:f>'results-survey898961'!$E$857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'results-survey898961'!$F$853:$G$853</c:f>
              <c:strCache>
                <c:ptCount val="2"/>
                <c:pt idx="0">
                  <c:v>Docente</c:v>
                </c:pt>
                <c:pt idx="1">
                  <c:v>TAE</c:v>
                </c:pt>
              </c:strCache>
            </c:strRef>
          </c:cat>
          <c:val>
            <c:numRef>
              <c:f>'results-survey898961'!$F$857:$G$857</c:f>
              <c:numCache>
                <c:formatCode>General</c:formatCode>
                <c:ptCount val="2"/>
                <c:pt idx="0">
                  <c:v>4</c:v>
                </c:pt>
                <c:pt idx="1">
                  <c:v>1</c:v>
                </c:pt>
              </c:numCache>
            </c:numRef>
          </c:val>
        </c:ser>
        <c:ser>
          <c:idx val="2"/>
          <c:order val="3"/>
          <c:tx>
            <c:strRef>
              <c:f>'results-survey898961'!$E$856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'results-survey898961'!$F$853:$G$853</c:f>
              <c:strCache>
                <c:ptCount val="2"/>
                <c:pt idx="0">
                  <c:v>Docente</c:v>
                </c:pt>
                <c:pt idx="1">
                  <c:v>TAE</c:v>
                </c:pt>
              </c:strCache>
            </c:strRef>
          </c:cat>
          <c:val>
            <c:numRef>
              <c:f>'results-survey898961'!$F$856:$G$856</c:f>
              <c:numCache>
                <c:formatCode>General</c:formatCode>
                <c:ptCount val="2"/>
                <c:pt idx="0">
                  <c:v>14</c:v>
                </c:pt>
                <c:pt idx="1">
                  <c:v>5</c:v>
                </c:pt>
              </c:numCache>
            </c:numRef>
          </c:val>
        </c:ser>
        <c:ser>
          <c:idx val="1"/>
          <c:order val="4"/>
          <c:tx>
            <c:strRef>
              <c:f>'results-survey898961'!$E$855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'results-survey898961'!$F$853:$G$853</c:f>
              <c:strCache>
                <c:ptCount val="2"/>
                <c:pt idx="0">
                  <c:v>Docente</c:v>
                </c:pt>
                <c:pt idx="1">
                  <c:v>TAE</c:v>
                </c:pt>
              </c:strCache>
            </c:strRef>
          </c:cat>
          <c:val>
            <c:numRef>
              <c:f>'results-survey898961'!$F$855:$G$855</c:f>
              <c:numCache>
                <c:formatCode>General</c:formatCode>
                <c:ptCount val="2"/>
                <c:pt idx="0">
                  <c:v>16</c:v>
                </c:pt>
                <c:pt idx="1">
                  <c:v>6</c:v>
                </c:pt>
              </c:numCache>
            </c:numRef>
          </c:val>
        </c:ser>
        <c:ser>
          <c:idx val="0"/>
          <c:order val="5"/>
          <c:tx>
            <c:strRef>
              <c:f>'results-survey898961'!$E$854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'results-survey898961'!$F$853:$G$853</c:f>
              <c:strCache>
                <c:ptCount val="2"/>
                <c:pt idx="0">
                  <c:v>Docente</c:v>
                </c:pt>
                <c:pt idx="1">
                  <c:v>TAE</c:v>
                </c:pt>
              </c:strCache>
            </c:strRef>
          </c:cat>
          <c:val>
            <c:numRef>
              <c:f>'results-survey898961'!$F$854:$G$854</c:f>
              <c:numCache>
                <c:formatCode>General</c:formatCode>
                <c:ptCount val="2"/>
                <c:pt idx="0">
                  <c:v>14</c:v>
                </c:pt>
                <c:pt idx="1">
                  <c:v>6</c:v>
                </c:pt>
              </c:numCache>
            </c:numRef>
          </c:val>
        </c:ser>
        <c:dLbls>
          <c:showLegendKey val="0"/>
          <c:showVal val="0"/>
          <c:showCatName val="0"/>
          <c:showSerName val="0"/>
          <c:showPercent val="0"/>
          <c:showBubbleSize val="0"/>
        </c:dLbls>
        <c:gapWidth val="150"/>
        <c:overlap val="100"/>
        <c:axId val="443684208"/>
        <c:axId val="443688560"/>
      </c:barChart>
      <c:catAx>
        <c:axId val="443684208"/>
        <c:scaling>
          <c:orientation val="minMax"/>
        </c:scaling>
        <c:delete val="0"/>
        <c:axPos val="b"/>
        <c:numFmt formatCode="General" sourceLinked="0"/>
        <c:majorTickMark val="out"/>
        <c:minorTickMark val="none"/>
        <c:tickLblPos val="nextTo"/>
        <c:crossAx val="443688560"/>
        <c:crosses val="autoZero"/>
        <c:auto val="1"/>
        <c:lblAlgn val="ctr"/>
        <c:lblOffset val="100"/>
        <c:noMultiLvlLbl val="0"/>
      </c:catAx>
      <c:valAx>
        <c:axId val="443688560"/>
        <c:scaling>
          <c:orientation val="minMax"/>
        </c:scaling>
        <c:delete val="0"/>
        <c:axPos val="l"/>
        <c:majorGridlines/>
        <c:numFmt formatCode="0%" sourceLinked="1"/>
        <c:majorTickMark val="out"/>
        <c:minorTickMark val="none"/>
        <c:tickLblPos val="nextTo"/>
        <c:crossAx val="44368420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'results-survey898961'!$A$70:$A$74</c:f>
              <c:strCache>
                <c:ptCount val="5"/>
                <c:pt idx="0">
                  <c:v>Técnico (A1)</c:v>
                </c:pt>
                <c:pt idx="1">
                  <c:v>Bacharelado (A2)</c:v>
                </c:pt>
                <c:pt idx="2">
                  <c:v>Licenciatura (A3)</c:v>
                </c:pt>
                <c:pt idx="3">
                  <c:v>Tecnólogo (A4)</c:v>
                </c:pt>
                <c:pt idx="4">
                  <c:v>Pós-graduação (A5)</c:v>
                </c:pt>
              </c:strCache>
            </c:strRef>
          </c:cat>
          <c:val>
            <c:numRef>
              <c:f>'results-survey898961'!$B$70:$B$74</c:f>
              <c:numCache>
                <c:formatCode>General</c:formatCode>
                <c:ptCount val="5"/>
                <c:pt idx="0">
                  <c:v>89</c:v>
                </c:pt>
                <c:pt idx="1">
                  <c:v>132</c:v>
                </c:pt>
                <c:pt idx="2">
                  <c:v>38</c:v>
                </c:pt>
                <c:pt idx="3">
                  <c:v>0</c:v>
                </c:pt>
                <c:pt idx="4">
                  <c:v>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'results-survey898961'!$G$872</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'results-survey898961'!$H$866:$I$866</c:f>
              <c:strCache>
                <c:ptCount val="2"/>
                <c:pt idx="0">
                  <c:v>Docente</c:v>
                </c:pt>
                <c:pt idx="1">
                  <c:v>TAE</c:v>
                </c:pt>
              </c:strCache>
            </c:strRef>
          </c:cat>
          <c:val>
            <c:numRef>
              <c:f>'results-survey898961'!$H$872:$I$872</c:f>
              <c:numCache>
                <c:formatCode>General</c:formatCode>
                <c:ptCount val="2"/>
                <c:pt idx="0">
                  <c:v>1</c:v>
                </c:pt>
                <c:pt idx="1">
                  <c:v>0</c:v>
                </c:pt>
              </c:numCache>
            </c:numRef>
          </c:val>
        </c:ser>
        <c:ser>
          <c:idx val="4"/>
          <c:order val="1"/>
          <c:tx>
            <c:strRef>
              <c:f>'results-survey898961'!$G$871</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'results-survey898961'!$H$866:$I$866</c:f>
              <c:strCache>
                <c:ptCount val="2"/>
                <c:pt idx="0">
                  <c:v>Docente</c:v>
                </c:pt>
                <c:pt idx="1">
                  <c:v>TAE</c:v>
                </c:pt>
              </c:strCache>
            </c:strRef>
          </c:cat>
          <c:val>
            <c:numRef>
              <c:f>'results-survey898961'!$H$871:$I$871</c:f>
              <c:numCache>
                <c:formatCode>General</c:formatCode>
                <c:ptCount val="2"/>
                <c:pt idx="0">
                  <c:v>8</c:v>
                </c:pt>
                <c:pt idx="1">
                  <c:v>1</c:v>
                </c:pt>
              </c:numCache>
            </c:numRef>
          </c:val>
        </c:ser>
        <c:ser>
          <c:idx val="3"/>
          <c:order val="2"/>
          <c:tx>
            <c:strRef>
              <c:f>'results-survey898961'!$G$870</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'results-survey898961'!$H$866:$I$866</c:f>
              <c:strCache>
                <c:ptCount val="2"/>
                <c:pt idx="0">
                  <c:v>Docente</c:v>
                </c:pt>
                <c:pt idx="1">
                  <c:v>TAE</c:v>
                </c:pt>
              </c:strCache>
            </c:strRef>
          </c:cat>
          <c:val>
            <c:numRef>
              <c:f>'results-survey898961'!$H$870:$I$870</c:f>
              <c:numCache>
                <c:formatCode>General</c:formatCode>
                <c:ptCount val="2"/>
                <c:pt idx="0">
                  <c:v>9</c:v>
                </c:pt>
                <c:pt idx="1">
                  <c:v>2</c:v>
                </c:pt>
              </c:numCache>
            </c:numRef>
          </c:val>
        </c:ser>
        <c:ser>
          <c:idx val="2"/>
          <c:order val="3"/>
          <c:tx>
            <c:strRef>
              <c:f>'results-survey898961'!$G$869</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'results-survey898961'!$H$866:$I$866</c:f>
              <c:strCache>
                <c:ptCount val="2"/>
                <c:pt idx="0">
                  <c:v>Docente</c:v>
                </c:pt>
                <c:pt idx="1">
                  <c:v>TAE</c:v>
                </c:pt>
              </c:strCache>
            </c:strRef>
          </c:cat>
          <c:val>
            <c:numRef>
              <c:f>'results-survey898961'!$H$869:$I$869</c:f>
              <c:numCache>
                <c:formatCode>General</c:formatCode>
                <c:ptCount val="2"/>
                <c:pt idx="0">
                  <c:v>10</c:v>
                </c:pt>
                <c:pt idx="1">
                  <c:v>3</c:v>
                </c:pt>
              </c:numCache>
            </c:numRef>
          </c:val>
        </c:ser>
        <c:ser>
          <c:idx val="1"/>
          <c:order val="4"/>
          <c:tx>
            <c:strRef>
              <c:f>'results-survey898961'!$G$868</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'results-survey898961'!$H$866:$I$866</c:f>
              <c:strCache>
                <c:ptCount val="2"/>
                <c:pt idx="0">
                  <c:v>Docente</c:v>
                </c:pt>
                <c:pt idx="1">
                  <c:v>TAE</c:v>
                </c:pt>
              </c:strCache>
            </c:strRef>
          </c:cat>
          <c:val>
            <c:numRef>
              <c:f>'results-survey898961'!$H$868:$I$868</c:f>
              <c:numCache>
                <c:formatCode>General</c:formatCode>
                <c:ptCount val="2"/>
                <c:pt idx="0">
                  <c:v>9</c:v>
                </c:pt>
                <c:pt idx="1">
                  <c:v>8</c:v>
                </c:pt>
              </c:numCache>
            </c:numRef>
          </c:val>
        </c:ser>
        <c:ser>
          <c:idx val="0"/>
          <c:order val="5"/>
          <c:tx>
            <c:strRef>
              <c:f>'results-survey898961'!$G$867</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'results-survey898961'!$H$866:$I$866</c:f>
              <c:strCache>
                <c:ptCount val="2"/>
                <c:pt idx="0">
                  <c:v>Docente</c:v>
                </c:pt>
                <c:pt idx="1">
                  <c:v>TAE</c:v>
                </c:pt>
              </c:strCache>
            </c:strRef>
          </c:cat>
          <c:val>
            <c:numRef>
              <c:f>'results-survey898961'!$H$867:$I$867</c:f>
              <c:numCache>
                <c:formatCode>General</c:formatCode>
                <c:ptCount val="2"/>
                <c:pt idx="0">
                  <c:v>14</c:v>
                </c:pt>
                <c:pt idx="1">
                  <c:v>6</c:v>
                </c:pt>
              </c:numCache>
            </c:numRef>
          </c:val>
        </c:ser>
        <c:dLbls>
          <c:showLegendKey val="0"/>
          <c:showVal val="0"/>
          <c:showCatName val="0"/>
          <c:showSerName val="0"/>
          <c:showPercent val="0"/>
          <c:showBubbleSize val="0"/>
        </c:dLbls>
        <c:gapWidth val="150"/>
        <c:overlap val="100"/>
        <c:axId val="443706512"/>
        <c:axId val="443707056"/>
      </c:barChart>
      <c:catAx>
        <c:axId val="443706512"/>
        <c:scaling>
          <c:orientation val="minMax"/>
        </c:scaling>
        <c:delete val="0"/>
        <c:axPos val="b"/>
        <c:numFmt formatCode="General" sourceLinked="0"/>
        <c:majorTickMark val="out"/>
        <c:minorTickMark val="none"/>
        <c:tickLblPos val="nextTo"/>
        <c:crossAx val="443707056"/>
        <c:crosses val="autoZero"/>
        <c:auto val="1"/>
        <c:lblAlgn val="ctr"/>
        <c:lblOffset val="100"/>
        <c:noMultiLvlLbl val="0"/>
      </c:catAx>
      <c:valAx>
        <c:axId val="443707056"/>
        <c:scaling>
          <c:orientation val="minMax"/>
        </c:scaling>
        <c:delete val="0"/>
        <c:axPos val="l"/>
        <c:majorGridlines/>
        <c:numFmt formatCode="0%" sourceLinked="1"/>
        <c:majorTickMark val="out"/>
        <c:minorTickMark val="none"/>
        <c:tickLblPos val="nextTo"/>
        <c:crossAx val="443706512"/>
        <c:crosses val="autoZero"/>
        <c:crossBetween val="between"/>
      </c:valAx>
    </c:plotArea>
    <c:legend>
      <c:legendPos val="r"/>
      <c:overlay val="0"/>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'results-survey898961'!$G$885</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'results-survey898961'!$H$879:$I$879</c:f>
              <c:strCache>
                <c:ptCount val="2"/>
                <c:pt idx="0">
                  <c:v>Docente</c:v>
                </c:pt>
                <c:pt idx="1">
                  <c:v>TAE</c:v>
                </c:pt>
              </c:strCache>
            </c:strRef>
          </c:cat>
          <c:val>
            <c:numRef>
              <c:f>'results-survey898961'!$H$885:$I$885</c:f>
              <c:numCache>
                <c:formatCode>General</c:formatCode>
                <c:ptCount val="2"/>
                <c:pt idx="0">
                  <c:v>2</c:v>
                </c:pt>
                <c:pt idx="1">
                  <c:v>0</c:v>
                </c:pt>
              </c:numCache>
            </c:numRef>
          </c:val>
        </c:ser>
        <c:ser>
          <c:idx val="4"/>
          <c:order val="1"/>
          <c:tx>
            <c:strRef>
              <c:f>'results-survey898961'!$G$884</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'results-survey898961'!$H$879:$I$879</c:f>
              <c:strCache>
                <c:ptCount val="2"/>
                <c:pt idx="0">
                  <c:v>Docente</c:v>
                </c:pt>
                <c:pt idx="1">
                  <c:v>TAE</c:v>
                </c:pt>
              </c:strCache>
            </c:strRef>
          </c:cat>
          <c:val>
            <c:numRef>
              <c:f>'results-survey898961'!$H$884:$I$884</c:f>
              <c:numCache>
                <c:formatCode>General</c:formatCode>
                <c:ptCount val="2"/>
                <c:pt idx="0">
                  <c:v>4</c:v>
                </c:pt>
                <c:pt idx="1">
                  <c:v>2</c:v>
                </c:pt>
              </c:numCache>
            </c:numRef>
          </c:val>
        </c:ser>
        <c:ser>
          <c:idx val="3"/>
          <c:order val="2"/>
          <c:tx>
            <c:strRef>
              <c:f>'results-survey898961'!$G$883</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'results-survey898961'!$H$879:$I$879</c:f>
              <c:strCache>
                <c:ptCount val="2"/>
                <c:pt idx="0">
                  <c:v>Docente</c:v>
                </c:pt>
                <c:pt idx="1">
                  <c:v>TAE</c:v>
                </c:pt>
              </c:strCache>
            </c:strRef>
          </c:cat>
          <c:val>
            <c:numRef>
              <c:f>'results-survey898961'!$H$883:$I$883</c:f>
              <c:numCache>
                <c:formatCode>General</c:formatCode>
                <c:ptCount val="2"/>
                <c:pt idx="0">
                  <c:v>12</c:v>
                </c:pt>
                <c:pt idx="1">
                  <c:v>1</c:v>
                </c:pt>
              </c:numCache>
            </c:numRef>
          </c:val>
        </c:ser>
        <c:ser>
          <c:idx val="2"/>
          <c:order val="3"/>
          <c:tx>
            <c:strRef>
              <c:f>'results-survey898961'!$G$882</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'results-survey898961'!$H$879:$I$879</c:f>
              <c:strCache>
                <c:ptCount val="2"/>
                <c:pt idx="0">
                  <c:v>Docente</c:v>
                </c:pt>
                <c:pt idx="1">
                  <c:v>TAE</c:v>
                </c:pt>
              </c:strCache>
            </c:strRef>
          </c:cat>
          <c:val>
            <c:numRef>
              <c:f>'results-survey898961'!$H$882:$I$882</c:f>
              <c:numCache>
                <c:formatCode>General</c:formatCode>
                <c:ptCount val="2"/>
                <c:pt idx="0">
                  <c:v>14</c:v>
                </c:pt>
                <c:pt idx="1">
                  <c:v>3</c:v>
                </c:pt>
              </c:numCache>
            </c:numRef>
          </c:val>
        </c:ser>
        <c:ser>
          <c:idx val="1"/>
          <c:order val="4"/>
          <c:tx>
            <c:strRef>
              <c:f>'results-survey898961'!$G$881</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'results-survey898961'!$H$879:$I$879</c:f>
              <c:strCache>
                <c:ptCount val="2"/>
                <c:pt idx="0">
                  <c:v>Docente</c:v>
                </c:pt>
                <c:pt idx="1">
                  <c:v>TAE</c:v>
                </c:pt>
              </c:strCache>
            </c:strRef>
          </c:cat>
          <c:val>
            <c:numRef>
              <c:f>'results-survey898961'!$H$881:$I$881</c:f>
              <c:numCache>
                <c:formatCode>General</c:formatCode>
                <c:ptCount val="2"/>
                <c:pt idx="0">
                  <c:v>9</c:v>
                </c:pt>
                <c:pt idx="1">
                  <c:v>7</c:v>
                </c:pt>
              </c:numCache>
            </c:numRef>
          </c:val>
        </c:ser>
        <c:ser>
          <c:idx val="0"/>
          <c:order val="5"/>
          <c:tx>
            <c:strRef>
              <c:f>'results-survey898961'!$G$880</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'results-survey898961'!$H$879:$I$879</c:f>
              <c:strCache>
                <c:ptCount val="2"/>
                <c:pt idx="0">
                  <c:v>Docente</c:v>
                </c:pt>
                <c:pt idx="1">
                  <c:v>TAE</c:v>
                </c:pt>
              </c:strCache>
            </c:strRef>
          </c:cat>
          <c:val>
            <c:numRef>
              <c:f>'results-survey898961'!$H$880:$I$880</c:f>
              <c:numCache>
                <c:formatCode>General</c:formatCode>
                <c:ptCount val="2"/>
                <c:pt idx="0">
                  <c:v>10</c:v>
                </c:pt>
                <c:pt idx="1">
                  <c:v>7</c:v>
                </c:pt>
              </c:numCache>
            </c:numRef>
          </c:val>
        </c:ser>
        <c:dLbls>
          <c:showLegendKey val="0"/>
          <c:showVal val="0"/>
          <c:showCatName val="0"/>
          <c:showSerName val="0"/>
          <c:showPercent val="0"/>
          <c:showBubbleSize val="0"/>
        </c:dLbls>
        <c:gapWidth val="150"/>
        <c:overlap val="100"/>
        <c:axId val="443693456"/>
        <c:axId val="443709776"/>
      </c:barChart>
      <c:catAx>
        <c:axId val="443693456"/>
        <c:scaling>
          <c:orientation val="minMax"/>
        </c:scaling>
        <c:delete val="0"/>
        <c:axPos val="b"/>
        <c:numFmt formatCode="General" sourceLinked="0"/>
        <c:majorTickMark val="out"/>
        <c:minorTickMark val="none"/>
        <c:tickLblPos val="nextTo"/>
        <c:crossAx val="443709776"/>
        <c:crosses val="autoZero"/>
        <c:auto val="1"/>
        <c:lblAlgn val="ctr"/>
        <c:lblOffset val="100"/>
        <c:noMultiLvlLbl val="0"/>
      </c:catAx>
      <c:valAx>
        <c:axId val="443709776"/>
        <c:scaling>
          <c:orientation val="minMax"/>
        </c:scaling>
        <c:delete val="0"/>
        <c:axPos val="l"/>
        <c:majorGridlines/>
        <c:numFmt formatCode="0%" sourceLinked="1"/>
        <c:majorTickMark val="out"/>
        <c:minorTickMark val="none"/>
        <c:tickLblPos val="nextTo"/>
        <c:crossAx val="443693456"/>
        <c:crosses val="autoZero"/>
        <c:crossBetween val="between"/>
      </c:valAx>
    </c:plotArea>
    <c:legend>
      <c:legendPos val="r"/>
      <c:overlay val="0"/>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'results-survey898961'!$F$898</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'results-survey898961'!$G$892:$H$892</c:f>
              <c:strCache>
                <c:ptCount val="2"/>
                <c:pt idx="0">
                  <c:v>Docente</c:v>
                </c:pt>
                <c:pt idx="1">
                  <c:v>TAE</c:v>
                </c:pt>
              </c:strCache>
            </c:strRef>
          </c:cat>
          <c:val>
            <c:numRef>
              <c:f>'results-survey898961'!$G$898:$H$898</c:f>
              <c:numCache>
                <c:formatCode>General</c:formatCode>
                <c:ptCount val="2"/>
                <c:pt idx="0">
                  <c:v>1</c:v>
                </c:pt>
                <c:pt idx="1">
                  <c:v>1</c:v>
                </c:pt>
              </c:numCache>
            </c:numRef>
          </c:val>
        </c:ser>
        <c:ser>
          <c:idx val="4"/>
          <c:order val="1"/>
          <c:tx>
            <c:strRef>
              <c:f>'results-survey898961'!$F$897</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'results-survey898961'!$G$892:$H$892</c:f>
              <c:strCache>
                <c:ptCount val="2"/>
                <c:pt idx="0">
                  <c:v>Docente</c:v>
                </c:pt>
                <c:pt idx="1">
                  <c:v>TAE</c:v>
                </c:pt>
              </c:strCache>
            </c:strRef>
          </c:cat>
          <c:val>
            <c:numRef>
              <c:f>'results-survey898961'!$G$897:$H$897</c:f>
              <c:numCache>
                <c:formatCode>General</c:formatCode>
                <c:ptCount val="2"/>
                <c:pt idx="0">
                  <c:v>15</c:v>
                </c:pt>
                <c:pt idx="1">
                  <c:v>0</c:v>
                </c:pt>
              </c:numCache>
            </c:numRef>
          </c:val>
        </c:ser>
        <c:ser>
          <c:idx val="3"/>
          <c:order val="2"/>
          <c:tx>
            <c:strRef>
              <c:f>'results-survey898961'!$F$896</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'results-survey898961'!$G$892:$H$892</c:f>
              <c:strCache>
                <c:ptCount val="2"/>
                <c:pt idx="0">
                  <c:v>Docente</c:v>
                </c:pt>
                <c:pt idx="1">
                  <c:v>TAE</c:v>
                </c:pt>
              </c:strCache>
            </c:strRef>
          </c:cat>
          <c:val>
            <c:numRef>
              <c:f>'results-survey898961'!$G$896:$H$896</c:f>
              <c:numCache>
                <c:formatCode>General</c:formatCode>
                <c:ptCount val="2"/>
                <c:pt idx="0">
                  <c:v>3</c:v>
                </c:pt>
                <c:pt idx="1">
                  <c:v>3</c:v>
                </c:pt>
              </c:numCache>
            </c:numRef>
          </c:val>
        </c:ser>
        <c:ser>
          <c:idx val="2"/>
          <c:order val="3"/>
          <c:tx>
            <c:strRef>
              <c:f>'results-survey898961'!$F$895</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'results-survey898961'!$G$892:$H$892</c:f>
              <c:strCache>
                <c:ptCount val="2"/>
                <c:pt idx="0">
                  <c:v>Docente</c:v>
                </c:pt>
                <c:pt idx="1">
                  <c:v>TAE</c:v>
                </c:pt>
              </c:strCache>
            </c:strRef>
          </c:cat>
          <c:val>
            <c:numRef>
              <c:f>'results-survey898961'!$G$895:$H$895</c:f>
              <c:numCache>
                <c:formatCode>General</c:formatCode>
                <c:ptCount val="2"/>
                <c:pt idx="0">
                  <c:v>4</c:v>
                </c:pt>
                <c:pt idx="1">
                  <c:v>3</c:v>
                </c:pt>
              </c:numCache>
            </c:numRef>
          </c:val>
        </c:ser>
        <c:ser>
          <c:idx val="1"/>
          <c:order val="4"/>
          <c:tx>
            <c:strRef>
              <c:f>'results-survey898961'!$F$894</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'results-survey898961'!$G$892:$H$892</c:f>
              <c:strCache>
                <c:ptCount val="2"/>
                <c:pt idx="0">
                  <c:v>Docente</c:v>
                </c:pt>
                <c:pt idx="1">
                  <c:v>TAE</c:v>
                </c:pt>
              </c:strCache>
            </c:strRef>
          </c:cat>
          <c:val>
            <c:numRef>
              <c:f>'results-survey898961'!$G$894:$H$894</c:f>
              <c:numCache>
                <c:formatCode>General</c:formatCode>
                <c:ptCount val="2"/>
                <c:pt idx="0">
                  <c:v>13</c:v>
                </c:pt>
                <c:pt idx="1">
                  <c:v>7</c:v>
                </c:pt>
              </c:numCache>
            </c:numRef>
          </c:val>
        </c:ser>
        <c:ser>
          <c:idx val="0"/>
          <c:order val="5"/>
          <c:tx>
            <c:strRef>
              <c:f>'results-survey898961'!$F$893</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'results-survey898961'!$G$892:$H$892</c:f>
              <c:strCache>
                <c:ptCount val="2"/>
                <c:pt idx="0">
                  <c:v>Docente</c:v>
                </c:pt>
                <c:pt idx="1">
                  <c:v>TAE</c:v>
                </c:pt>
              </c:strCache>
            </c:strRef>
          </c:cat>
          <c:val>
            <c:numRef>
              <c:f>'results-survey898961'!$G$893:$H$893</c:f>
              <c:numCache>
                <c:formatCode>General</c:formatCode>
                <c:ptCount val="2"/>
                <c:pt idx="0">
                  <c:v>15</c:v>
                </c:pt>
                <c:pt idx="1">
                  <c:v>6</c:v>
                </c:pt>
              </c:numCache>
            </c:numRef>
          </c:val>
        </c:ser>
        <c:dLbls>
          <c:showLegendKey val="0"/>
          <c:showVal val="0"/>
          <c:showCatName val="0"/>
          <c:showSerName val="0"/>
          <c:showPercent val="0"/>
          <c:showBubbleSize val="0"/>
        </c:dLbls>
        <c:gapWidth val="150"/>
        <c:overlap val="100"/>
        <c:axId val="443694544"/>
        <c:axId val="443696720"/>
      </c:barChart>
      <c:catAx>
        <c:axId val="443694544"/>
        <c:scaling>
          <c:orientation val="minMax"/>
        </c:scaling>
        <c:delete val="0"/>
        <c:axPos val="b"/>
        <c:numFmt formatCode="General" sourceLinked="0"/>
        <c:majorTickMark val="out"/>
        <c:minorTickMark val="none"/>
        <c:tickLblPos val="nextTo"/>
        <c:crossAx val="443696720"/>
        <c:crosses val="autoZero"/>
        <c:auto val="1"/>
        <c:lblAlgn val="ctr"/>
        <c:lblOffset val="100"/>
        <c:noMultiLvlLbl val="0"/>
      </c:catAx>
      <c:valAx>
        <c:axId val="443696720"/>
        <c:scaling>
          <c:orientation val="minMax"/>
        </c:scaling>
        <c:delete val="0"/>
        <c:axPos val="l"/>
        <c:majorGridlines/>
        <c:numFmt formatCode="0%" sourceLinked="1"/>
        <c:majorTickMark val="out"/>
        <c:minorTickMark val="none"/>
        <c:tickLblPos val="nextTo"/>
        <c:crossAx val="443694544"/>
        <c:crosses val="autoZero"/>
        <c:crossBetween val="between"/>
      </c:valAx>
    </c:plotArea>
    <c:legend>
      <c:legendPos val="r"/>
      <c:overlay val="0"/>
    </c:legend>
    <c:plotVisOnly val="1"/>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'results-survey898961'!$F$534</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'results-survey898961'!$G$528:$J$528</c:f>
              <c:strCache>
                <c:ptCount val="4"/>
                <c:pt idx="0">
                  <c:v>Discente</c:v>
                </c:pt>
                <c:pt idx="1">
                  <c:v>Docente</c:v>
                </c:pt>
                <c:pt idx="2">
                  <c:v>TAE</c:v>
                </c:pt>
                <c:pt idx="3">
                  <c:v>Comunidade Externa</c:v>
                </c:pt>
              </c:strCache>
            </c:strRef>
          </c:cat>
          <c:val>
            <c:numRef>
              <c:f>'results-survey898961'!$G$534:$J$534</c:f>
              <c:numCache>
                <c:formatCode>General</c:formatCode>
                <c:ptCount val="4"/>
                <c:pt idx="0">
                  <c:v>0</c:v>
                </c:pt>
                <c:pt idx="1">
                  <c:v>1</c:v>
                </c:pt>
                <c:pt idx="2">
                  <c:v>0</c:v>
                </c:pt>
                <c:pt idx="3">
                  <c:v>0</c:v>
                </c:pt>
              </c:numCache>
            </c:numRef>
          </c:val>
        </c:ser>
        <c:ser>
          <c:idx val="4"/>
          <c:order val="1"/>
          <c:tx>
            <c:strRef>
              <c:f>'results-survey898961'!$F$533</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'results-survey898961'!$G$528:$J$528</c:f>
              <c:strCache>
                <c:ptCount val="4"/>
                <c:pt idx="0">
                  <c:v>Discente</c:v>
                </c:pt>
                <c:pt idx="1">
                  <c:v>Docente</c:v>
                </c:pt>
                <c:pt idx="2">
                  <c:v>TAE</c:v>
                </c:pt>
                <c:pt idx="3">
                  <c:v>Comunidade Externa</c:v>
                </c:pt>
              </c:strCache>
            </c:strRef>
          </c:cat>
          <c:val>
            <c:numRef>
              <c:f>'results-survey898961'!$G$533:$J$533</c:f>
              <c:numCache>
                <c:formatCode>General</c:formatCode>
                <c:ptCount val="4"/>
                <c:pt idx="0">
                  <c:v>0</c:v>
                </c:pt>
                <c:pt idx="1">
                  <c:v>0</c:v>
                </c:pt>
                <c:pt idx="2">
                  <c:v>0</c:v>
                </c:pt>
                <c:pt idx="3">
                  <c:v>9</c:v>
                </c:pt>
              </c:numCache>
            </c:numRef>
          </c:val>
        </c:ser>
        <c:ser>
          <c:idx val="3"/>
          <c:order val="2"/>
          <c:tx>
            <c:strRef>
              <c:f>'results-survey898961'!$F$532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'results-survey898961'!$G$528:$J$528</c:f>
              <c:strCache>
                <c:ptCount val="4"/>
                <c:pt idx="0">
                  <c:v>Discente</c:v>
                </c:pt>
                <c:pt idx="1">
                  <c:v>Docente</c:v>
                </c:pt>
                <c:pt idx="2">
                  <c:v>TAE</c:v>
                </c:pt>
                <c:pt idx="3">
                  <c:v>Comunidade Externa</c:v>
                </c:pt>
              </c:strCache>
            </c:strRef>
          </c:cat>
          <c:val>
            <c:numRef>
              <c:f>'results-survey898961'!$G$532:$J$532</c:f>
              <c:numCache>
                <c:formatCode>General</c:formatCode>
                <c:ptCount val="4"/>
                <c:pt idx="0">
                  <c:v>23</c:v>
                </c:pt>
                <c:pt idx="1">
                  <c:v>9</c:v>
                </c:pt>
                <c:pt idx="2">
                  <c:v>1</c:v>
                </c:pt>
                <c:pt idx="3">
                  <c:v>1</c:v>
                </c:pt>
              </c:numCache>
            </c:numRef>
          </c:val>
        </c:ser>
        <c:ser>
          <c:idx val="2"/>
          <c:order val="3"/>
          <c:tx>
            <c:strRef>
              <c:f>'results-survey898961'!$F$531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'results-survey898961'!$G$528:$J$528</c:f>
              <c:strCache>
                <c:ptCount val="4"/>
                <c:pt idx="0">
                  <c:v>Discente</c:v>
                </c:pt>
                <c:pt idx="1">
                  <c:v>Docente</c:v>
                </c:pt>
                <c:pt idx="2">
                  <c:v>TAE</c:v>
                </c:pt>
                <c:pt idx="3">
                  <c:v>Comunidade Externa</c:v>
                </c:pt>
              </c:strCache>
            </c:strRef>
          </c:cat>
          <c:val>
            <c:numRef>
              <c:f>'results-survey898961'!$G$531:$J$531</c:f>
              <c:numCache>
                <c:formatCode>General</c:formatCode>
                <c:ptCount val="4"/>
                <c:pt idx="0">
                  <c:v>70</c:v>
                </c:pt>
                <c:pt idx="1">
                  <c:v>6</c:v>
                </c:pt>
                <c:pt idx="2">
                  <c:v>2</c:v>
                </c:pt>
                <c:pt idx="3">
                  <c:v>6</c:v>
                </c:pt>
              </c:numCache>
            </c:numRef>
          </c:val>
        </c:ser>
        <c:ser>
          <c:idx val="1"/>
          <c:order val="4"/>
          <c:tx>
            <c:strRef>
              <c:f>'results-survey898961'!$F$530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'results-survey898961'!$G$528:$J$528</c:f>
              <c:strCache>
                <c:ptCount val="4"/>
                <c:pt idx="0">
                  <c:v>Discente</c:v>
                </c:pt>
                <c:pt idx="1">
                  <c:v>Docente</c:v>
                </c:pt>
                <c:pt idx="2">
                  <c:v>TAE</c:v>
                </c:pt>
                <c:pt idx="3">
                  <c:v>Comunidade Externa</c:v>
                </c:pt>
              </c:strCache>
            </c:strRef>
          </c:cat>
          <c:val>
            <c:numRef>
              <c:f>'results-survey898961'!$G$530:$J$530</c:f>
              <c:numCache>
                <c:formatCode>General</c:formatCode>
                <c:ptCount val="4"/>
                <c:pt idx="0">
                  <c:v>128</c:v>
                </c:pt>
                <c:pt idx="1">
                  <c:v>20</c:v>
                </c:pt>
                <c:pt idx="2">
                  <c:v>6</c:v>
                </c:pt>
                <c:pt idx="3">
                  <c:v>37</c:v>
                </c:pt>
              </c:numCache>
            </c:numRef>
          </c:val>
        </c:ser>
        <c:ser>
          <c:idx val="0"/>
          <c:order val="5"/>
          <c:tx>
            <c:strRef>
              <c:f>'results-survey898961'!$F$529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'results-survey898961'!$G$528:$J$528</c:f>
              <c:strCache>
                <c:ptCount val="4"/>
                <c:pt idx="0">
                  <c:v>Discente</c:v>
                </c:pt>
                <c:pt idx="1">
                  <c:v>Docente</c:v>
                </c:pt>
                <c:pt idx="2">
                  <c:v>TAE</c:v>
                </c:pt>
                <c:pt idx="3">
                  <c:v>Comunidade Externa</c:v>
                </c:pt>
              </c:strCache>
            </c:strRef>
          </c:cat>
          <c:val>
            <c:numRef>
              <c:f>'results-survey898961'!$G$529:$J$529</c:f>
              <c:numCache>
                <c:formatCode>General</c:formatCode>
                <c:ptCount val="4"/>
                <c:pt idx="0">
                  <c:v>40</c:v>
                </c:pt>
                <c:pt idx="1">
                  <c:v>15</c:v>
                </c:pt>
                <c:pt idx="2">
                  <c:v>11</c:v>
                </c:pt>
                <c:pt idx="3">
                  <c:v>20</c:v>
                </c:pt>
              </c:numCache>
            </c:numRef>
          </c:val>
        </c:ser>
        <c:dLbls>
          <c:showLegendKey val="0"/>
          <c:showVal val="0"/>
          <c:showCatName val="0"/>
          <c:showSerName val="0"/>
          <c:showPercent val="0"/>
          <c:showBubbleSize val="0"/>
        </c:dLbls>
        <c:gapWidth val="150"/>
        <c:overlap val="100"/>
        <c:axId val="443715216"/>
        <c:axId val="443700528"/>
      </c:barChart>
      <c:catAx>
        <c:axId val="443715216"/>
        <c:scaling>
          <c:orientation val="minMax"/>
        </c:scaling>
        <c:delete val="0"/>
        <c:axPos val="b"/>
        <c:numFmt formatCode="General" sourceLinked="0"/>
        <c:majorTickMark val="out"/>
        <c:minorTickMark val="none"/>
        <c:tickLblPos val="nextTo"/>
        <c:crossAx val="443700528"/>
        <c:crosses val="autoZero"/>
        <c:auto val="1"/>
        <c:lblAlgn val="ctr"/>
        <c:lblOffset val="100"/>
        <c:noMultiLvlLbl val="0"/>
      </c:catAx>
      <c:valAx>
        <c:axId val="443700528"/>
        <c:scaling>
          <c:orientation val="minMax"/>
        </c:scaling>
        <c:delete val="0"/>
        <c:axPos val="l"/>
        <c:majorGridlines/>
        <c:numFmt formatCode="0%" sourceLinked="1"/>
        <c:majorTickMark val="out"/>
        <c:minorTickMark val="none"/>
        <c:tickLblPos val="nextTo"/>
        <c:crossAx val="443715216"/>
        <c:crosses val="autoZero"/>
        <c:crossBetween val="between"/>
      </c:valAx>
    </c:plotArea>
    <c:legend>
      <c:legendPos val="r"/>
      <c:overlay val="0"/>
    </c:legend>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'results-survey898961'!$H$547</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'results-survey898961'!$I$541:$K$541</c:f>
              <c:strCache>
                <c:ptCount val="3"/>
                <c:pt idx="0">
                  <c:v>Discente</c:v>
                </c:pt>
                <c:pt idx="1">
                  <c:v>Docente</c:v>
                </c:pt>
                <c:pt idx="2">
                  <c:v>TAE</c:v>
                </c:pt>
              </c:strCache>
            </c:strRef>
          </c:cat>
          <c:val>
            <c:numRef>
              <c:f>'results-survey898961'!$I$547:$K$547</c:f>
              <c:numCache>
                <c:formatCode>General</c:formatCode>
                <c:ptCount val="3"/>
                <c:pt idx="0">
                  <c:v>2</c:v>
                </c:pt>
                <c:pt idx="1">
                  <c:v>1</c:v>
                </c:pt>
                <c:pt idx="2">
                  <c:v>1</c:v>
                </c:pt>
              </c:numCache>
            </c:numRef>
          </c:val>
        </c:ser>
        <c:ser>
          <c:idx val="4"/>
          <c:order val="1"/>
          <c:tx>
            <c:strRef>
              <c:f>'results-survey898961'!$H$546</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'results-survey898961'!$I$541:$K$541</c:f>
              <c:strCache>
                <c:ptCount val="3"/>
                <c:pt idx="0">
                  <c:v>Discente</c:v>
                </c:pt>
                <c:pt idx="1">
                  <c:v>Docente</c:v>
                </c:pt>
                <c:pt idx="2">
                  <c:v>TAE</c:v>
                </c:pt>
              </c:strCache>
            </c:strRef>
          </c:cat>
          <c:val>
            <c:numRef>
              <c:f>'results-survey898961'!$I$546:$K$546</c:f>
              <c:numCache>
                <c:formatCode>General</c:formatCode>
                <c:ptCount val="3"/>
                <c:pt idx="0">
                  <c:v>17</c:v>
                </c:pt>
                <c:pt idx="1">
                  <c:v>1</c:v>
                </c:pt>
                <c:pt idx="2">
                  <c:v>0</c:v>
                </c:pt>
              </c:numCache>
            </c:numRef>
          </c:val>
        </c:ser>
        <c:ser>
          <c:idx val="3"/>
          <c:order val="2"/>
          <c:tx>
            <c:strRef>
              <c:f>'results-survey898961'!$H$545</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'results-survey898961'!$I$541:$K$541</c:f>
              <c:strCache>
                <c:ptCount val="3"/>
                <c:pt idx="0">
                  <c:v>Discente</c:v>
                </c:pt>
                <c:pt idx="1">
                  <c:v>Docente</c:v>
                </c:pt>
                <c:pt idx="2">
                  <c:v>TAE</c:v>
                </c:pt>
              </c:strCache>
            </c:strRef>
          </c:cat>
          <c:val>
            <c:numRef>
              <c:f>'results-survey898961'!$I$545:$K$545</c:f>
              <c:numCache>
                <c:formatCode>General</c:formatCode>
                <c:ptCount val="3"/>
                <c:pt idx="0">
                  <c:v>19</c:v>
                </c:pt>
                <c:pt idx="1">
                  <c:v>10</c:v>
                </c:pt>
                <c:pt idx="2">
                  <c:v>0</c:v>
                </c:pt>
              </c:numCache>
            </c:numRef>
          </c:val>
        </c:ser>
        <c:ser>
          <c:idx val="2"/>
          <c:order val="3"/>
          <c:tx>
            <c:strRef>
              <c:f>'results-survey898961'!$H$544</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'results-survey898961'!$I$541:$K$541</c:f>
              <c:strCache>
                <c:ptCount val="3"/>
                <c:pt idx="0">
                  <c:v>Discente</c:v>
                </c:pt>
                <c:pt idx="1">
                  <c:v>Docente</c:v>
                </c:pt>
                <c:pt idx="2">
                  <c:v>TAE</c:v>
                </c:pt>
              </c:strCache>
            </c:strRef>
          </c:cat>
          <c:val>
            <c:numRef>
              <c:f>'results-survey898961'!$I$544:$K$544</c:f>
              <c:numCache>
                <c:formatCode>General</c:formatCode>
                <c:ptCount val="3"/>
                <c:pt idx="0">
                  <c:v>59</c:v>
                </c:pt>
                <c:pt idx="1">
                  <c:v>9</c:v>
                </c:pt>
                <c:pt idx="2">
                  <c:v>3</c:v>
                </c:pt>
              </c:numCache>
            </c:numRef>
          </c:val>
        </c:ser>
        <c:ser>
          <c:idx val="1"/>
          <c:order val="4"/>
          <c:tx>
            <c:strRef>
              <c:f>'results-survey898961'!$H$543</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'results-survey898961'!$I$541:$K$541</c:f>
              <c:strCache>
                <c:ptCount val="3"/>
                <c:pt idx="0">
                  <c:v>Discente</c:v>
                </c:pt>
                <c:pt idx="1">
                  <c:v>Docente</c:v>
                </c:pt>
                <c:pt idx="2">
                  <c:v>TAE</c:v>
                </c:pt>
              </c:strCache>
            </c:strRef>
          </c:cat>
          <c:val>
            <c:numRef>
              <c:f>'results-survey898961'!$I$543:$K$543</c:f>
              <c:numCache>
                <c:formatCode>General</c:formatCode>
                <c:ptCount val="3"/>
                <c:pt idx="0">
                  <c:v>123</c:v>
                </c:pt>
                <c:pt idx="1">
                  <c:v>15</c:v>
                </c:pt>
                <c:pt idx="2">
                  <c:v>7</c:v>
                </c:pt>
              </c:numCache>
            </c:numRef>
          </c:val>
        </c:ser>
        <c:ser>
          <c:idx val="0"/>
          <c:order val="5"/>
          <c:tx>
            <c:strRef>
              <c:f>'results-survey898961'!$H$542</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'results-survey898961'!$I$541:$K$541</c:f>
              <c:strCache>
                <c:ptCount val="3"/>
                <c:pt idx="0">
                  <c:v>Discente</c:v>
                </c:pt>
                <c:pt idx="1">
                  <c:v>Docente</c:v>
                </c:pt>
                <c:pt idx="2">
                  <c:v>TAE</c:v>
                </c:pt>
              </c:strCache>
            </c:strRef>
          </c:cat>
          <c:val>
            <c:numRef>
              <c:f>'results-survey898961'!$I$542:$K$542</c:f>
              <c:numCache>
                <c:formatCode>General</c:formatCode>
                <c:ptCount val="3"/>
                <c:pt idx="0">
                  <c:v>41</c:v>
                </c:pt>
                <c:pt idx="1">
                  <c:v>15</c:v>
                </c:pt>
                <c:pt idx="2">
                  <c:v>9</c:v>
                </c:pt>
              </c:numCache>
            </c:numRef>
          </c:val>
        </c:ser>
        <c:dLbls>
          <c:showLegendKey val="0"/>
          <c:showVal val="0"/>
          <c:showCatName val="0"/>
          <c:showSerName val="0"/>
          <c:showPercent val="0"/>
          <c:showBubbleSize val="0"/>
        </c:dLbls>
        <c:gapWidth val="150"/>
        <c:overlap val="100"/>
        <c:axId val="443708144"/>
        <c:axId val="443697264"/>
      </c:barChart>
      <c:catAx>
        <c:axId val="443708144"/>
        <c:scaling>
          <c:orientation val="minMax"/>
        </c:scaling>
        <c:delete val="0"/>
        <c:axPos val="b"/>
        <c:numFmt formatCode="General" sourceLinked="0"/>
        <c:majorTickMark val="out"/>
        <c:minorTickMark val="none"/>
        <c:tickLblPos val="nextTo"/>
        <c:crossAx val="443697264"/>
        <c:crosses val="autoZero"/>
        <c:auto val="1"/>
        <c:lblAlgn val="ctr"/>
        <c:lblOffset val="100"/>
        <c:noMultiLvlLbl val="0"/>
      </c:catAx>
      <c:valAx>
        <c:axId val="443697264"/>
        <c:scaling>
          <c:orientation val="minMax"/>
        </c:scaling>
        <c:delete val="0"/>
        <c:axPos val="l"/>
        <c:majorGridlines/>
        <c:numFmt formatCode="0%" sourceLinked="1"/>
        <c:majorTickMark val="out"/>
        <c:minorTickMark val="none"/>
        <c:tickLblPos val="nextTo"/>
        <c:crossAx val="443708144"/>
        <c:crosses val="autoZero"/>
        <c:crossBetween val="between"/>
      </c:valAx>
    </c:plotArea>
    <c:legend>
      <c:legendPos val="r"/>
      <c:overlay val="0"/>
    </c:legend>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'results-survey898961'!$H$560</c:f>
              <c:strCache>
                <c:ptCount val="1"/>
                <c:pt idx="0">
                  <c:v>Inexistente</c:v>
                </c:pt>
              </c:strCache>
            </c:strRef>
          </c:tx>
          <c:invertIfNegative val="0"/>
          <c:cat>
            <c:strRef>
              <c:f>'results-survey898961'!$I$554:$K$554</c:f>
              <c:strCache>
                <c:ptCount val="3"/>
                <c:pt idx="0">
                  <c:v>Discente</c:v>
                </c:pt>
                <c:pt idx="1">
                  <c:v>Docente</c:v>
                </c:pt>
                <c:pt idx="2">
                  <c:v>TAE</c:v>
                </c:pt>
              </c:strCache>
            </c:strRef>
          </c:cat>
          <c:val>
            <c:numRef>
              <c:f>'results-survey898961'!$I$560:$K$560</c:f>
              <c:numCache>
                <c:formatCode>General</c:formatCode>
                <c:ptCount val="3"/>
                <c:pt idx="0">
                  <c:v>1</c:v>
                </c:pt>
                <c:pt idx="1">
                  <c:v>0</c:v>
                </c:pt>
                <c:pt idx="2">
                  <c:v>0</c:v>
                </c:pt>
              </c:numCache>
            </c:numRef>
          </c:val>
        </c:ser>
        <c:ser>
          <c:idx val="4"/>
          <c:order val="1"/>
          <c:tx>
            <c:strRef>
              <c:f>'results-survey898961'!$H$559</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'results-survey898961'!$I$554:$K$554</c:f>
              <c:strCache>
                <c:ptCount val="3"/>
                <c:pt idx="0">
                  <c:v>Discente</c:v>
                </c:pt>
                <c:pt idx="1">
                  <c:v>Docente</c:v>
                </c:pt>
                <c:pt idx="2">
                  <c:v>TAE</c:v>
                </c:pt>
              </c:strCache>
            </c:strRef>
          </c:cat>
          <c:val>
            <c:numRef>
              <c:f>'results-survey898961'!$I$559:$K$559</c:f>
              <c:numCache>
                <c:formatCode>General</c:formatCode>
                <c:ptCount val="3"/>
                <c:pt idx="0">
                  <c:v>52</c:v>
                </c:pt>
                <c:pt idx="1">
                  <c:v>6</c:v>
                </c:pt>
                <c:pt idx="2">
                  <c:v>1</c:v>
                </c:pt>
              </c:numCache>
            </c:numRef>
          </c:val>
        </c:ser>
        <c:ser>
          <c:idx val="3"/>
          <c:order val="2"/>
          <c:tx>
            <c:strRef>
              <c:f>'results-survey898961'!$H$558</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'results-survey898961'!$I$554:$K$554</c:f>
              <c:strCache>
                <c:ptCount val="3"/>
                <c:pt idx="0">
                  <c:v>Discente</c:v>
                </c:pt>
                <c:pt idx="1">
                  <c:v>Docente</c:v>
                </c:pt>
                <c:pt idx="2">
                  <c:v>TAE</c:v>
                </c:pt>
              </c:strCache>
            </c:strRef>
          </c:cat>
          <c:val>
            <c:numRef>
              <c:f>'results-survey898961'!$I$558:$K$558</c:f>
              <c:numCache>
                <c:formatCode>General</c:formatCode>
                <c:ptCount val="3"/>
                <c:pt idx="0">
                  <c:v>22</c:v>
                </c:pt>
                <c:pt idx="1">
                  <c:v>7</c:v>
                </c:pt>
                <c:pt idx="2">
                  <c:v>0</c:v>
                </c:pt>
              </c:numCache>
            </c:numRef>
          </c:val>
        </c:ser>
        <c:ser>
          <c:idx val="2"/>
          <c:order val="3"/>
          <c:tx>
            <c:strRef>
              <c:f>'results-survey898961'!$H$557</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'results-survey898961'!$I$554:$K$554</c:f>
              <c:strCache>
                <c:ptCount val="3"/>
                <c:pt idx="0">
                  <c:v>Discente</c:v>
                </c:pt>
                <c:pt idx="1">
                  <c:v>Docente</c:v>
                </c:pt>
                <c:pt idx="2">
                  <c:v>TAE</c:v>
                </c:pt>
              </c:strCache>
            </c:strRef>
          </c:cat>
          <c:val>
            <c:numRef>
              <c:f>'results-survey898961'!$I$557:$K$557</c:f>
              <c:numCache>
                <c:formatCode>General</c:formatCode>
                <c:ptCount val="3"/>
                <c:pt idx="0">
                  <c:v>55</c:v>
                </c:pt>
                <c:pt idx="1">
                  <c:v>11</c:v>
                </c:pt>
                <c:pt idx="2">
                  <c:v>4</c:v>
                </c:pt>
              </c:numCache>
            </c:numRef>
          </c:val>
        </c:ser>
        <c:ser>
          <c:idx val="1"/>
          <c:order val="4"/>
          <c:tx>
            <c:strRef>
              <c:f>'results-survey898961'!$H$556</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'results-survey898961'!$I$554:$K$554</c:f>
              <c:strCache>
                <c:ptCount val="3"/>
                <c:pt idx="0">
                  <c:v>Discente</c:v>
                </c:pt>
                <c:pt idx="1">
                  <c:v>Docente</c:v>
                </c:pt>
                <c:pt idx="2">
                  <c:v>TAE</c:v>
                </c:pt>
              </c:strCache>
            </c:strRef>
          </c:cat>
          <c:val>
            <c:numRef>
              <c:f>'results-survey898961'!$I$556:$K$556</c:f>
              <c:numCache>
                <c:formatCode>General</c:formatCode>
                <c:ptCount val="3"/>
                <c:pt idx="0">
                  <c:v>99</c:v>
                </c:pt>
                <c:pt idx="1">
                  <c:v>10</c:v>
                </c:pt>
                <c:pt idx="2">
                  <c:v>9</c:v>
                </c:pt>
              </c:numCache>
            </c:numRef>
          </c:val>
        </c:ser>
        <c:ser>
          <c:idx val="0"/>
          <c:order val="5"/>
          <c:tx>
            <c:strRef>
              <c:f>'results-survey898961'!$H$555</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'results-survey898961'!$I$554:$K$554</c:f>
              <c:strCache>
                <c:ptCount val="3"/>
                <c:pt idx="0">
                  <c:v>Discente</c:v>
                </c:pt>
                <c:pt idx="1">
                  <c:v>Docente</c:v>
                </c:pt>
                <c:pt idx="2">
                  <c:v>TAE</c:v>
                </c:pt>
              </c:strCache>
            </c:strRef>
          </c:cat>
          <c:val>
            <c:numRef>
              <c:f>'results-survey898961'!$I$555:$K$555</c:f>
              <c:numCache>
                <c:formatCode>General</c:formatCode>
                <c:ptCount val="3"/>
                <c:pt idx="0">
                  <c:v>32</c:v>
                </c:pt>
                <c:pt idx="1">
                  <c:v>17</c:v>
                </c:pt>
                <c:pt idx="2">
                  <c:v>6</c:v>
                </c:pt>
              </c:numCache>
            </c:numRef>
          </c:val>
        </c:ser>
        <c:dLbls>
          <c:showLegendKey val="0"/>
          <c:showVal val="0"/>
          <c:showCatName val="0"/>
          <c:showSerName val="0"/>
          <c:showPercent val="0"/>
          <c:showBubbleSize val="0"/>
        </c:dLbls>
        <c:gapWidth val="150"/>
        <c:overlap val="100"/>
        <c:axId val="443718480"/>
        <c:axId val="443701072"/>
      </c:barChart>
      <c:catAx>
        <c:axId val="443718480"/>
        <c:scaling>
          <c:orientation val="minMax"/>
        </c:scaling>
        <c:delete val="0"/>
        <c:axPos val="b"/>
        <c:numFmt formatCode="General" sourceLinked="0"/>
        <c:majorTickMark val="out"/>
        <c:minorTickMark val="none"/>
        <c:tickLblPos val="nextTo"/>
        <c:crossAx val="443701072"/>
        <c:crosses val="autoZero"/>
        <c:auto val="1"/>
        <c:lblAlgn val="ctr"/>
        <c:lblOffset val="100"/>
        <c:noMultiLvlLbl val="0"/>
      </c:catAx>
      <c:valAx>
        <c:axId val="443701072"/>
        <c:scaling>
          <c:orientation val="minMax"/>
        </c:scaling>
        <c:delete val="0"/>
        <c:axPos val="l"/>
        <c:majorGridlines/>
        <c:numFmt formatCode="0%" sourceLinked="1"/>
        <c:majorTickMark val="out"/>
        <c:minorTickMark val="none"/>
        <c:tickLblPos val="nextTo"/>
        <c:crossAx val="443718480"/>
        <c:crosses val="autoZero"/>
        <c:crossBetween val="between"/>
      </c:valAx>
    </c:plotArea>
    <c:legend>
      <c:legendPos val="r"/>
      <c:overlay val="0"/>
    </c:legend>
    <c:plotVisOnly val="1"/>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'results-survey898961'!$G$573</c:f>
              <c:strCache>
                <c:ptCount val="1"/>
                <c:pt idx="0">
                  <c:v>Inexistente</c:v>
                </c:pt>
              </c:strCache>
            </c:strRef>
          </c:tx>
          <c:invertIfNegative val="0"/>
          <c:cat>
            <c:strRef>
              <c:f>'results-survey898961'!$H$567:$J$567</c:f>
              <c:strCache>
                <c:ptCount val="3"/>
                <c:pt idx="0">
                  <c:v>Discente</c:v>
                </c:pt>
                <c:pt idx="1">
                  <c:v>Docente</c:v>
                </c:pt>
                <c:pt idx="2">
                  <c:v>TAE</c:v>
                </c:pt>
              </c:strCache>
            </c:strRef>
          </c:cat>
          <c:val>
            <c:numRef>
              <c:f>'results-survey898961'!$H$573:$J$573</c:f>
              <c:numCache>
                <c:formatCode>General</c:formatCode>
                <c:ptCount val="3"/>
                <c:pt idx="0">
                  <c:v>0</c:v>
                </c:pt>
                <c:pt idx="1">
                  <c:v>0</c:v>
                </c:pt>
                <c:pt idx="2">
                  <c:v>0</c:v>
                </c:pt>
              </c:numCache>
            </c:numRef>
          </c:val>
        </c:ser>
        <c:ser>
          <c:idx val="4"/>
          <c:order val="1"/>
          <c:tx>
            <c:strRef>
              <c:f>'results-survey898961'!$G$572</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'results-survey898961'!$H$567:$J$567</c:f>
              <c:strCache>
                <c:ptCount val="3"/>
                <c:pt idx="0">
                  <c:v>Discente</c:v>
                </c:pt>
                <c:pt idx="1">
                  <c:v>Docente</c:v>
                </c:pt>
                <c:pt idx="2">
                  <c:v>TAE</c:v>
                </c:pt>
              </c:strCache>
            </c:strRef>
          </c:cat>
          <c:val>
            <c:numRef>
              <c:f>'results-survey898961'!$H$572:$J$572</c:f>
              <c:numCache>
                <c:formatCode>General</c:formatCode>
                <c:ptCount val="3"/>
                <c:pt idx="0">
                  <c:v>18</c:v>
                </c:pt>
                <c:pt idx="1">
                  <c:v>2</c:v>
                </c:pt>
                <c:pt idx="2">
                  <c:v>0</c:v>
                </c:pt>
              </c:numCache>
            </c:numRef>
          </c:val>
        </c:ser>
        <c:ser>
          <c:idx val="3"/>
          <c:order val="2"/>
          <c:tx>
            <c:strRef>
              <c:f>'results-survey898961'!$G$571</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'results-survey898961'!$H$567:$J$567</c:f>
              <c:strCache>
                <c:ptCount val="3"/>
                <c:pt idx="0">
                  <c:v>Discente</c:v>
                </c:pt>
                <c:pt idx="1">
                  <c:v>Docente</c:v>
                </c:pt>
                <c:pt idx="2">
                  <c:v>TAE</c:v>
                </c:pt>
              </c:strCache>
            </c:strRef>
          </c:cat>
          <c:val>
            <c:numRef>
              <c:f>'results-survey898961'!$H$571:$J$571</c:f>
              <c:numCache>
                <c:formatCode>General</c:formatCode>
                <c:ptCount val="3"/>
                <c:pt idx="0">
                  <c:v>19</c:v>
                </c:pt>
                <c:pt idx="1">
                  <c:v>8</c:v>
                </c:pt>
                <c:pt idx="2">
                  <c:v>0</c:v>
                </c:pt>
              </c:numCache>
            </c:numRef>
          </c:val>
        </c:ser>
        <c:ser>
          <c:idx val="2"/>
          <c:order val="3"/>
          <c:tx>
            <c:strRef>
              <c:f>'results-survey898961'!$G$570</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'results-survey898961'!$H$567:$J$567</c:f>
              <c:strCache>
                <c:ptCount val="3"/>
                <c:pt idx="0">
                  <c:v>Discente</c:v>
                </c:pt>
                <c:pt idx="1">
                  <c:v>Docente</c:v>
                </c:pt>
                <c:pt idx="2">
                  <c:v>TAE</c:v>
                </c:pt>
              </c:strCache>
            </c:strRef>
          </c:cat>
          <c:val>
            <c:numRef>
              <c:f>'results-survey898961'!$H$570:$J$570</c:f>
              <c:numCache>
                <c:formatCode>General</c:formatCode>
                <c:ptCount val="3"/>
                <c:pt idx="0">
                  <c:v>62</c:v>
                </c:pt>
                <c:pt idx="1">
                  <c:v>7</c:v>
                </c:pt>
                <c:pt idx="2">
                  <c:v>4</c:v>
                </c:pt>
              </c:numCache>
            </c:numRef>
          </c:val>
        </c:ser>
        <c:ser>
          <c:idx val="1"/>
          <c:order val="4"/>
          <c:tx>
            <c:strRef>
              <c:f>'results-survey898961'!$G$569</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'results-survey898961'!$H$567:$J$567</c:f>
              <c:strCache>
                <c:ptCount val="3"/>
                <c:pt idx="0">
                  <c:v>Discente</c:v>
                </c:pt>
                <c:pt idx="1">
                  <c:v>Docente</c:v>
                </c:pt>
                <c:pt idx="2">
                  <c:v>TAE</c:v>
                </c:pt>
              </c:strCache>
            </c:strRef>
          </c:cat>
          <c:val>
            <c:numRef>
              <c:f>'results-survey898961'!$H$569:$J$569</c:f>
              <c:numCache>
                <c:formatCode>General</c:formatCode>
                <c:ptCount val="3"/>
                <c:pt idx="0">
                  <c:v>125</c:v>
                </c:pt>
                <c:pt idx="1">
                  <c:v>20</c:v>
                </c:pt>
                <c:pt idx="2">
                  <c:v>10</c:v>
                </c:pt>
              </c:numCache>
            </c:numRef>
          </c:val>
        </c:ser>
        <c:ser>
          <c:idx val="0"/>
          <c:order val="5"/>
          <c:tx>
            <c:strRef>
              <c:f>'results-survey898961'!$G$568</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'results-survey898961'!$H$567:$J$567</c:f>
              <c:strCache>
                <c:ptCount val="3"/>
                <c:pt idx="0">
                  <c:v>Discente</c:v>
                </c:pt>
                <c:pt idx="1">
                  <c:v>Docente</c:v>
                </c:pt>
                <c:pt idx="2">
                  <c:v>TAE</c:v>
                </c:pt>
              </c:strCache>
            </c:strRef>
          </c:cat>
          <c:val>
            <c:numRef>
              <c:f>'results-survey898961'!$H$568:$J$568</c:f>
              <c:numCache>
                <c:formatCode>General</c:formatCode>
                <c:ptCount val="3"/>
                <c:pt idx="0">
                  <c:v>37</c:v>
                </c:pt>
                <c:pt idx="1">
                  <c:v>14</c:v>
                </c:pt>
                <c:pt idx="2">
                  <c:v>6</c:v>
                </c:pt>
              </c:numCache>
            </c:numRef>
          </c:val>
        </c:ser>
        <c:dLbls>
          <c:showLegendKey val="0"/>
          <c:showVal val="0"/>
          <c:showCatName val="0"/>
          <c:showSerName val="0"/>
          <c:showPercent val="0"/>
          <c:showBubbleSize val="0"/>
        </c:dLbls>
        <c:gapWidth val="150"/>
        <c:overlap val="100"/>
        <c:axId val="443703792"/>
        <c:axId val="443712496"/>
      </c:barChart>
      <c:catAx>
        <c:axId val="443703792"/>
        <c:scaling>
          <c:orientation val="minMax"/>
        </c:scaling>
        <c:delete val="0"/>
        <c:axPos val="b"/>
        <c:numFmt formatCode="General" sourceLinked="0"/>
        <c:majorTickMark val="out"/>
        <c:minorTickMark val="none"/>
        <c:tickLblPos val="nextTo"/>
        <c:crossAx val="443712496"/>
        <c:crosses val="autoZero"/>
        <c:auto val="1"/>
        <c:lblAlgn val="ctr"/>
        <c:lblOffset val="100"/>
        <c:noMultiLvlLbl val="0"/>
      </c:catAx>
      <c:valAx>
        <c:axId val="443712496"/>
        <c:scaling>
          <c:orientation val="minMax"/>
        </c:scaling>
        <c:delete val="0"/>
        <c:axPos val="l"/>
        <c:majorGridlines/>
        <c:numFmt formatCode="0%" sourceLinked="1"/>
        <c:majorTickMark val="out"/>
        <c:minorTickMark val="none"/>
        <c:tickLblPos val="nextTo"/>
        <c:crossAx val="443703792"/>
        <c:crosses val="autoZero"/>
        <c:crossBetween val="between"/>
      </c:valAx>
    </c:plotArea>
    <c:legend>
      <c:legendPos val="r"/>
      <c:overlay val="0"/>
    </c:legend>
    <c:plotVisOnly val="1"/>
    <c:dispBlanksAs val="gap"/>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'results-survey898961'!$F$586</c:f>
              <c:strCache>
                <c:ptCount val="1"/>
                <c:pt idx="0">
                  <c:v>Inexistente</c:v>
                </c:pt>
              </c:strCache>
            </c:strRef>
          </c:tx>
          <c:invertIfNegative val="0"/>
          <c:cat>
            <c:strRef>
              <c:f>'results-survey898961'!$G$580:$H$580</c:f>
              <c:strCache>
                <c:ptCount val="2"/>
                <c:pt idx="0">
                  <c:v>Docente</c:v>
                </c:pt>
                <c:pt idx="1">
                  <c:v>TAE</c:v>
                </c:pt>
              </c:strCache>
            </c:strRef>
          </c:cat>
          <c:val>
            <c:numRef>
              <c:f>'results-survey898961'!$G$586:$H$586</c:f>
              <c:numCache>
                <c:formatCode>General</c:formatCode>
                <c:ptCount val="2"/>
                <c:pt idx="0">
                  <c:v>0</c:v>
                </c:pt>
                <c:pt idx="1">
                  <c:v>0</c:v>
                </c:pt>
              </c:numCache>
            </c:numRef>
          </c:val>
        </c:ser>
        <c:ser>
          <c:idx val="4"/>
          <c:order val="1"/>
          <c:tx>
            <c:strRef>
              <c:f>'results-survey898961'!$F$585</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'results-survey898961'!$G$580:$H$580</c:f>
              <c:strCache>
                <c:ptCount val="2"/>
                <c:pt idx="0">
                  <c:v>Docente</c:v>
                </c:pt>
                <c:pt idx="1">
                  <c:v>TAE</c:v>
                </c:pt>
              </c:strCache>
            </c:strRef>
          </c:cat>
          <c:val>
            <c:numRef>
              <c:f>'results-survey898961'!$G$585:$H$585</c:f>
              <c:numCache>
                <c:formatCode>General</c:formatCode>
                <c:ptCount val="2"/>
                <c:pt idx="0">
                  <c:v>2</c:v>
                </c:pt>
                <c:pt idx="1">
                  <c:v>1</c:v>
                </c:pt>
              </c:numCache>
            </c:numRef>
          </c:val>
        </c:ser>
        <c:ser>
          <c:idx val="3"/>
          <c:order val="2"/>
          <c:tx>
            <c:strRef>
              <c:f>'results-survey898961'!$F$584</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'results-survey898961'!$G$580:$H$580</c:f>
              <c:strCache>
                <c:ptCount val="2"/>
                <c:pt idx="0">
                  <c:v>Docente</c:v>
                </c:pt>
                <c:pt idx="1">
                  <c:v>TAE</c:v>
                </c:pt>
              </c:strCache>
            </c:strRef>
          </c:cat>
          <c:val>
            <c:numRef>
              <c:f>'results-survey898961'!$G$584:$H$584</c:f>
              <c:numCache>
                <c:formatCode>General</c:formatCode>
                <c:ptCount val="2"/>
                <c:pt idx="0">
                  <c:v>7</c:v>
                </c:pt>
                <c:pt idx="1">
                  <c:v>0</c:v>
                </c:pt>
              </c:numCache>
            </c:numRef>
          </c:val>
        </c:ser>
        <c:ser>
          <c:idx val="2"/>
          <c:order val="3"/>
          <c:tx>
            <c:strRef>
              <c:f>'results-survey898961'!$F$583</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'results-survey898961'!$G$580:$H$580</c:f>
              <c:strCache>
                <c:ptCount val="2"/>
                <c:pt idx="0">
                  <c:v>Docente</c:v>
                </c:pt>
                <c:pt idx="1">
                  <c:v>TAE</c:v>
                </c:pt>
              </c:strCache>
            </c:strRef>
          </c:cat>
          <c:val>
            <c:numRef>
              <c:f>'results-survey898961'!$G$583:$H$583</c:f>
              <c:numCache>
                <c:formatCode>General</c:formatCode>
                <c:ptCount val="2"/>
                <c:pt idx="0">
                  <c:v>8</c:v>
                </c:pt>
                <c:pt idx="1">
                  <c:v>2</c:v>
                </c:pt>
              </c:numCache>
            </c:numRef>
          </c:val>
        </c:ser>
        <c:ser>
          <c:idx val="1"/>
          <c:order val="4"/>
          <c:tx>
            <c:strRef>
              <c:f>'results-survey898961'!$F$582</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'results-survey898961'!$G$580:$H$580</c:f>
              <c:strCache>
                <c:ptCount val="2"/>
                <c:pt idx="0">
                  <c:v>Docente</c:v>
                </c:pt>
                <c:pt idx="1">
                  <c:v>TAE</c:v>
                </c:pt>
              </c:strCache>
            </c:strRef>
          </c:cat>
          <c:val>
            <c:numRef>
              <c:f>'results-survey898961'!$G$582:$H$582</c:f>
              <c:numCache>
                <c:formatCode>General</c:formatCode>
                <c:ptCount val="2"/>
                <c:pt idx="0">
                  <c:v>20</c:v>
                </c:pt>
                <c:pt idx="1">
                  <c:v>8</c:v>
                </c:pt>
              </c:numCache>
            </c:numRef>
          </c:val>
        </c:ser>
        <c:ser>
          <c:idx val="0"/>
          <c:order val="5"/>
          <c:tx>
            <c:strRef>
              <c:f>'results-survey898961'!$F$581</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'results-survey898961'!$G$580:$H$580</c:f>
              <c:strCache>
                <c:ptCount val="2"/>
                <c:pt idx="0">
                  <c:v>Docente</c:v>
                </c:pt>
                <c:pt idx="1">
                  <c:v>TAE</c:v>
                </c:pt>
              </c:strCache>
            </c:strRef>
          </c:cat>
          <c:val>
            <c:numRef>
              <c:f>'results-survey898961'!$G$581:$H$581</c:f>
              <c:numCache>
                <c:formatCode>General</c:formatCode>
                <c:ptCount val="2"/>
                <c:pt idx="0">
                  <c:v>14</c:v>
                </c:pt>
                <c:pt idx="1">
                  <c:v>9</c:v>
                </c:pt>
              </c:numCache>
            </c:numRef>
          </c:val>
        </c:ser>
        <c:dLbls>
          <c:showLegendKey val="0"/>
          <c:showVal val="0"/>
          <c:showCatName val="0"/>
          <c:showSerName val="0"/>
          <c:showPercent val="0"/>
          <c:showBubbleSize val="0"/>
        </c:dLbls>
        <c:gapWidth val="150"/>
        <c:overlap val="100"/>
        <c:axId val="443708688"/>
        <c:axId val="443713584"/>
      </c:barChart>
      <c:catAx>
        <c:axId val="443708688"/>
        <c:scaling>
          <c:orientation val="minMax"/>
        </c:scaling>
        <c:delete val="0"/>
        <c:axPos val="b"/>
        <c:numFmt formatCode="General" sourceLinked="0"/>
        <c:majorTickMark val="out"/>
        <c:minorTickMark val="none"/>
        <c:tickLblPos val="nextTo"/>
        <c:crossAx val="443713584"/>
        <c:crosses val="autoZero"/>
        <c:auto val="1"/>
        <c:lblAlgn val="ctr"/>
        <c:lblOffset val="100"/>
        <c:noMultiLvlLbl val="0"/>
      </c:catAx>
      <c:valAx>
        <c:axId val="443713584"/>
        <c:scaling>
          <c:orientation val="minMax"/>
        </c:scaling>
        <c:delete val="0"/>
        <c:axPos val="l"/>
        <c:majorGridlines/>
        <c:numFmt formatCode="0%" sourceLinked="1"/>
        <c:majorTickMark val="out"/>
        <c:minorTickMark val="none"/>
        <c:tickLblPos val="nextTo"/>
        <c:crossAx val="443708688"/>
        <c:crosses val="autoZero"/>
        <c:crossBetween val="between"/>
      </c:valAx>
    </c:plotArea>
    <c:legend>
      <c:legendPos val="r"/>
      <c:overlay val="0"/>
    </c:legend>
    <c:plotVisOnly val="1"/>
    <c:dispBlanksAs val="gap"/>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'results-survey898961'!$G$911</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'results-survey898961'!$H$905:$I$905</c:f>
              <c:strCache>
                <c:ptCount val="2"/>
                <c:pt idx="0">
                  <c:v>Docente</c:v>
                </c:pt>
                <c:pt idx="1">
                  <c:v>TAE</c:v>
                </c:pt>
              </c:strCache>
            </c:strRef>
          </c:cat>
          <c:val>
            <c:numRef>
              <c:f>'results-survey898961'!$H$911:$I$911</c:f>
              <c:numCache>
                <c:formatCode>General</c:formatCode>
                <c:ptCount val="2"/>
                <c:pt idx="0">
                  <c:v>1</c:v>
                </c:pt>
                <c:pt idx="1">
                  <c:v>0</c:v>
                </c:pt>
              </c:numCache>
            </c:numRef>
          </c:val>
        </c:ser>
        <c:ser>
          <c:idx val="4"/>
          <c:order val="1"/>
          <c:tx>
            <c:strRef>
              <c:f>'results-survey898961'!$G$910</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'results-survey898961'!$H$905:$I$905</c:f>
              <c:strCache>
                <c:ptCount val="2"/>
                <c:pt idx="0">
                  <c:v>Docente</c:v>
                </c:pt>
                <c:pt idx="1">
                  <c:v>TAE</c:v>
                </c:pt>
              </c:strCache>
            </c:strRef>
          </c:cat>
          <c:val>
            <c:numRef>
              <c:f>'results-survey898961'!$H$910:$I$910</c:f>
              <c:numCache>
                <c:formatCode>General</c:formatCode>
                <c:ptCount val="2"/>
                <c:pt idx="0">
                  <c:v>7</c:v>
                </c:pt>
                <c:pt idx="1">
                  <c:v>1</c:v>
                </c:pt>
              </c:numCache>
            </c:numRef>
          </c:val>
        </c:ser>
        <c:ser>
          <c:idx val="3"/>
          <c:order val="2"/>
          <c:tx>
            <c:strRef>
              <c:f>'results-survey898961'!$G$909</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'results-survey898961'!$H$905:$I$905</c:f>
              <c:strCache>
                <c:ptCount val="2"/>
                <c:pt idx="0">
                  <c:v>Docente</c:v>
                </c:pt>
                <c:pt idx="1">
                  <c:v>TAE</c:v>
                </c:pt>
              </c:strCache>
            </c:strRef>
          </c:cat>
          <c:val>
            <c:numRef>
              <c:f>'results-survey898961'!$H$909:$I$909</c:f>
              <c:numCache>
                <c:formatCode>General</c:formatCode>
                <c:ptCount val="2"/>
                <c:pt idx="0">
                  <c:v>9</c:v>
                </c:pt>
                <c:pt idx="1">
                  <c:v>2</c:v>
                </c:pt>
              </c:numCache>
            </c:numRef>
          </c:val>
        </c:ser>
        <c:ser>
          <c:idx val="2"/>
          <c:order val="3"/>
          <c:tx>
            <c:strRef>
              <c:f>'results-survey898961'!$G$908</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'results-survey898961'!$H$905:$I$905</c:f>
              <c:strCache>
                <c:ptCount val="2"/>
                <c:pt idx="0">
                  <c:v>Docente</c:v>
                </c:pt>
                <c:pt idx="1">
                  <c:v>TAE</c:v>
                </c:pt>
              </c:strCache>
            </c:strRef>
          </c:cat>
          <c:val>
            <c:numRef>
              <c:f>'results-survey898961'!$H$908:$I$908</c:f>
              <c:numCache>
                <c:formatCode>General</c:formatCode>
                <c:ptCount val="2"/>
                <c:pt idx="0">
                  <c:v>13</c:v>
                </c:pt>
                <c:pt idx="1">
                  <c:v>3</c:v>
                </c:pt>
              </c:numCache>
            </c:numRef>
          </c:val>
        </c:ser>
        <c:ser>
          <c:idx val="1"/>
          <c:order val="4"/>
          <c:tx>
            <c:strRef>
              <c:f>'results-survey898961'!$G$907</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'results-survey898961'!$H$905:$I$905</c:f>
              <c:strCache>
                <c:ptCount val="2"/>
                <c:pt idx="0">
                  <c:v>Docente</c:v>
                </c:pt>
                <c:pt idx="1">
                  <c:v>TAE</c:v>
                </c:pt>
              </c:strCache>
            </c:strRef>
          </c:cat>
          <c:val>
            <c:numRef>
              <c:f>'results-survey898961'!$H$907:$I$907</c:f>
              <c:numCache>
                <c:formatCode>General</c:formatCode>
                <c:ptCount val="2"/>
                <c:pt idx="0">
                  <c:v>10</c:v>
                </c:pt>
                <c:pt idx="1">
                  <c:v>7</c:v>
                </c:pt>
              </c:numCache>
            </c:numRef>
          </c:val>
        </c:ser>
        <c:ser>
          <c:idx val="0"/>
          <c:order val="5"/>
          <c:tx>
            <c:strRef>
              <c:f>'results-survey898961'!$G$906</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'results-survey898961'!$H$905:$I$905</c:f>
              <c:strCache>
                <c:ptCount val="2"/>
                <c:pt idx="0">
                  <c:v>Docente</c:v>
                </c:pt>
                <c:pt idx="1">
                  <c:v>TAE</c:v>
                </c:pt>
              </c:strCache>
            </c:strRef>
          </c:cat>
          <c:val>
            <c:numRef>
              <c:f>'results-survey898961'!$H$906:$I$906</c:f>
              <c:numCache>
                <c:formatCode>General</c:formatCode>
                <c:ptCount val="2"/>
                <c:pt idx="0">
                  <c:v>11</c:v>
                </c:pt>
                <c:pt idx="1">
                  <c:v>7</c:v>
                </c:pt>
              </c:numCache>
            </c:numRef>
          </c:val>
        </c:ser>
        <c:dLbls>
          <c:showLegendKey val="0"/>
          <c:showVal val="0"/>
          <c:showCatName val="0"/>
          <c:showSerName val="0"/>
          <c:showPercent val="0"/>
          <c:showBubbleSize val="0"/>
        </c:dLbls>
        <c:gapWidth val="150"/>
        <c:overlap val="100"/>
        <c:axId val="450424352"/>
        <c:axId val="450436864"/>
      </c:barChart>
      <c:catAx>
        <c:axId val="450424352"/>
        <c:scaling>
          <c:orientation val="minMax"/>
        </c:scaling>
        <c:delete val="0"/>
        <c:axPos val="b"/>
        <c:numFmt formatCode="General" sourceLinked="0"/>
        <c:majorTickMark val="out"/>
        <c:minorTickMark val="none"/>
        <c:tickLblPos val="nextTo"/>
        <c:crossAx val="450436864"/>
        <c:crosses val="autoZero"/>
        <c:auto val="1"/>
        <c:lblAlgn val="ctr"/>
        <c:lblOffset val="100"/>
        <c:noMultiLvlLbl val="0"/>
      </c:catAx>
      <c:valAx>
        <c:axId val="450436864"/>
        <c:scaling>
          <c:orientation val="minMax"/>
        </c:scaling>
        <c:delete val="0"/>
        <c:axPos val="l"/>
        <c:majorGridlines/>
        <c:numFmt formatCode="0%" sourceLinked="1"/>
        <c:majorTickMark val="out"/>
        <c:minorTickMark val="none"/>
        <c:tickLblPos val="nextTo"/>
        <c:crossAx val="450424352"/>
        <c:crosses val="autoZero"/>
        <c:crossBetween val="between"/>
      </c:valAx>
    </c:plotArea>
    <c:legend>
      <c:legendPos val="r"/>
      <c:overlay val="0"/>
    </c:legend>
    <c:plotVisOnly val="1"/>
    <c:dispBlanksAs val="gap"/>
    <c:showDLblsOverMax val="0"/>
  </c:chart>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'results-survey898961'!$G$924</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'results-survey898961'!$H$918:$I$918</c:f>
              <c:strCache>
                <c:ptCount val="2"/>
                <c:pt idx="0">
                  <c:v>Docente</c:v>
                </c:pt>
                <c:pt idx="1">
                  <c:v>TAE</c:v>
                </c:pt>
              </c:strCache>
            </c:strRef>
          </c:cat>
          <c:val>
            <c:numRef>
              <c:f>'results-survey898961'!$H$924:$I$924</c:f>
              <c:numCache>
                <c:formatCode>General</c:formatCode>
                <c:ptCount val="2"/>
                <c:pt idx="0">
                  <c:v>5</c:v>
                </c:pt>
                <c:pt idx="1">
                  <c:v>0</c:v>
                </c:pt>
              </c:numCache>
            </c:numRef>
          </c:val>
        </c:ser>
        <c:ser>
          <c:idx val="4"/>
          <c:order val="1"/>
          <c:tx>
            <c:strRef>
              <c:f>'results-survey898961'!$G$923</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'results-survey898961'!$H$918:$I$918</c:f>
              <c:strCache>
                <c:ptCount val="2"/>
                <c:pt idx="0">
                  <c:v>Docente</c:v>
                </c:pt>
                <c:pt idx="1">
                  <c:v>TAE</c:v>
                </c:pt>
              </c:strCache>
            </c:strRef>
          </c:cat>
          <c:val>
            <c:numRef>
              <c:f>'results-survey898961'!$H$923:$I$923</c:f>
              <c:numCache>
                <c:formatCode>General</c:formatCode>
                <c:ptCount val="2"/>
                <c:pt idx="0">
                  <c:v>6</c:v>
                </c:pt>
                <c:pt idx="1">
                  <c:v>1</c:v>
                </c:pt>
              </c:numCache>
            </c:numRef>
          </c:val>
        </c:ser>
        <c:ser>
          <c:idx val="3"/>
          <c:order val="2"/>
          <c:tx>
            <c:strRef>
              <c:f>'results-survey898961'!$G$922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'results-survey898961'!$H$918:$I$918</c:f>
              <c:strCache>
                <c:ptCount val="2"/>
                <c:pt idx="0">
                  <c:v>Docente</c:v>
                </c:pt>
                <c:pt idx="1">
                  <c:v>TAE</c:v>
                </c:pt>
              </c:strCache>
            </c:strRef>
          </c:cat>
          <c:val>
            <c:numRef>
              <c:f>'results-survey898961'!$H$922:$I$922</c:f>
              <c:numCache>
                <c:formatCode>General</c:formatCode>
                <c:ptCount val="2"/>
                <c:pt idx="0">
                  <c:v>8</c:v>
                </c:pt>
                <c:pt idx="1">
                  <c:v>1</c:v>
                </c:pt>
              </c:numCache>
            </c:numRef>
          </c:val>
        </c:ser>
        <c:ser>
          <c:idx val="2"/>
          <c:order val="3"/>
          <c:tx>
            <c:strRef>
              <c:f>'results-survey898961'!$G$921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'results-survey898961'!$H$918:$I$918</c:f>
              <c:strCache>
                <c:ptCount val="2"/>
                <c:pt idx="0">
                  <c:v>Docente</c:v>
                </c:pt>
                <c:pt idx="1">
                  <c:v>TAE</c:v>
                </c:pt>
              </c:strCache>
            </c:strRef>
          </c:cat>
          <c:val>
            <c:numRef>
              <c:f>'results-survey898961'!$H$921:$I$921</c:f>
              <c:numCache>
                <c:formatCode>General</c:formatCode>
                <c:ptCount val="2"/>
                <c:pt idx="0">
                  <c:v>14</c:v>
                </c:pt>
                <c:pt idx="1">
                  <c:v>1</c:v>
                </c:pt>
              </c:numCache>
            </c:numRef>
          </c:val>
        </c:ser>
        <c:ser>
          <c:idx val="1"/>
          <c:order val="4"/>
          <c:tx>
            <c:strRef>
              <c:f>'results-survey898961'!$G$920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'results-survey898961'!$H$918:$I$918</c:f>
              <c:strCache>
                <c:ptCount val="2"/>
                <c:pt idx="0">
                  <c:v>Docente</c:v>
                </c:pt>
                <c:pt idx="1">
                  <c:v>TAE</c:v>
                </c:pt>
              </c:strCache>
            </c:strRef>
          </c:cat>
          <c:val>
            <c:numRef>
              <c:f>'results-survey898961'!$H$920:$I$920</c:f>
              <c:numCache>
                <c:formatCode>General</c:formatCode>
                <c:ptCount val="2"/>
                <c:pt idx="0">
                  <c:v>4</c:v>
                </c:pt>
                <c:pt idx="1">
                  <c:v>9</c:v>
                </c:pt>
              </c:numCache>
            </c:numRef>
          </c:val>
        </c:ser>
        <c:ser>
          <c:idx val="0"/>
          <c:order val="5"/>
          <c:tx>
            <c:strRef>
              <c:f>'results-survey898961'!$G$919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'results-survey898961'!$H$918:$I$918</c:f>
              <c:strCache>
                <c:ptCount val="2"/>
                <c:pt idx="0">
                  <c:v>Docente</c:v>
                </c:pt>
                <c:pt idx="1">
                  <c:v>TAE</c:v>
                </c:pt>
              </c:strCache>
            </c:strRef>
          </c:cat>
          <c:val>
            <c:numRef>
              <c:f>'results-survey898961'!$H$919:$I$919</c:f>
              <c:numCache>
                <c:formatCode>General</c:formatCode>
                <c:ptCount val="2"/>
                <c:pt idx="0">
                  <c:v>14</c:v>
                </c:pt>
                <c:pt idx="1">
                  <c:v>8</c:v>
                </c:pt>
              </c:numCache>
            </c:numRef>
          </c:val>
        </c:ser>
        <c:dLbls>
          <c:showLegendKey val="0"/>
          <c:showVal val="0"/>
          <c:showCatName val="0"/>
          <c:showSerName val="0"/>
          <c:showPercent val="0"/>
          <c:showBubbleSize val="0"/>
        </c:dLbls>
        <c:gapWidth val="150"/>
        <c:overlap val="100"/>
        <c:axId val="450414016"/>
        <c:axId val="450419456"/>
      </c:barChart>
      <c:catAx>
        <c:axId val="450414016"/>
        <c:scaling>
          <c:orientation val="minMax"/>
        </c:scaling>
        <c:delete val="0"/>
        <c:axPos val="b"/>
        <c:numFmt formatCode="General" sourceLinked="0"/>
        <c:majorTickMark val="out"/>
        <c:minorTickMark val="none"/>
        <c:tickLblPos val="nextTo"/>
        <c:crossAx val="450419456"/>
        <c:crosses val="autoZero"/>
        <c:auto val="1"/>
        <c:lblAlgn val="ctr"/>
        <c:lblOffset val="100"/>
        <c:noMultiLvlLbl val="0"/>
      </c:catAx>
      <c:valAx>
        <c:axId val="450419456"/>
        <c:scaling>
          <c:orientation val="minMax"/>
        </c:scaling>
        <c:delete val="0"/>
        <c:axPos val="l"/>
        <c:majorGridlines/>
        <c:numFmt formatCode="0%" sourceLinked="1"/>
        <c:majorTickMark val="out"/>
        <c:minorTickMark val="none"/>
        <c:tickLblPos val="nextTo"/>
        <c:crossAx val="4504140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'results-survey898961'!$A$103:$A$107</c:f>
              <c:strCache>
                <c:ptCount val="5"/>
                <c:pt idx="0">
                  <c:v>até 1 ano (A1)</c:v>
                </c:pt>
                <c:pt idx="1">
                  <c:v>de 1 a 5 anos (A2)</c:v>
                </c:pt>
                <c:pt idx="2">
                  <c:v>de 6 a 10 anos (A3)</c:v>
                </c:pt>
                <c:pt idx="3">
                  <c:v>de 11 a 15 anos (A4)</c:v>
                </c:pt>
                <c:pt idx="4">
                  <c:v>acima de 15 anos (A5)</c:v>
                </c:pt>
              </c:strCache>
            </c:strRef>
          </c:cat>
          <c:val>
            <c:numRef>
              <c:f>'results-survey898961'!$B$103:$B$107</c:f>
              <c:numCache>
                <c:formatCode>General</c:formatCode>
                <c:ptCount val="5"/>
                <c:pt idx="0">
                  <c:v>10</c:v>
                </c:pt>
                <c:pt idx="1">
                  <c:v>44</c:v>
                </c:pt>
                <c:pt idx="2">
                  <c:v>12</c:v>
                </c:pt>
                <c:pt idx="3">
                  <c:v>1</c:v>
                </c:pt>
                <c:pt idx="4">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'results-survey898961'!$G$599</c:f>
              <c:strCache>
                <c:ptCount val="1"/>
                <c:pt idx="0">
                  <c:v>Inexistente</c:v>
                </c:pt>
              </c:strCache>
            </c:strRef>
          </c:tx>
          <c:invertIfNegative val="0"/>
          <c:cat>
            <c:strRef>
              <c:f>'results-survey898961'!$H$593:$J$593</c:f>
              <c:strCache>
                <c:ptCount val="3"/>
                <c:pt idx="0">
                  <c:v>Discente</c:v>
                </c:pt>
                <c:pt idx="1">
                  <c:v>Docente</c:v>
                </c:pt>
                <c:pt idx="2">
                  <c:v>TAE</c:v>
                </c:pt>
              </c:strCache>
            </c:strRef>
          </c:cat>
          <c:val>
            <c:numRef>
              <c:f>'results-survey898961'!$H$599:$J$599</c:f>
              <c:numCache>
                <c:formatCode>General</c:formatCode>
                <c:ptCount val="3"/>
                <c:pt idx="0">
                  <c:v>0</c:v>
                </c:pt>
                <c:pt idx="1">
                  <c:v>0</c:v>
                </c:pt>
                <c:pt idx="2">
                  <c:v>0</c:v>
                </c:pt>
              </c:numCache>
            </c:numRef>
          </c:val>
        </c:ser>
        <c:ser>
          <c:idx val="4"/>
          <c:order val="1"/>
          <c:tx>
            <c:strRef>
              <c:f>'results-survey898961'!$G$598</c:f>
              <c:strCache>
                <c:ptCount val="1"/>
                <c:pt idx="0">
                  <c:v>Não Conheço</c:v>
                </c:pt>
              </c:strCache>
            </c:strRef>
          </c:tx>
          <c:invertIfNegative val="0"/>
          <c:cat>
            <c:strRef>
              <c:f>'results-survey898961'!$H$593:$J$593</c:f>
              <c:strCache>
                <c:ptCount val="3"/>
                <c:pt idx="0">
                  <c:v>Discente</c:v>
                </c:pt>
                <c:pt idx="1">
                  <c:v>Docente</c:v>
                </c:pt>
                <c:pt idx="2">
                  <c:v>TAE</c:v>
                </c:pt>
              </c:strCache>
            </c:strRef>
          </c:cat>
          <c:val>
            <c:numRef>
              <c:f>'results-survey898961'!$H$598:$J$598</c:f>
              <c:numCache>
                <c:formatCode>General</c:formatCode>
                <c:ptCount val="3"/>
                <c:pt idx="0">
                  <c:v>0</c:v>
                </c:pt>
                <c:pt idx="1">
                  <c:v>0</c:v>
                </c:pt>
                <c:pt idx="2">
                  <c:v>0</c:v>
                </c:pt>
              </c:numCache>
            </c:numRef>
          </c:val>
        </c:ser>
        <c:ser>
          <c:idx val="3"/>
          <c:order val="2"/>
          <c:tx>
            <c:strRef>
              <c:f>'results-survey898961'!$G$597</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'results-survey898961'!$H$593:$J$593</c:f>
              <c:strCache>
                <c:ptCount val="3"/>
                <c:pt idx="0">
                  <c:v>Discente</c:v>
                </c:pt>
                <c:pt idx="1">
                  <c:v>Docente</c:v>
                </c:pt>
                <c:pt idx="2">
                  <c:v>TAE</c:v>
                </c:pt>
              </c:strCache>
            </c:strRef>
          </c:cat>
          <c:val>
            <c:numRef>
              <c:f>'results-survey898961'!$H$597:$J$597</c:f>
              <c:numCache>
                <c:formatCode>General</c:formatCode>
                <c:ptCount val="3"/>
                <c:pt idx="0">
                  <c:v>71</c:v>
                </c:pt>
                <c:pt idx="1">
                  <c:v>17</c:v>
                </c:pt>
                <c:pt idx="2">
                  <c:v>6</c:v>
                </c:pt>
              </c:numCache>
            </c:numRef>
          </c:val>
        </c:ser>
        <c:ser>
          <c:idx val="2"/>
          <c:order val="3"/>
          <c:tx>
            <c:strRef>
              <c:f>'results-survey898961'!$G$596</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'results-survey898961'!$H$593:$J$593</c:f>
              <c:strCache>
                <c:ptCount val="3"/>
                <c:pt idx="0">
                  <c:v>Discente</c:v>
                </c:pt>
                <c:pt idx="1">
                  <c:v>Docente</c:v>
                </c:pt>
                <c:pt idx="2">
                  <c:v>TAE</c:v>
                </c:pt>
              </c:strCache>
            </c:strRef>
          </c:cat>
          <c:val>
            <c:numRef>
              <c:f>'results-survey898961'!$H$596:$J$596</c:f>
              <c:numCache>
                <c:formatCode>General</c:formatCode>
                <c:ptCount val="3"/>
                <c:pt idx="0">
                  <c:v>112</c:v>
                </c:pt>
                <c:pt idx="1">
                  <c:v>18</c:v>
                </c:pt>
                <c:pt idx="2">
                  <c:v>4</c:v>
                </c:pt>
              </c:numCache>
            </c:numRef>
          </c:val>
        </c:ser>
        <c:ser>
          <c:idx val="1"/>
          <c:order val="4"/>
          <c:tx>
            <c:strRef>
              <c:f>'results-survey898961'!$G$595</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'results-survey898961'!$H$593:$J$593</c:f>
              <c:strCache>
                <c:ptCount val="3"/>
                <c:pt idx="0">
                  <c:v>Discente</c:v>
                </c:pt>
                <c:pt idx="1">
                  <c:v>Docente</c:v>
                </c:pt>
                <c:pt idx="2">
                  <c:v>TAE</c:v>
                </c:pt>
              </c:strCache>
            </c:strRef>
          </c:cat>
          <c:val>
            <c:numRef>
              <c:f>'results-survey898961'!$H$595:$J$595</c:f>
              <c:numCache>
                <c:formatCode>General</c:formatCode>
                <c:ptCount val="3"/>
                <c:pt idx="0">
                  <c:v>69</c:v>
                </c:pt>
                <c:pt idx="1">
                  <c:v>12</c:v>
                </c:pt>
                <c:pt idx="2">
                  <c:v>10</c:v>
                </c:pt>
              </c:numCache>
            </c:numRef>
          </c:val>
        </c:ser>
        <c:ser>
          <c:idx val="0"/>
          <c:order val="5"/>
          <c:tx>
            <c:strRef>
              <c:f>'results-survey898961'!$G$594</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'results-survey898961'!$H$593:$J$593</c:f>
              <c:strCache>
                <c:ptCount val="3"/>
                <c:pt idx="0">
                  <c:v>Discente</c:v>
                </c:pt>
                <c:pt idx="1">
                  <c:v>Docente</c:v>
                </c:pt>
                <c:pt idx="2">
                  <c:v>TAE</c:v>
                </c:pt>
              </c:strCache>
            </c:strRef>
          </c:cat>
          <c:val>
            <c:numRef>
              <c:f>'results-survey898961'!$H$594:$J$594</c:f>
              <c:numCache>
                <c:formatCode>General</c:formatCode>
                <c:ptCount val="3"/>
                <c:pt idx="0">
                  <c:v>9</c:v>
                </c:pt>
                <c:pt idx="1">
                  <c:v>4</c:v>
                </c:pt>
                <c:pt idx="2">
                  <c:v>0</c:v>
                </c:pt>
              </c:numCache>
            </c:numRef>
          </c:val>
        </c:ser>
        <c:dLbls>
          <c:showLegendKey val="0"/>
          <c:showVal val="0"/>
          <c:showCatName val="0"/>
          <c:showSerName val="0"/>
          <c:showPercent val="0"/>
          <c:showBubbleSize val="0"/>
        </c:dLbls>
        <c:gapWidth val="150"/>
        <c:overlap val="100"/>
        <c:axId val="450409664"/>
        <c:axId val="450437952"/>
      </c:barChart>
      <c:catAx>
        <c:axId val="450409664"/>
        <c:scaling>
          <c:orientation val="minMax"/>
        </c:scaling>
        <c:delete val="0"/>
        <c:axPos val="b"/>
        <c:numFmt formatCode="General" sourceLinked="0"/>
        <c:majorTickMark val="out"/>
        <c:minorTickMark val="none"/>
        <c:tickLblPos val="nextTo"/>
        <c:crossAx val="450437952"/>
        <c:crosses val="autoZero"/>
        <c:auto val="1"/>
        <c:lblAlgn val="ctr"/>
        <c:lblOffset val="100"/>
        <c:noMultiLvlLbl val="0"/>
      </c:catAx>
      <c:valAx>
        <c:axId val="450437952"/>
        <c:scaling>
          <c:orientation val="minMax"/>
        </c:scaling>
        <c:delete val="0"/>
        <c:axPos val="l"/>
        <c:majorGridlines/>
        <c:numFmt formatCode="0%" sourceLinked="1"/>
        <c:majorTickMark val="out"/>
        <c:minorTickMark val="none"/>
        <c:tickLblPos val="nextTo"/>
        <c:crossAx val="450409664"/>
        <c:crosses val="autoZero"/>
        <c:crossBetween val="between"/>
      </c:valAx>
    </c:plotArea>
    <c:legend>
      <c:legendPos val="r"/>
      <c:overlay val="0"/>
    </c:legend>
    <c:plotVisOnly val="1"/>
    <c:dispBlanksAs val="gap"/>
    <c:showDLblsOverMax val="0"/>
  </c:chart>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'results-survey898961'!$G$612</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'results-survey898961'!$H$606:$J$606</c:f>
              <c:strCache>
                <c:ptCount val="3"/>
                <c:pt idx="0">
                  <c:v>Discente</c:v>
                </c:pt>
                <c:pt idx="1">
                  <c:v>Docente</c:v>
                </c:pt>
                <c:pt idx="2">
                  <c:v>TAE</c:v>
                </c:pt>
              </c:strCache>
            </c:strRef>
          </c:cat>
          <c:val>
            <c:numRef>
              <c:f>'results-survey898961'!$H$612:$J$612</c:f>
              <c:numCache>
                <c:formatCode>General</c:formatCode>
                <c:ptCount val="3"/>
                <c:pt idx="0">
                  <c:v>28</c:v>
                </c:pt>
                <c:pt idx="1">
                  <c:v>8</c:v>
                </c:pt>
                <c:pt idx="2">
                  <c:v>0</c:v>
                </c:pt>
              </c:numCache>
            </c:numRef>
          </c:val>
        </c:ser>
        <c:ser>
          <c:idx val="4"/>
          <c:order val="1"/>
          <c:tx>
            <c:strRef>
              <c:f>'results-survey898961'!$G$611</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'results-survey898961'!$H$606:$J$606</c:f>
              <c:strCache>
                <c:ptCount val="3"/>
                <c:pt idx="0">
                  <c:v>Discente</c:v>
                </c:pt>
                <c:pt idx="1">
                  <c:v>Docente</c:v>
                </c:pt>
                <c:pt idx="2">
                  <c:v>TAE</c:v>
                </c:pt>
              </c:strCache>
            </c:strRef>
          </c:cat>
          <c:val>
            <c:numRef>
              <c:f>'results-survey898961'!$H$611:$J$611</c:f>
              <c:numCache>
                <c:formatCode>General</c:formatCode>
                <c:ptCount val="3"/>
                <c:pt idx="0">
                  <c:v>12</c:v>
                </c:pt>
                <c:pt idx="1">
                  <c:v>5</c:v>
                </c:pt>
                <c:pt idx="2">
                  <c:v>2</c:v>
                </c:pt>
              </c:numCache>
            </c:numRef>
          </c:val>
        </c:ser>
        <c:ser>
          <c:idx val="3"/>
          <c:order val="2"/>
          <c:tx>
            <c:strRef>
              <c:f>'results-survey898961'!$G$610</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'results-survey898961'!$H$606:$J$606</c:f>
              <c:strCache>
                <c:ptCount val="3"/>
                <c:pt idx="0">
                  <c:v>Discente</c:v>
                </c:pt>
                <c:pt idx="1">
                  <c:v>Docente</c:v>
                </c:pt>
                <c:pt idx="2">
                  <c:v>TAE</c:v>
                </c:pt>
              </c:strCache>
            </c:strRef>
          </c:cat>
          <c:val>
            <c:numRef>
              <c:f>'results-survey898961'!$H$610:$J$610</c:f>
              <c:numCache>
                <c:formatCode>General</c:formatCode>
                <c:ptCount val="3"/>
                <c:pt idx="0">
                  <c:v>42</c:v>
                </c:pt>
                <c:pt idx="1">
                  <c:v>11</c:v>
                </c:pt>
                <c:pt idx="2">
                  <c:v>4</c:v>
                </c:pt>
              </c:numCache>
            </c:numRef>
          </c:val>
        </c:ser>
        <c:ser>
          <c:idx val="2"/>
          <c:order val="3"/>
          <c:tx>
            <c:strRef>
              <c:f>'results-survey898961'!$G$609</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'results-survey898961'!$H$606:$J$606</c:f>
              <c:strCache>
                <c:ptCount val="3"/>
                <c:pt idx="0">
                  <c:v>Discente</c:v>
                </c:pt>
                <c:pt idx="1">
                  <c:v>Docente</c:v>
                </c:pt>
                <c:pt idx="2">
                  <c:v>TAE</c:v>
                </c:pt>
              </c:strCache>
            </c:strRef>
          </c:cat>
          <c:val>
            <c:numRef>
              <c:f>'results-survey898961'!$H$609:$J$609</c:f>
              <c:numCache>
                <c:formatCode>General</c:formatCode>
                <c:ptCount val="3"/>
                <c:pt idx="0">
                  <c:v>63</c:v>
                </c:pt>
                <c:pt idx="1">
                  <c:v>9</c:v>
                </c:pt>
                <c:pt idx="2">
                  <c:v>5</c:v>
                </c:pt>
              </c:numCache>
            </c:numRef>
          </c:val>
        </c:ser>
        <c:ser>
          <c:idx val="1"/>
          <c:order val="4"/>
          <c:tx>
            <c:strRef>
              <c:f>'results-survey898961'!$G$608</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'results-survey898961'!$H$606:$J$606</c:f>
              <c:strCache>
                <c:ptCount val="3"/>
                <c:pt idx="0">
                  <c:v>Discente</c:v>
                </c:pt>
                <c:pt idx="1">
                  <c:v>Docente</c:v>
                </c:pt>
                <c:pt idx="2">
                  <c:v>TAE</c:v>
                </c:pt>
              </c:strCache>
            </c:strRef>
          </c:cat>
          <c:val>
            <c:numRef>
              <c:f>'results-survey898961'!$H$608:$J$608</c:f>
              <c:numCache>
                <c:formatCode>General</c:formatCode>
                <c:ptCount val="3"/>
                <c:pt idx="0">
                  <c:v>93</c:v>
                </c:pt>
                <c:pt idx="1">
                  <c:v>11</c:v>
                </c:pt>
                <c:pt idx="2">
                  <c:v>9</c:v>
                </c:pt>
              </c:numCache>
            </c:numRef>
          </c:val>
        </c:ser>
        <c:ser>
          <c:idx val="0"/>
          <c:order val="5"/>
          <c:tx>
            <c:strRef>
              <c:f>'results-survey898961'!$G$607</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'results-survey898961'!$H$606:$J$606</c:f>
              <c:strCache>
                <c:ptCount val="3"/>
                <c:pt idx="0">
                  <c:v>Discente</c:v>
                </c:pt>
                <c:pt idx="1">
                  <c:v>Docente</c:v>
                </c:pt>
                <c:pt idx="2">
                  <c:v>TAE</c:v>
                </c:pt>
              </c:strCache>
            </c:strRef>
          </c:cat>
          <c:val>
            <c:numRef>
              <c:f>'results-survey898961'!$H$607:$J$607</c:f>
              <c:numCache>
                <c:formatCode>General</c:formatCode>
                <c:ptCount val="3"/>
                <c:pt idx="0">
                  <c:v>23</c:v>
                </c:pt>
                <c:pt idx="1">
                  <c:v>7</c:v>
                </c:pt>
                <c:pt idx="2">
                  <c:v>0</c:v>
                </c:pt>
              </c:numCache>
            </c:numRef>
          </c:val>
        </c:ser>
        <c:dLbls>
          <c:showLegendKey val="0"/>
          <c:showVal val="0"/>
          <c:showCatName val="0"/>
          <c:showSerName val="0"/>
          <c:showPercent val="0"/>
          <c:showBubbleSize val="0"/>
        </c:dLbls>
        <c:gapWidth val="150"/>
        <c:overlap val="100"/>
        <c:axId val="450416736"/>
        <c:axId val="450417824"/>
      </c:barChart>
      <c:catAx>
        <c:axId val="450416736"/>
        <c:scaling>
          <c:orientation val="minMax"/>
        </c:scaling>
        <c:delete val="0"/>
        <c:axPos val="b"/>
        <c:numFmt formatCode="General" sourceLinked="0"/>
        <c:majorTickMark val="out"/>
        <c:minorTickMark val="none"/>
        <c:tickLblPos val="nextTo"/>
        <c:crossAx val="450417824"/>
        <c:crosses val="autoZero"/>
        <c:auto val="1"/>
        <c:lblAlgn val="ctr"/>
        <c:lblOffset val="100"/>
        <c:noMultiLvlLbl val="0"/>
      </c:catAx>
      <c:valAx>
        <c:axId val="450417824"/>
        <c:scaling>
          <c:orientation val="minMax"/>
        </c:scaling>
        <c:delete val="0"/>
        <c:axPos val="l"/>
        <c:majorGridlines/>
        <c:numFmt formatCode="0%" sourceLinked="1"/>
        <c:majorTickMark val="out"/>
        <c:minorTickMark val="none"/>
        <c:tickLblPos val="nextTo"/>
        <c:crossAx val="450416736"/>
        <c:crosses val="autoZero"/>
        <c:crossBetween val="between"/>
      </c:valAx>
    </c:plotArea>
    <c:legend>
      <c:legendPos val="r"/>
      <c:overlay val="0"/>
    </c:legend>
    <c:plotVisOnly val="1"/>
    <c:dispBlanksAs val="gap"/>
    <c:showDLblsOverMax val="0"/>
  </c:chart>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'results-survey898961'!$G$625</c:f>
              <c:strCache>
                <c:ptCount val="1"/>
                <c:pt idx="0">
                  <c:v>Inexistente</c:v>
                </c:pt>
              </c:strCache>
            </c:strRef>
          </c:tx>
          <c:invertIfNegative val="0"/>
          <c:cat>
            <c:strRef>
              <c:f>'results-survey898961'!$H$619:$J$619</c:f>
              <c:strCache>
                <c:ptCount val="3"/>
                <c:pt idx="0">
                  <c:v>Discente</c:v>
                </c:pt>
                <c:pt idx="1">
                  <c:v>Docente</c:v>
                </c:pt>
                <c:pt idx="2">
                  <c:v>TAE</c:v>
                </c:pt>
              </c:strCache>
            </c:strRef>
          </c:cat>
          <c:val>
            <c:numRef>
              <c:f>'results-survey898961'!$H$625:$J$625</c:f>
              <c:numCache>
                <c:formatCode>General</c:formatCode>
                <c:ptCount val="3"/>
                <c:pt idx="0">
                  <c:v>0</c:v>
                </c:pt>
                <c:pt idx="1">
                  <c:v>0</c:v>
                </c:pt>
                <c:pt idx="2">
                  <c:v>0</c:v>
                </c:pt>
              </c:numCache>
            </c:numRef>
          </c:val>
        </c:ser>
        <c:ser>
          <c:idx val="4"/>
          <c:order val="1"/>
          <c:tx>
            <c:strRef>
              <c:f>'results-survey898961'!$G$624</c:f>
              <c:strCache>
                <c:ptCount val="1"/>
                <c:pt idx="0">
                  <c:v>Não Conheço</c:v>
                </c:pt>
              </c:strCache>
            </c:strRef>
          </c:tx>
          <c:invertIfNegative val="0"/>
          <c:cat>
            <c:strRef>
              <c:f>'results-survey898961'!$H$619:$J$619</c:f>
              <c:strCache>
                <c:ptCount val="3"/>
                <c:pt idx="0">
                  <c:v>Discente</c:v>
                </c:pt>
                <c:pt idx="1">
                  <c:v>Docente</c:v>
                </c:pt>
                <c:pt idx="2">
                  <c:v>TAE</c:v>
                </c:pt>
              </c:strCache>
            </c:strRef>
          </c:cat>
          <c:val>
            <c:numRef>
              <c:f>'results-survey898961'!$H$624:$J$624</c:f>
              <c:numCache>
                <c:formatCode>General</c:formatCode>
                <c:ptCount val="3"/>
                <c:pt idx="0">
                  <c:v>1</c:v>
                </c:pt>
                <c:pt idx="1">
                  <c:v>0</c:v>
                </c:pt>
                <c:pt idx="2">
                  <c:v>0</c:v>
                </c:pt>
              </c:numCache>
            </c:numRef>
          </c:val>
        </c:ser>
        <c:ser>
          <c:idx val="3"/>
          <c:order val="2"/>
          <c:tx>
            <c:strRef>
              <c:f>'results-survey898961'!$G$623</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'results-survey898961'!$H$619:$J$619</c:f>
              <c:strCache>
                <c:ptCount val="3"/>
                <c:pt idx="0">
                  <c:v>Discente</c:v>
                </c:pt>
                <c:pt idx="1">
                  <c:v>Docente</c:v>
                </c:pt>
                <c:pt idx="2">
                  <c:v>TAE</c:v>
                </c:pt>
              </c:strCache>
            </c:strRef>
          </c:cat>
          <c:val>
            <c:numRef>
              <c:f>'results-survey898961'!$H$623:$J$623</c:f>
              <c:numCache>
                <c:formatCode>General</c:formatCode>
                <c:ptCount val="3"/>
                <c:pt idx="0">
                  <c:v>21</c:v>
                </c:pt>
                <c:pt idx="1">
                  <c:v>9</c:v>
                </c:pt>
                <c:pt idx="2">
                  <c:v>2</c:v>
                </c:pt>
              </c:numCache>
            </c:numRef>
          </c:val>
        </c:ser>
        <c:ser>
          <c:idx val="2"/>
          <c:order val="3"/>
          <c:tx>
            <c:strRef>
              <c:f>'results-survey898961'!$G$622</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'results-survey898961'!$H$619:$J$619</c:f>
              <c:strCache>
                <c:ptCount val="3"/>
                <c:pt idx="0">
                  <c:v>Discente</c:v>
                </c:pt>
                <c:pt idx="1">
                  <c:v>Docente</c:v>
                </c:pt>
                <c:pt idx="2">
                  <c:v>TAE</c:v>
                </c:pt>
              </c:strCache>
            </c:strRef>
          </c:cat>
          <c:val>
            <c:numRef>
              <c:f>'results-survey898961'!$H$622:$J$622</c:f>
              <c:numCache>
                <c:formatCode>General</c:formatCode>
                <c:ptCount val="3"/>
                <c:pt idx="0">
                  <c:v>75</c:v>
                </c:pt>
                <c:pt idx="1">
                  <c:v>18</c:v>
                </c:pt>
                <c:pt idx="2">
                  <c:v>6</c:v>
                </c:pt>
              </c:numCache>
            </c:numRef>
          </c:val>
        </c:ser>
        <c:ser>
          <c:idx val="1"/>
          <c:order val="4"/>
          <c:tx>
            <c:strRef>
              <c:f>'results-survey898961'!$G$621</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'results-survey898961'!$H$619:$J$619</c:f>
              <c:strCache>
                <c:ptCount val="3"/>
                <c:pt idx="0">
                  <c:v>Discente</c:v>
                </c:pt>
                <c:pt idx="1">
                  <c:v>Docente</c:v>
                </c:pt>
                <c:pt idx="2">
                  <c:v>TAE</c:v>
                </c:pt>
              </c:strCache>
            </c:strRef>
          </c:cat>
          <c:val>
            <c:numRef>
              <c:f>'results-survey898961'!$H$621:$J$621</c:f>
              <c:numCache>
                <c:formatCode>General</c:formatCode>
                <c:ptCount val="3"/>
                <c:pt idx="0">
                  <c:v>122</c:v>
                </c:pt>
                <c:pt idx="1">
                  <c:v>18</c:v>
                </c:pt>
                <c:pt idx="2">
                  <c:v>11</c:v>
                </c:pt>
              </c:numCache>
            </c:numRef>
          </c:val>
        </c:ser>
        <c:ser>
          <c:idx val="0"/>
          <c:order val="5"/>
          <c:tx>
            <c:strRef>
              <c:f>'results-survey898961'!$G$620</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'results-survey898961'!$H$619:$J$619</c:f>
              <c:strCache>
                <c:ptCount val="3"/>
                <c:pt idx="0">
                  <c:v>Discente</c:v>
                </c:pt>
                <c:pt idx="1">
                  <c:v>Docente</c:v>
                </c:pt>
                <c:pt idx="2">
                  <c:v>TAE</c:v>
                </c:pt>
              </c:strCache>
            </c:strRef>
          </c:cat>
          <c:val>
            <c:numRef>
              <c:f>'results-survey898961'!$H$620:$J$620</c:f>
              <c:numCache>
                <c:formatCode>General</c:formatCode>
                <c:ptCount val="3"/>
                <c:pt idx="0">
                  <c:v>42</c:v>
                </c:pt>
                <c:pt idx="1">
                  <c:v>6</c:v>
                </c:pt>
                <c:pt idx="2">
                  <c:v>1</c:v>
                </c:pt>
              </c:numCache>
            </c:numRef>
          </c:val>
        </c:ser>
        <c:dLbls>
          <c:showLegendKey val="0"/>
          <c:showVal val="0"/>
          <c:showCatName val="0"/>
          <c:showSerName val="0"/>
          <c:showPercent val="0"/>
          <c:showBubbleSize val="0"/>
        </c:dLbls>
        <c:gapWidth val="150"/>
        <c:overlap val="100"/>
        <c:axId val="450416192"/>
        <c:axId val="450418368"/>
      </c:barChart>
      <c:catAx>
        <c:axId val="450416192"/>
        <c:scaling>
          <c:orientation val="minMax"/>
        </c:scaling>
        <c:delete val="0"/>
        <c:axPos val="b"/>
        <c:numFmt formatCode="General" sourceLinked="0"/>
        <c:majorTickMark val="out"/>
        <c:minorTickMark val="none"/>
        <c:tickLblPos val="nextTo"/>
        <c:crossAx val="450418368"/>
        <c:crosses val="autoZero"/>
        <c:auto val="1"/>
        <c:lblAlgn val="ctr"/>
        <c:lblOffset val="100"/>
        <c:noMultiLvlLbl val="0"/>
      </c:catAx>
      <c:valAx>
        <c:axId val="450418368"/>
        <c:scaling>
          <c:orientation val="minMax"/>
        </c:scaling>
        <c:delete val="0"/>
        <c:axPos val="l"/>
        <c:majorGridlines/>
        <c:numFmt formatCode="0%" sourceLinked="1"/>
        <c:majorTickMark val="out"/>
        <c:minorTickMark val="none"/>
        <c:tickLblPos val="nextTo"/>
        <c:crossAx val="450416192"/>
        <c:crosses val="autoZero"/>
        <c:crossBetween val="between"/>
      </c:valAx>
    </c:plotArea>
    <c:legend>
      <c:legendPos val="r"/>
      <c:overlay val="0"/>
    </c:legend>
    <c:plotVisOnly val="1"/>
    <c:dispBlanksAs val="gap"/>
    <c:showDLblsOverMax val="0"/>
  </c:chart>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'results-survey898961'!$G$638</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'results-survey898961'!$H$632:$J$632</c:f>
              <c:strCache>
                <c:ptCount val="3"/>
                <c:pt idx="0">
                  <c:v>Discente</c:v>
                </c:pt>
                <c:pt idx="1">
                  <c:v>Docente</c:v>
                </c:pt>
                <c:pt idx="2">
                  <c:v>TAE</c:v>
                </c:pt>
              </c:strCache>
            </c:strRef>
          </c:cat>
          <c:val>
            <c:numRef>
              <c:f>'results-survey898961'!$H$638:$J$638</c:f>
              <c:numCache>
                <c:formatCode>General</c:formatCode>
                <c:ptCount val="3"/>
                <c:pt idx="0">
                  <c:v>2</c:v>
                </c:pt>
                <c:pt idx="1">
                  <c:v>0</c:v>
                </c:pt>
                <c:pt idx="2">
                  <c:v>0</c:v>
                </c:pt>
              </c:numCache>
            </c:numRef>
          </c:val>
        </c:ser>
        <c:ser>
          <c:idx val="4"/>
          <c:order val="1"/>
          <c:tx>
            <c:strRef>
              <c:f>'results-survey898961'!$G$637</c:f>
              <c:strCache>
                <c:ptCount val="1"/>
                <c:pt idx="0">
                  <c:v>Não Conheço</c:v>
                </c:pt>
              </c:strCache>
            </c:strRef>
          </c:tx>
          <c:invertIfNegative val="0"/>
          <c:cat>
            <c:strRef>
              <c:f>'results-survey898961'!$H$632:$J$632</c:f>
              <c:strCache>
                <c:ptCount val="3"/>
                <c:pt idx="0">
                  <c:v>Discente</c:v>
                </c:pt>
                <c:pt idx="1">
                  <c:v>Docente</c:v>
                </c:pt>
                <c:pt idx="2">
                  <c:v>TAE</c:v>
                </c:pt>
              </c:strCache>
            </c:strRef>
          </c:cat>
          <c:val>
            <c:numRef>
              <c:f>'results-survey898961'!$H$637:$J$637</c:f>
              <c:numCache>
                <c:formatCode>General</c:formatCode>
                <c:ptCount val="3"/>
                <c:pt idx="0">
                  <c:v>0</c:v>
                </c:pt>
                <c:pt idx="1">
                  <c:v>0</c:v>
                </c:pt>
                <c:pt idx="2">
                  <c:v>0</c:v>
                </c:pt>
              </c:numCache>
            </c:numRef>
          </c:val>
        </c:ser>
        <c:ser>
          <c:idx val="3"/>
          <c:order val="2"/>
          <c:tx>
            <c:strRef>
              <c:f>'results-survey898961'!$G$636</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'results-survey898961'!$H$632:$J$632</c:f>
              <c:strCache>
                <c:ptCount val="3"/>
                <c:pt idx="0">
                  <c:v>Discente</c:v>
                </c:pt>
                <c:pt idx="1">
                  <c:v>Docente</c:v>
                </c:pt>
                <c:pt idx="2">
                  <c:v>TAE</c:v>
                </c:pt>
              </c:strCache>
            </c:strRef>
          </c:cat>
          <c:val>
            <c:numRef>
              <c:f>'results-survey898961'!$H$636:$J$636</c:f>
              <c:numCache>
                <c:formatCode>General</c:formatCode>
                <c:ptCount val="3"/>
                <c:pt idx="0">
                  <c:v>56</c:v>
                </c:pt>
                <c:pt idx="1">
                  <c:v>9</c:v>
                </c:pt>
                <c:pt idx="2">
                  <c:v>1</c:v>
                </c:pt>
              </c:numCache>
            </c:numRef>
          </c:val>
        </c:ser>
        <c:ser>
          <c:idx val="2"/>
          <c:order val="3"/>
          <c:tx>
            <c:strRef>
              <c:f>'results-survey898961'!$G$635</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'results-survey898961'!$H$632:$J$632</c:f>
              <c:strCache>
                <c:ptCount val="3"/>
                <c:pt idx="0">
                  <c:v>Discente</c:v>
                </c:pt>
                <c:pt idx="1">
                  <c:v>Docente</c:v>
                </c:pt>
                <c:pt idx="2">
                  <c:v>TAE</c:v>
                </c:pt>
              </c:strCache>
            </c:strRef>
          </c:cat>
          <c:val>
            <c:numRef>
              <c:f>'results-survey898961'!$H$635:$J$635</c:f>
              <c:numCache>
                <c:formatCode>General</c:formatCode>
                <c:ptCount val="3"/>
                <c:pt idx="0">
                  <c:v>73</c:v>
                </c:pt>
                <c:pt idx="1">
                  <c:v>14</c:v>
                </c:pt>
                <c:pt idx="2">
                  <c:v>7</c:v>
                </c:pt>
              </c:numCache>
            </c:numRef>
          </c:val>
        </c:ser>
        <c:ser>
          <c:idx val="1"/>
          <c:order val="4"/>
          <c:tx>
            <c:strRef>
              <c:f>'results-survey898961'!$G$634</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'results-survey898961'!$H$632:$J$632</c:f>
              <c:strCache>
                <c:ptCount val="3"/>
                <c:pt idx="0">
                  <c:v>Discente</c:v>
                </c:pt>
                <c:pt idx="1">
                  <c:v>Docente</c:v>
                </c:pt>
                <c:pt idx="2">
                  <c:v>TAE</c:v>
                </c:pt>
              </c:strCache>
            </c:strRef>
          </c:cat>
          <c:val>
            <c:numRef>
              <c:f>'results-survey898961'!$H$634:$J$634</c:f>
              <c:numCache>
                <c:formatCode>General</c:formatCode>
                <c:ptCount val="3"/>
                <c:pt idx="0">
                  <c:v>85</c:v>
                </c:pt>
                <c:pt idx="1">
                  <c:v>17</c:v>
                </c:pt>
                <c:pt idx="2">
                  <c:v>5</c:v>
                </c:pt>
              </c:numCache>
            </c:numRef>
          </c:val>
        </c:ser>
        <c:ser>
          <c:idx val="0"/>
          <c:order val="5"/>
          <c:tx>
            <c:strRef>
              <c:f>'results-survey898961'!$G$633</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'results-survey898961'!$H$632:$J$632</c:f>
              <c:strCache>
                <c:ptCount val="3"/>
                <c:pt idx="0">
                  <c:v>Discente</c:v>
                </c:pt>
                <c:pt idx="1">
                  <c:v>Docente</c:v>
                </c:pt>
                <c:pt idx="2">
                  <c:v>TAE</c:v>
                </c:pt>
              </c:strCache>
            </c:strRef>
          </c:cat>
          <c:val>
            <c:numRef>
              <c:f>'results-survey898961'!$H$633:$J$633</c:f>
              <c:numCache>
                <c:formatCode>General</c:formatCode>
                <c:ptCount val="3"/>
                <c:pt idx="0">
                  <c:v>45</c:v>
                </c:pt>
                <c:pt idx="1">
                  <c:v>11</c:v>
                </c:pt>
                <c:pt idx="2">
                  <c:v>7</c:v>
                </c:pt>
              </c:numCache>
            </c:numRef>
          </c:val>
        </c:ser>
        <c:dLbls>
          <c:showLegendKey val="0"/>
          <c:showVal val="0"/>
          <c:showCatName val="0"/>
          <c:showSerName val="0"/>
          <c:showPercent val="0"/>
          <c:showBubbleSize val="0"/>
        </c:dLbls>
        <c:gapWidth val="150"/>
        <c:overlap val="100"/>
        <c:axId val="450438496"/>
        <c:axId val="450440128"/>
      </c:barChart>
      <c:catAx>
        <c:axId val="450438496"/>
        <c:scaling>
          <c:orientation val="minMax"/>
        </c:scaling>
        <c:delete val="0"/>
        <c:axPos val="b"/>
        <c:numFmt formatCode="General" sourceLinked="0"/>
        <c:majorTickMark val="out"/>
        <c:minorTickMark val="none"/>
        <c:tickLblPos val="nextTo"/>
        <c:crossAx val="450440128"/>
        <c:crosses val="autoZero"/>
        <c:auto val="1"/>
        <c:lblAlgn val="ctr"/>
        <c:lblOffset val="100"/>
        <c:noMultiLvlLbl val="0"/>
      </c:catAx>
      <c:valAx>
        <c:axId val="450440128"/>
        <c:scaling>
          <c:orientation val="minMax"/>
        </c:scaling>
        <c:delete val="0"/>
        <c:axPos val="l"/>
        <c:majorGridlines/>
        <c:numFmt formatCode="0%" sourceLinked="1"/>
        <c:majorTickMark val="out"/>
        <c:minorTickMark val="none"/>
        <c:tickLblPos val="nextTo"/>
        <c:crossAx val="450438496"/>
        <c:crosses val="autoZero"/>
        <c:crossBetween val="between"/>
      </c:valAx>
    </c:plotArea>
    <c:legend>
      <c:legendPos val="r"/>
      <c:overlay val="0"/>
    </c:legend>
    <c:plotVisOnly val="1"/>
    <c:dispBlanksAs val="gap"/>
    <c:showDLblsOverMax val="0"/>
  </c:chart>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'results-survey898961'!$G$651</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'results-survey898961'!$H$645:$J$645</c:f>
              <c:strCache>
                <c:ptCount val="3"/>
                <c:pt idx="0">
                  <c:v>Discente</c:v>
                </c:pt>
                <c:pt idx="1">
                  <c:v>Docente</c:v>
                </c:pt>
                <c:pt idx="2">
                  <c:v>TAE</c:v>
                </c:pt>
              </c:strCache>
            </c:strRef>
          </c:cat>
          <c:val>
            <c:numRef>
              <c:f>'results-survey898961'!$H$651:$J$651</c:f>
              <c:numCache>
                <c:formatCode>General</c:formatCode>
                <c:ptCount val="3"/>
                <c:pt idx="0">
                  <c:v>12</c:v>
                </c:pt>
                <c:pt idx="1">
                  <c:v>3</c:v>
                </c:pt>
                <c:pt idx="2">
                  <c:v>0</c:v>
                </c:pt>
              </c:numCache>
            </c:numRef>
          </c:val>
        </c:ser>
        <c:ser>
          <c:idx val="4"/>
          <c:order val="1"/>
          <c:tx>
            <c:strRef>
              <c:f>'results-survey898961'!$G$650</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'results-survey898961'!$H$645:$J$645</c:f>
              <c:strCache>
                <c:ptCount val="3"/>
                <c:pt idx="0">
                  <c:v>Discente</c:v>
                </c:pt>
                <c:pt idx="1">
                  <c:v>Docente</c:v>
                </c:pt>
                <c:pt idx="2">
                  <c:v>TAE</c:v>
                </c:pt>
              </c:strCache>
            </c:strRef>
          </c:cat>
          <c:val>
            <c:numRef>
              <c:f>'results-survey898961'!$H$650:$J$650</c:f>
              <c:numCache>
                <c:formatCode>General</c:formatCode>
                <c:ptCount val="3"/>
                <c:pt idx="0">
                  <c:v>12</c:v>
                </c:pt>
                <c:pt idx="1">
                  <c:v>3</c:v>
                </c:pt>
                <c:pt idx="2">
                  <c:v>0</c:v>
                </c:pt>
              </c:numCache>
            </c:numRef>
          </c:val>
        </c:ser>
        <c:ser>
          <c:idx val="3"/>
          <c:order val="2"/>
          <c:tx>
            <c:strRef>
              <c:f>'results-survey898961'!$G$649</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'results-survey898961'!$H$645:$J$645</c:f>
              <c:strCache>
                <c:ptCount val="3"/>
                <c:pt idx="0">
                  <c:v>Discente</c:v>
                </c:pt>
                <c:pt idx="1">
                  <c:v>Docente</c:v>
                </c:pt>
                <c:pt idx="2">
                  <c:v>TAE</c:v>
                </c:pt>
              </c:strCache>
            </c:strRef>
          </c:cat>
          <c:val>
            <c:numRef>
              <c:f>'results-survey898961'!$H$649:$J$649</c:f>
              <c:numCache>
                <c:formatCode>General</c:formatCode>
                <c:ptCount val="3"/>
                <c:pt idx="0">
                  <c:v>47</c:v>
                </c:pt>
                <c:pt idx="1">
                  <c:v>15</c:v>
                </c:pt>
                <c:pt idx="2">
                  <c:v>4</c:v>
                </c:pt>
              </c:numCache>
            </c:numRef>
          </c:val>
        </c:ser>
        <c:ser>
          <c:idx val="2"/>
          <c:order val="3"/>
          <c:tx>
            <c:strRef>
              <c:f>'results-survey898961'!$G$648</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'results-survey898961'!$H$645:$J$645</c:f>
              <c:strCache>
                <c:ptCount val="3"/>
                <c:pt idx="0">
                  <c:v>Discente</c:v>
                </c:pt>
                <c:pt idx="1">
                  <c:v>Docente</c:v>
                </c:pt>
                <c:pt idx="2">
                  <c:v>TAE</c:v>
                </c:pt>
              </c:strCache>
            </c:strRef>
          </c:cat>
          <c:val>
            <c:numRef>
              <c:f>'results-survey898961'!$H$648:$J$648</c:f>
              <c:numCache>
                <c:formatCode>General</c:formatCode>
                <c:ptCount val="3"/>
                <c:pt idx="0">
                  <c:v>77</c:v>
                </c:pt>
                <c:pt idx="1">
                  <c:v>15</c:v>
                </c:pt>
                <c:pt idx="2">
                  <c:v>8</c:v>
                </c:pt>
              </c:numCache>
            </c:numRef>
          </c:val>
        </c:ser>
        <c:ser>
          <c:idx val="1"/>
          <c:order val="4"/>
          <c:tx>
            <c:strRef>
              <c:f>'results-survey898961'!$G$647</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'results-survey898961'!$H$645:$J$645</c:f>
              <c:strCache>
                <c:ptCount val="3"/>
                <c:pt idx="0">
                  <c:v>Discente</c:v>
                </c:pt>
                <c:pt idx="1">
                  <c:v>Docente</c:v>
                </c:pt>
                <c:pt idx="2">
                  <c:v>TAE</c:v>
                </c:pt>
              </c:strCache>
            </c:strRef>
          </c:cat>
          <c:val>
            <c:numRef>
              <c:f>'results-survey898961'!$H$647:$J$647</c:f>
              <c:numCache>
                <c:formatCode>General</c:formatCode>
                <c:ptCount val="3"/>
                <c:pt idx="0">
                  <c:v>86</c:v>
                </c:pt>
                <c:pt idx="1">
                  <c:v>7</c:v>
                </c:pt>
                <c:pt idx="2">
                  <c:v>7</c:v>
                </c:pt>
              </c:numCache>
            </c:numRef>
          </c:val>
        </c:ser>
        <c:ser>
          <c:idx val="0"/>
          <c:order val="5"/>
          <c:tx>
            <c:strRef>
              <c:f>'results-survey898961'!$G$646</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'results-survey898961'!$H$645:$J$645</c:f>
              <c:strCache>
                <c:ptCount val="3"/>
                <c:pt idx="0">
                  <c:v>Discente</c:v>
                </c:pt>
                <c:pt idx="1">
                  <c:v>Docente</c:v>
                </c:pt>
                <c:pt idx="2">
                  <c:v>TAE</c:v>
                </c:pt>
              </c:strCache>
            </c:strRef>
          </c:cat>
          <c:val>
            <c:numRef>
              <c:f>'results-survey898961'!$H$646:$J$646</c:f>
              <c:numCache>
                <c:formatCode>General</c:formatCode>
                <c:ptCount val="3"/>
                <c:pt idx="0">
                  <c:v>27</c:v>
                </c:pt>
                <c:pt idx="1">
                  <c:v>8</c:v>
                </c:pt>
                <c:pt idx="2">
                  <c:v>1</c:v>
                </c:pt>
              </c:numCache>
            </c:numRef>
          </c:val>
        </c:ser>
        <c:dLbls>
          <c:showLegendKey val="0"/>
          <c:showVal val="0"/>
          <c:showCatName val="0"/>
          <c:showSerName val="0"/>
          <c:showPercent val="0"/>
          <c:showBubbleSize val="0"/>
        </c:dLbls>
        <c:gapWidth val="150"/>
        <c:overlap val="100"/>
        <c:axId val="450440672"/>
        <c:axId val="450421632"/>
      </c:barChart>
      <c:catAx>
        <c:axId val="450440672"/>
        <c:scaling>
          <c:orientation val="minMax"/>
        </c:scaling>
        <c:delete val="0"/>
        <c:axPos val="b"/>
        <c:numFmt formatCode="General" sourceLinked="0"/>
        <c:majorTickMark val="out"/>
        <c:minorTickMark val="none"/>
        <c:tickLblPos val="nextTo"/>
        <c:crossAx val="450421632"/>
        <c:crosses val="autoZero"/>
        <c:auto val="1"/>
        <c:lblAlgn val="ctr"/>
        <c:lblOffset val="100"/>
        <c:noMultiLvlLbl val="0"/>
      </c:catAx>
      <c:valAx>
        <c:axId val="450421632"/>
        <c:scaling>
          <c:orientation val="minMax"/>
        </c:scaling>
        <c:delete val="0"/>
        <c:axPos val="l"/>
        <c:majorGridlines/>
        <c:numFmt formatCode="0%" sourceLinked="1"/>
        <c:majorTickMark val="out"/>
        <c:minorTickMark val="none"/>
        <c:tickLblPos val="nextTo"/>
        <c:crossAx val="450440672"/>
        <c:crosses val="autoZero"/>
        <c:crossBetween val="between"/>
      </c:valAx>
    </c:plotArea>
    <c:legend>
      <c:legendPos val="r"/>
      <c:overlay val="0"/>
    </c:legend>
    <c:plotVisOnly val="1"/>
    <c:dispBlanksAs val="gap"/>
    <c:showDLblsOverMax val="0"/>
  </c:chart>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'results-survey898961'!$G$664</c:f>
              <c:strCache>
                <c:ptCount val="1"/>
                <c:pt idx="0">
                  <c:v>Inexistente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'results-survey898961'!$H$658:$J$658</c:f>
              <c:strCache>
                <c:ptCount val="3"/>
                <c:pt idx="0">
                  <c:v>Discente</c:v>
                </c:pt>
                <c:pt idx="1">
                  <c:v>Docente</c:v>
                </c:pt>
                <c:pt idx="2">
                  <c:v>TAE</c:v>
                </c:pt>
              </c:strCache>
            </c:strRef>
          </c:cat>
          <c:val>
            <c:numRef>
              <c:f>'results-survey898961'!$H$664:$J$664</c:f>
              <c:numCache>
                <c:formatCode>General</c:formatCode>
                <c:ptCount val="3"/>
                <c:pt idx="0">
                  <c:v>3</c:v>
                </c:pt>
                <c:pt idx="1">
                  <c:v>1</c:v>
                </c:pt>
                <c:pt idx="2">
                  <c:v>0</c:v>
                </c:pt>
              </c:numCache>
            </c:numRef>
          </c:val>
        </c:ser>
        <c:ser>
          <c:idx val="4"/>
          <c:order val="1"/>
          <c:tx>
            <c:strRef>
              <c:f>'results-survey898961'!$G$663</c:f>
              <c:strCache>
                <c:ptCount val="1"/>
                <c:pt idx="0">
                  <c:v>Não Conheço</c:v>
                </c:pt>
              </c:strCache>
            </c:strRef>
          </c:tx>
          <c:invertIfNegative val="0"/>
          <c:cat>
            <c:strRef>
              <c:f>'results-survey898961'!$H$658:$J$658</c:f>
              <c:strCache>
                <c:ptCount val="3"/>
                <c:pt idx="0">
                  <c:v>Discente</c:v>
                </c:pt>
                <c:pt idx="1">
                  <c:v>Docente</c:v>
                </c:pt>
                <c:pt idx="2">
                  <c:v>TAE</c:v>
                </c:pt>
              </c:strCache>
            </c:strRef>
          </c:cat>
          <c:val>
            <c:numRef>
              <c:f>'results-survey898961'!$H$663:$J$663</c:f>
              <c:numCache>
                <c:formatCode>General</c:formatCode>
                <c:ptCount val="3"/>
                <c:pt idx="0">
                  <c:v>2</c:v>
                </c:pt>
                <c:pt idx="1">
                  <c:v>0</c:v>
                </c:pt>
                <c:pt idx="2">
                  <c:v>0</c:v>
                </c:pt>
              </c:numCache>
            </c:numRef>
          </c:val>
        </c:ser>
        <c:ser>
          <c:idx val="3"/>
          <c:order val="2"/>
          <c:tx>
            <c:strRef>
              <c:f>'results-survey898961'!$G$662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'results-survey898961'!$H$658:$J$658</c:f>
              <c:strCache>
                <c:ptCount val="3"/>
                <c:pt idx="0">
                  <c:v>Discente</c:v>
                </c:pt>
                <c:pt idx="1">
                  <c:v>Docente</c:v>
                </c:pt>
                <c:pt idx="2">
                  <c:v>TAE</c:v>
                </c:pt>
              </c:strCache>
            </c:strRef>
          </c:cat>
          <c:val>
            <c:numRef>
              <c:f>'results-survey898961'!$H$662:$J$662</c:f>
              <c:numCache>
                <c:formatCode>General</c:formatCode>
                <c:ptCount val="3"/>
                <c:pt idx="0">
                  <c:v>31</c:v>
                </c:pt>
                <c:pt idx="1">
                  <c:v>3</c:v>
                </c:pt>
                <c:pt idx="2">
                  <c:v>0</c:v>
                </c:pt>
              </c:numCache>
            </c:numRef>
          </c:val>
        </c:ser>
        <c:ser>
          <c:idx val="2"/>
          <c:order val="3"/>
          <c:tx>
            <c:strRef>
              <c:f>'results-survey898961'!$G$661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'results-survey898961'!$H$658:$J$658</c:f>
              <c:strCache>
                <c:ptCount val="3"/>
                <c:pt idx="0">
                  <c:v>Discente</c:v>
                </c:pt>
                <c:pt idx="1">
                  <c:v>Docente</c:v>
                </c:pt>
                <c:pt idx="2">
                  <c:v>TAE</c:v>
                </c:pt>
              </c:strCache>
            </c:strRef>
          </c:cat>
          <c:val>
            <c:numRef>
              <c:f>'results-survey898961'!$H$661:$J$661</c:f>
              <c:numCache>
                <c:formatCode>General</c:formatCode>
                <c:ptCount val="3"/>
                <c:pt idx="0">
                  <c:v>70</c:v>
                </c:pt>
                <c:pt idx="1">
                  <c:v>9</c:v>
                </c:pt>
                <c:pt idx="2">
                  <c:v>3</c:v>
                </c:pt>
              </c:numCache>
            </c:numRef>
          </c:val>
        </c:ser>
        <c:ser>
          <c:idx val="1"/>
          <c:order val="4"/>
          <c:tx>
            <c:strRef>
              <c:f>'results-survey898961'!$G$660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'results-survey898961'!$H$658:$J$658</c:f>
              <c:strCache>
                <c:ptCount val="3"/>
                <c:pt idx="0">
                  <c:v>Discente</c:v>
                </c:pt>
                <c:pt idx="1">
                  <c:v>Docente</c:v>
                </c:pt>
                <c:pt idx="2">
                  <c:v>TAE</c:v>
                </c:pt>
              </c:strCache>
            </c:strRef>
          </c:cat>
          <c:val>
            <c:numRef>
              <c:f>'results-survey898961'!$H$660:$J$660</c:f>
              <c:numCache>
                <c:formatCode>General</c:formatCode>
                <c:ptCount val="3"/>
                <c:pt idx="0">
                  <c:v>95</c:v>
                </c:pt>
                <c:pt idx="1">
                  <c:v>22</c:v>
                </c:pt>
                <c:pt idx="2">
                  <c:v>9</c:v>
                </c:pt>
              </c:numCache>
            </c:numRef>
          </c:val>
        </c:ser>
        <c:ser>
          <c:idx val="0"/>
          <c:order val="5"/>
          <c:tx>
            <c:strRef>
              <c:f>'results-survey898961'!$G$659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'results-survey898961'!$H$658:$J$658</c:f>
              <c:strCache>
                <c:ptCount val="3"/>
                <c:pt idx="0">
                  <c:v>Discente</c:v>
                </c:pt>
                <c:pt idx="1">
                  <c:v>Docente</c:v>
                </c:pt>
                <c:pt idx="2">
                  <c:v>TAE</c:v>
                </c:pt>
              </c:strCache>
            </c:strRef>
          </c:cat>
          <c:val>
            <c:numRef>
              <c:f>'results-survey898961'!$H$659:$J$659</c:f>
              <c:numCache>
                <c:formatCode>General</c:formatCode>
                <c:ptCount val="3"/>
                <c:pt idx="0">
                  <c:v>60</c:v>
                </c:pt>
                <c:pt idx="1">
                  <c:v>16</c:v>
                </c:pt>
                <c:pt idx="2">
                  <c:v>8</c:v>
                </c:pt>
              </c:numCache>
            </c:numRef>
          </c:val>
        </c:ser>
        <c:dLbls>
          <c:showLegendKey val="0"/>
          <c:showVal val="0"/>
          <c:showCatName val="0"/>
          <c:showSerName val="0"/>
          <c:showPercent val="0"/>
          <c:showBubbleSize val="0"/>
        </c:dLbls>
        <c:gapWidth val="150"/>
        <c:overlap val="100"/>
        <c:axId val="450423264"/>
        <c:axId val="450427072"/>
      </c:barChart>
      <c:catAx>
        <c:axId val="450423264"/>
        <c:scaling>
          <c:orientation val="minMax"/>
        </c:scaling>
        <c:delete val="0"/>
        <c:axPos val="b"/>
        <c:numFmt formatCode="General" sourceLinked="0"/>
        <c:majorTickMark val="out"/>
        <c:minorTickMark val="none"/>
        <c:tickLblPos val="nextTo"/>
        <c:crossAx val="450427072"/>
        <c:crosses val="autoZero"/>
        <c:auto val="1"/>
        <c:lblAlgn val="ctr"/>
        <c:lblOffset val="100"/>
        <c:noMultiLvlLbl val="0"/>
      </c:catAx>
      <c:valAx>
        <c:axId val="450427072"/>
        <c:scaling>
          <c:orientation val="minMax"/>
        </c:scaling>
        <c:delete val="0"/>
        <c:axPos val="l"/>
        <c:majorGridlines/>
        <c:numFmt formatCode="0%" sourceLinked="1"/>
        <c:majorTickMark val="out"/>
        <c:minorTickMark val="none"/>
        <c:tickLblPos val="nextTo"/>
        <c:crossAx val="450423264"/>
        <c:crosses val="autoZero"/>
        <c:crossBetween val="between"/>
      </c:valAx>
    </c:plotArea>
    <c:legend>
      <c:legendPos val="r"/>
      <c:overlay val="0"/>
    </c:legend>
    <c:plotVisOnly val="1"/>
    <c:dispBlanksAs val="gap"/>
    <c:showDLblsOverMax val="0"/>
  </c:chart>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'results-survey898961'!$G$677</c:f>
              <c:strCache>
                <c:ptCount val="1"/>
                <c:pt idx="0">
                  <c:v>Inexistente</c:v>
                </c:pt>
              </c:strCache>
            </c:strRef>
          </c:tx>
          <c:invertIfNegative val="0"/>
          <c:cat>
            <c:strRef>
              <c:f>'results-survey898961'!$H$671:$I$671</c:f>
              <c:strCache>
                <c:ptCount val="2"/>
                <c:pt idx="0">
                  <c:v>Docente</c:v>
                </c:pt>
                <c:pt idx="1">
                  <c:v>TAE</c:v>
                </c:pt>
              </c:strCache>
            </c:strRef>
          </c:cat>
          <c:val>
            <c:numRef>
              <c:f>'results-survey898961'!$H$677:$I$677</c:f>
              <c:numCache>
                <c:formatCode>General</c:formatCode>
                <c:ptCount val="2"/>
                <c:pt idx="0">
                  <c:v>0</c:v>
                </c:pt>
                <c:pt idx="1">
                  <c:v>0</c:v>
                </c:pt>
              </c:numCache>
            </c:numRef>
          </c:val>
        </c:ser>
        <c:ser>
          <c:idx val="4"/>
          <c:order val="1"/>
          <c:tx>
            <c:strRef>
              <c:f>'results-survey898961'!$G$676</c:f>
              <c:strCache>
                <c:ptCount val="1"/>
                <c:pt idx="0">
                  <c:v>Não Conheço</c:v>
                </c:pt>
              </c:strCache>
            </c:strRef>
          </c:tx>
          <c:invertIfNegative val="0"/>
          <c:cat>
            <c:strRef>
              <c:f>'results-survey898961'!$H$671:$I$671</c:f>
              <c:strCache>
                <c:ptCount val="2"/>
                <c:pt idx="0">
                  <c:v>Docente</c:v>
                </c:pt>
                <c:pt idx="1">
                  <c:v>TAE</c:v>
                </c:pt>
              </c:strCache>
            </c:strRef>
          </c:cat>
          <c:val>
            <c:numRef>
              <c:f>'results-survey898961'!$H$676:$I$676</c:f>
              <c:numCache>
                <c:formatCode>General</c:formatCode>
                <c:ptCount val="2"/>
                <c:pt idx="0">
                  <c:v>0</c:v>
                </c:pt>
                <c:pt idx="1">
                  <c:v>0</c:v>
                </c:pt>
              </c:numCache>
            </c:numRef>
          </c:val>
        </c:ser>
        <c:ser>
          <c:idx val="3"/>
          <c:order val="2"/>
          <c:tx>
            <c:strRef>
              <c:f>'results-survey898961'!$G$675</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'results-survey898961'!$H$671:$I$671</c:f>
              <c:strCache>
                <c:ptCount val="2"/>
                <c:pt idx="0">
                  <c:v>Docente</c:v>
                </c:pt>
                <c:pt idx="1">
                  <c:v>TAE</c:v>
                </c:pt>
              </c:strCache>
            </c:strRef>
          </c:cat>
          <c:val>
            <c:numRef>
              <c:f>'results-survey898961'!$H$675:$I$675</c:f>
              <c:numCache>
                <c:formatCode>General</c:formatCode>
                <c:ptCount val="2"/>
                <c:pt idx="0">
                  <c:v>12</c:v>
                </c:pt>
                <c:pt idx="1">
                  <c:v>3</c:v>
                </c:pt>
              </c:numCache>
            </c:numRef>
          </c:val>
        </c:ser>
        <c:ser>
          <c:idx val="2"/>
          <c:order val="3"/>
          <c:tx>
            <c:strRef>
              <c:f>'results-survey898961'!$G$674</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'results-survey898961'!$H$671:$I$671</c:f>
              <c:strCache>
                <c:ptCount val="2"/>
                <c:pt idx="0">
                  <c:v>Docente</c:v>
                </c:pt>
                <c:pt idx="1">
                  <c:v>TAE</c:v>
                </c:pt>
              </c:strCache>
            </c:strRef>
          </c:cat>
          <c:val>
            <c:numRef>
              <c:f>'results-survey898961'!$H$674:$I$674</c:f>
              <c:numCache>
                <c:formatCode>General</c:formatCode>
                <c:ptCount val="2"/>
                <c:pt idx="0">
                  <c:v>19</c:v>
                </c:pt>
                <c:pt idx="1">
                  <c:v>6</c:v>
                </c:pt>
              </c:numCache>
            </c:numRef>
          </c:val>
        </c:ser>
        <c:ser>
          <c:idx val="1"/>
          <c:order val="4"/>
          <c:tx>
            <c:strRef>
              <c:f>'results-survey898961'!$G$673</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'results-survey898961'!$H$671:$I$671</c:f>
              <c:strCache>
                <c:ptCount val="2"/>
                <c:pt idx="0">
                  <c:v>Docente</c:v>
                </c:pt>
                <c:pt idx="1">
                  <c:v>TAE</c:v>
                </c:pt>
              </c:strCache>
            </c:strRef>
          </c:cat>
          <c:val>
            <c:numRef>
              <c:f>'results-survey898961'!$H$673:$I$673</c:f>
              <c:numCache>
                <c:formatCode>General</c:formatCode>
                <c:ptCount val="2"/>
                <c:pt idx="0">
                  <c:v>12</c:v>
                </c:pt>
                <c:pt idx="1">
                  <c:v>5</c:v>
                </c:pt>
              </c:numCache>
            </c:numRef>
          </c:val>
        </c:ser>
        <c:ser>
          <c:idx val="0"/>
          <c:order val="5"/>
          <c:tx>
            <c:strRef>
              <c:f>'results-survey898961'!$G$672</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'results-survey898961'!$H$671:$I$671</c:f>
              <c:strCache>
                <c:ptCount val="2"/>
                <c:pt idx="0">
                  <c:v>Docente</c:v>
                </c:pt>
                <c:pt idx="1">
                  <c:v>TAE</c:v>
                </c:pt>
              </c:strCache>
            </c:strRef>
          </c:cat>
          <c:val>
            <c:numRef>
              <c:f>'results-survey898961'!$H$672:$I$672</c:f>
              <c:numCache>
                <c:formatCode>General</c:formatCode>
                <c:ptCount val="2"/>
                <c:pt idx="0">
                  <c:v>8</c:v>
                </c:pt>
                <c:pt idx="1">
                  <c:v>6</c:v>
                </c:pt>
              </c:numCache>
            </c:numRef>
          </c:val>
        </c:ser>
        <c:dLbls>
          <c:showLegendKey val="0"/>
          <c:showVal val="0"/>
          <c:showCatName val="0"/>
          <c:showSerName val="0"/>
          <c:showPercent val="0"/>
          <c:showBubbleSize val="0"/>
        </c:dLbls>
        <c:gapWidth val="150"/>
        <c:overlap val="100"/>
        <c:axId val="450422176"/>
        <c:axId val="450423808"/>
      </c:barChart>
      <c:catAx>
        <c:axId val="450422176"/>
        <c:scaling>
          <c:orientation val="minMax"/>
        </c:scaling>
        <c:delete val="0"/>
        <c:axPos val="b"/>
        <c:numFmt formatCode="General" sourceLinked="0"/>
        <c:majorTickMark val="out"/>
        <c:minorTickMark val="none"/>
        <c:tickLblPos val="nextTo"/>
        <c:crossAx val="450423808"/>
        <c:crosses val="autoZero"/>
        <c:auto val="1"/>
        <c:lblAlgn val="ctr"/>
        <c:lblOffset val="100"/>
        <c:noMultiLvlLbl val="0"/>
      </c:catAx>
      <c:valAx>
        <c:axId val="450423808"/>
        <c:scaling>
          <c:orientation val="minMax"/>
        </c:scaling>
        <c:delete val="0"/>
        <c:axPos val="l"/>
        <c:majorGridlines/>
        <c:numFmt formatCode="0%" sourceLinked="1"/>
        <c:majorTickMark val="out"/>
        <c:minorTickMark val="none"/>
        <c:tickLblPos val="nextTo"/>
        <c:crossAx val="450422176"/>
        <c:crosses val="autoZero"/>
        <c:crossBetween val="between"/>
      </c:valAx>
    </c:plotArea>
    <c:legend>
      <c:legendPos val="r"/>
      <c:overlay val="0"/>
    </c:legend>
    <c:plotVisOnly val="1"/>
    <c:dispBlanksAs val="gap"/>
    <c:showDLblsOverMax val="0"/>
  </c:chart>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5"/>
          <c:order val="0"/>
          <c:tx>
            <c:strRef>
              <c:f>'results-survey898961'!$F$690</c:f>
              <c:strCache>
                <c:ptCount val="1"/>
                <c:pt idx="0">
                  <c:v>Inexistente</c:v>
                </c:pt>
              </c:strCache>
            </c:strRef>
          </c:tx>
          <c:invertIfNegative val="0"/>
          <c:cat>
            <c:strRef>
              <c:f>'results-survey898961'!$G$684:$H$684</c:f>
              <c:strCache>
                <c:ptCount val="2"/>
                <c:pt idx="0">
                  <c:v>Docente</c:v>
                </c:pt>
                <c:pt idx="1">
                  <c:v>TAE</c:v>
                </c:pt>
              </c:strCache>
            </c:strRef>
          </c:cat>
          <c:val>
            <c:numRef>
              <c:f>'results-survey898961'!$G$690:$H$690</c:f>
              <c:numCache>
                <c:formatCode>General</c:formatCode>
                <c:ptCount val="2"/>
                <c:pt idx="0">
                  <c:v>0</c:v>
                </c:pt>
                <c:pt idx="1">
                  <c:v>0</c:v>
                </c:pt>
              </c:numCache>
            </c:numRef>
          </c:val>
        </c:ser>
        <c:ser>
          <c:idx val="4"/>
          <c:order val="1"/>
          <c:tx>
            <c:strRef>
              <c:f>'results-survey898961'!$F$689</c:f>
              <c:strCache>
                <c:ptCount val="1"/>
                <c:pt idx="0">
                  <c:v>Não Conheço</c:v>
                </c:pt>
              </c:strCache>
            </c:strRef>
          </c:tx>
          <c:invertIfNegative val="0"/>
          <c:cat>
            <c:strRef>
              <c:f>'results-survey898961'!$G$684:$H$684</c:f>
              <c:strCache>
                <c:ptCount val="2"/>
                <c:pt idx="0">
                  <c:v>Docente</c:v>
                </c:pt>
                <c:pt idx="1">
                  <c:v>TAE</c:v>
                </c:pt>
              </c:strCache>
            </c:strRef>
          </c:cat>
          <c:val>
            <c:numRef>
              <c:f>'results-survey898961'!$G$689:$H$689</c:f>
              <c:numCache>
                <c:formatCode>General</c:formatCode>
                <c:ptCount val="2"/>
                <c:pt idx="0">
                  <c:v>0</c:v>
                </c:pt>
                <c:pt idx="1">
                  <c:v>0</c:v>
                </c:pt>
              </c:numCache>
            </c:numRef>
          </c:val>
        </c:ser>
        <c:ser>
          <c:idx val="3"/>
          <c:order val="2"/>
          <c:tx>
            <c:strRef>
              <c:f>'results-survey898961'!$F$688</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'results-survey898961'!$G$684:$H$684</c:f>
              <c:strCache>
                <c:ptCount val="2"/>
                <c:pt idx="0">
                  <c:v>Docente</c:v>
                </c:pt>
                <c:pt idx="1">
                  <c:v>TAE</c:v>
                </c:pt>
              </c:strCache>
            </c:strRef>
          </c:cat>
          <c:val>
            <c:numRef>
              <c:f>'results-survey898961'!$G$688:$H$688</c:f>
              <c:numCache>
                <c:formatCode>General</c:formatCode>
                <c:ptCount val="2"/>
                <c:pt idx="0">
                  <c:v>9</c:v>
                </c:pt>
                <c:pt idx="1">
                  <c:v>1</c:v>
                </c:pt>
              </c:numCache>
            </c:numRef>
          </c:val>
        </c:ser>
        <c:ser>
          <c:idx val="2"/>
          <c:order val="3"/>
          <c:tx>
            <c:strRef>
              <c:f>'results-survey898961'!$F$687</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'results-survey898961'!$G$684:$H$684</c:f>
              <c:strCache>
                <c:ptCount val="2"/>
                <c:pt idx="0">
                  <c:v>Docente</c:v>
                </c:pt>
                <c:pt idx="1">
                  <c:v>TAE</c:v>
                </c:pt>
              </c:strCache>
            </c:strRef>
          </c:cat>
          <c:val>
            <c:numRef>
              <c:f>'results-survey898961'!$G$687:$H$687</c:f>
              <c:numCache>
                <c:formatCode>General</c:formatCode>
                <c:ptCount val="2"/>
                <c:pt idx="0">
                  <c:v>15</c:v>
                </c:pt>
                <c:pt idx="1">
                  <c:v>5</c:v>
                </c:pt>
              </c:numCache>
            </c:numRef>
          </c:val>
        </c:ser>
        <c:ser>
          <c:idx val="1"/>
          <c:order val="4"/>
          <c:tx>
            <c:strRef>
              <c:f>'results-survey898961'!$F$686</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'results-survey898961'!$G$684:$H$684</c:f>
              <c:strCache>
                <c:ptCount val="2"/>
                <c:pt idx="0">
                  <c:v>Docente</c:v>
                </c:pt>
                <c:pt idx="1">
                  <c:v>TAE</c:v>
                </c:pt>
              </c:strCache>
            </c:strRef>
          </c:cat>
          <c:val>
            <c:numRef>
              <c:f>'results-survey898961'!$G$686:$H$686</c:f>
              <c:numCache>
                <c:formatCode>General</c:formatCode>
                <c:ptCount val="2"/>
                <c:pt idx="0">
                  <c:v>18</c:v>
                </c:pt>
                <c:pt idx="1">
                  <c:v>8</c:v>
                </c:pt>
              </c:numCache>
            </c:numRef>
          </c:val>
        </c:ser>
        <c:ser>
          <c:idx val="0"/>
          <c:order val="5"/>
          <c:tx>
            <c:strRef>
              <c:f>'results-survey898961'!$F$685</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'results-survey898961'!$G$684:$H$684</c:f>
              <c:strCache>
                <c:ptCount val="2"/>
                <c:pt idx="0">
                  <c:v>Docente</c:v>
                </c:pt>
                <c:pt idx="1">
                  <c:v>TAE</c:v>
                </c:pt>
              </c:strCache>
            </c:strRef>
          </c:cat>
          <c:val>
            <c:numRef>
              <c:f>'results-survey898961'!$G$685:$H$685</c:f>
              <c:numCache>
                <c:formatCode>General</c:formatCode>
                <c:ptCount val="2"/>
                <c:pt idx="0">
                  <c:v>9</c:v>
                </c:pt>
                <c:pt idx="1">
                  <c:v>6</c:v>
                </c:pt>
              </c:numCache>
            </c:numRef>
          </c:val>
        </c:ser>
        <c:dLbls>
          <c:showLegendKey val="0"/>
          <c:showVal val="0"/>
          <c:showCatName val="0"/>
          <c:showSerName val="0"/>
          <c:showPercent val="0"/>
          <c:showBubbleSize val="0"/>
        </c:dLbls>
        <c:gapWidth val="150"/>
        <c:overlap val="100"/>
        <c:axId val="450437408"/>
        <c:axId val="450412928"/>
      </c:barChart>
      <c:catAx>
        <c:axId val="450437408"/>
        <c:scaling>
          <c:orientation val="minMax"/>
        </c:scaling>
        <c:delete val="0"/>
        <c:axPos val="b"/>
        <c:numFmt formatCode="General" sourceLinked="0"/>
        <c:majorTickMark val="out"/>
        <c:minorTickMark val="none"/>
        <c:tickLblPos val="nextTo"/>
        <c:crossAx val="450412928"/>
        <c:crosses val="autoZero"/>
        <c:auto val="1"/>
        <c:lblAlgn val="ctr"/>
        <c:lblOffset val="100"/>
        <c:noMultiLvlLbl val="0"/>
      </c:catAx>
      <c:valAx>
        <c:axId val="450412928"/>
        <c:scaling>
          <c:orientation val="minMax"/>
        </c:scaling>
        <c:delete val="0"/>
        <c:axPos val="l"/>
        <c:majorGridlines/>
        <c:numFmt formatCode="0%" sourceLinked="1"/>
        <c:majorTickMark val="out"/>
        <c:minorTickMark val="none"/>
        <c:tickLblPos val="nextTo"/>
        <c:crossAx val="45043740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'results-survey898961'!$A$116:$A$121</c:f>
              <c:strCache>
                <c:ptCount val="6"/>
                <c:pt idx="0">
                  <c:v>Médio (A2)</c:v>
                </c:pt>
                <c:pt idx="1">
                  <c:v>Graduação (A3)</c:v>
                </c:pt>
                <c:pt idx="2">
                  <c:v>Especialização (A4)</c:v>
                </c:pt>
                <c:pt idx="3">
                  <c:v>Mestrado (A5)</c:v>
                </c:pt>
                <c:pt idx="4">
                  <c:v>Doutorado (A6)</c:v>
                </c:pt>
                <c:pt idx="5">
                  <c:v>Pós-doutorado (A7)</c:v>
                </c:pt>
              </c:strCache>
            </c:strRef>
          </c:cat>
          <c:val>
            <c:numRef>
              <c:f>'results-survey898961'!$B$116:$B$121</c:f>
              <c:numCache>
                <c:formatCode>General</c:formatCode>
                <c:ptCount val="6"/>
                <c:pt idx="0">
                  <c:v>3</c:v>
                </c:pt>
                <c:pt idx="1">
                  <c:v>7</c:v>
                </c:pt>
                <c:pt idx="2">
                  <c:v>12</c:v>
                </c:pt>
                <c:pt idx="3">
                  <c:v>36</c:v>
                </c:pt>
                <c:pt idx="4">
                  <c:v>12</c:v>
                </c:pt>
                <c:pt idx="5">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4"/>
          <c:order val="0"/>
          <c:tx>
            <c:strRef>
              <c:f>'results-survey898961'!$G$127</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'results-survey898961'!$H$122:$K$122</c:f>
              <c:strCache>
                <c:ptCount val="4"/>
                <c:pt idx="0">
                  <c:v>Estatudo do IFMG</c:v>
                </c:pt>
                <c:pt idx="1">
                  <c:v>Regimento Geral do IFMG</c:v>
                </c:pt>
                <c:pt idx="2">
                  <c:v>PDI</c:v>
                </c:pt>
                <c:pt idx="3">
                  <c:v>Relatório CPA</c:v>
                </c:pt>
              </c:strCache>
            </c:strRef>
          </c:cat>
          <c:val>
            <c:numRef>
              <c:f>'results-survey898961'!$H$127:$K$127</c:f>
              <c:numCache>
                <c:formatCode>General</c:formatCode>
                <c:ptCount val="4"/>
                <c:pt idx="0">
                  <c:v>85</c:v>
                </c:pt>
                <c:pt idx="1">
                  <c:v>70</c:v>
                </c:pt>
                <c:pt idx="2">
                  <c:v>81</c:v>
                </c:pt>
                <c:pt idx="3">
                  <c:v>65</c:v>
                </c:pt>
              </c:numCache>
            </c:numRef>
          </c:val>
        </c:ser>
        <c:ser>
          <c:idx val="3"/>
          <c:order val="1"/>
          <c:tx>
            <c:strRef>
              <c:f>'results-survey898961'!$G$126</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'results-survey898961'!$H$122:$K$122</c:f>
              <c:strCache>
                <c:ptCount val="4"/>
                <c:pt idx="0">
                  <c:v>Estatudo do IFMG</c:v>
                </c:pt>
                <c:pt idx="1">
                  <c:v>Regimento Geral do IFMG</c:v>
                </c:pt>
                <c:pt idx="2">
                  <c:v>PDI</c:v>
                </c:pt>
                <c:pt idx="3">
                  <c:v>Relatório CPA</c:v>
                </c:pt>
              </c:strCache>
            </c:strRef>
          </c:cat>
          <c:val>
            <c:numRef>
              <c:f>'results-survey898961'!$H$126:$K$126</c:f>
              <c:numCache>
                <c:formatCode>General</c:formatCode>
                <c:ptCount val="4"/>
                <c:pt idx="0">
                  <c:v>25</c:v>
                </c:pt>
                <c:pt idx="1">
                  <c:v>25</c:v>
                </c:pt>
                <c:pt idx="2">
                  <c:v>26</c:v>
                </c:pt>
                <c:pt idx="3">
                  <c:v>21</c:v>
                </c:pt>
              </c:numCache>
            </c:numRef>
          </c:val>
        </c:ser>
        <c:ser>
          <c:idx val="2"/>
          <c:order val="2"/>
          <c:tx>
            <c:strRef>
              <c:f>'results-survey898961'!$G$125</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'results-survey898961'!$H$122:$K$122</c:f>
              <c:strCache>
                <c:ptCount val="4"/>
                <c:pt idx="0">
                  <c:v>Estatudo do IFMG</c:v>
                </c:pt>
                <c:pt idx="1">
                  <c:v>Regimento Geral do IFMG</c:v>
                </c:pt>
                <c:pt idx="2">
                  <c:v>PDI</c:v>
                </c:pt>
                <c:pt idx="3">
                  <c:v>Relatório CPA</c:v>
                </c:pt>
              </c:strCache>
            </c:strRef>
          </c:cat>
          <c:val>
            <c:numRef>
              <c:f>'results-survey898961'!$H$125:$K$125</c:f>
              <c:numCache>
                <c:formatCode>General</c:formatCode>
                <c:ptCount val="4"/>
                <c:pt idx="0">
                  <c:v>78</c:v>
                </c:pt>
                <c:pt idx="1">
                  <c:v>87</c:v>
                </c:pt>
                <c:pt idx="2">
                  <c:v>77</c:v>
                </c:pt>
                <c:pt idx="3">
                  <c:v>78</c:v>
                </c:pt>
              </c:numCache>
            </c:numRef>
          </c:val>
        </c:ser>
        <c:ser>
          <c:idx val="1"/>
          <c:order val="3"/>
          <c:tx>
            <c:strRef>
              <c:f>'results-survey898961'!$G$124</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'results-survey898961'!$H$122:$K$122</c:f>
              <c:strCache>
                <c:ptCount val="4"/>
                <c:pt idx="0">
                  <c:v>Estatudo do IFMG</c:v>
                </c:pt>
                <c:pt idx="1">
                  <c:v>Regimento Geral do IFMG</c:v>
                </c:pt>
                <c:pt idx="2">
                  <c:v>PDI</c:v>
                </c:pt>
                <c:pt idx="3">
                  <c:v>Relatório CPA</c:v>
                </c:pt>
              </c:strCache>
            </c:strRef>
          </c:cat>
          <c:val>
            <c:numRef>
              <c:f>'results-survey898961'!$H$124:$K$124</c:f>
              <c:numCache>
                <c:formatCode>General</c:formatCode>
                <c:ptCount val="4"/>
                <c:pt idx="0">
                  <c:v>158</c:v>
                </c:pt>
                <c:pt idx="1">
                  <c:v>169</c:v>
                </c:pt>
                <c:pt idx="2">
                  <c:v>155</c:v>
                </c:pt>
                <c:pt idx="3">
                  <c:v>177</c:v>
                </c:pt>
              </c:numCache>
            </c:numRef>
          </c:val>
        </c:ser>
        <c:ser>
          <c:idx val="0"/>
          <c:order val="4"/>
          <c:tx>
            <c:strRef>
              <c:f>'results-survey898961'!$G$123</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'results-survey898961'!$H$122:$K$122</c:f>
              <c:strCache>
                <c:ptCount val="4"/>
                <c:pt idx="0">
                  <c:v>Estatudo do IFMG</c:v>
                </c:pt>
                <c:pt idx="1">
                  <c:v>Regimento Geral do IFMG</c:v>
                </c:pt>
                <c:pt idx="2">
                  <c:v>PDI</c:v>
                </c:pt>
                <c:pt idx="3">
                  <c:v>Relatório CPA</c:v>
                </c:pt>
              </c:strCache>
            </c:strRef>
          </c:cat>
          <c:val>
            <c:numRef>
              <c:f>'results-survey898961'!$H$123:$K$123</c:f>
              <c:numCache>
                <c:formatCode>General</c:formatCode>
                <c:ptCount val="4"/>
                <c:pt idx="0">
                  <c:v>59</c:v>
                </c:pt>
                <c:pt idx="1">
                  <c:v>54</c:v>
                </c:pt>
                <c:pt idx="2">
                  <c:v>66</c:v>
                </c:pt>
                <c:pt idx="3">
                  <c:v>64</c:v>
                </c:pt>
              </c:numCache>
            </c:numRef>
          </c:val>
        </c:ser>
        <c:dLbls>
          <c:showLegendKey val="0"/>
          <c:showVal val="0"/>
          <c:showCatName val="0"/>
          <c:showSerName val="0"/>
          <c:showPercent val="0"/>
          <c:showBubbleSize val="0"/>
        </c:dLbls>
        <c:gapWidth val="150"/>
        <c:overlap val="100"/>
        <c:axId val="6543824"/>
        <c:axId val="6531856"/>
      </c:barChart>
      <c:catAx>
        <c:axId val="6543824"/>
        <c:scaling>
          <c:orientation val="minMax"/>
        </c:scaling>
        <c:delete val="0"/>
        <c:axPos val="b"/>
        <c:numFmt formatCode="General" sourceLinked="0"/>
        <c:majorTickMark val="out"/>
        <c:minorTickMark val="none"/>
        <c:tickLblPos val="nextTo"/>
        <c:crossAx val="6531856"/>
        <c:crosses val="autoZero"/>
        <c:auto val="1"/>
        <c:lblAlgn val="ctr"/>
        <c:lblOffset val="100"/>
        <c:noMultiLvlLbl val="0"/>
      </c:catAx>
      <c:valAx>
        <c:axId val="6531856"/>
        <c:scaling>
          <c:orientation val="minMax"/>
        </c:scaling>
        <c:delete val="0"/>
        <c:axPos val="l"/>
        <c:majorGridlines/>
        <c:numFmt formatCode="0%" sourceLinked="1"/>
        <c:majorTickMark val="out"/>
        <c:minorTickMark val="none"/>
        <c:tickLblPos val="nextTo"/>
        <c:crossAx val="6543824"/>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4"/>
          <c:order val="0"/>
          <c:tx>
            <c:strRef>
              <c:f>'results-survey898961'!$F$703</c:f>
              <c:strCache>
                <c:ptCount val="1"/>
                <c:pt idx="0">
                  <c:v>Não Conheço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'results-survey898961'!$G$698:$I$698</c:f>
              <c:strCache>
                <c:ptCount val="3"/>
                <c:pt idx="0">
                  <c:v>Discente</c:v>
                </c:pt>
                <c:pt idx="1">
                  <c:v>Docente</c:v>
                </c:pt>
                <c:pt idx="2">
                  <c:v>TAE</c:v>
                </c:pt>
              </c:strCache>
            </c:strRef>
          </c:cat>
          <c:val>
            <c:numRef>
              <c:f>'results-survey898961'!$G$703:$I$703</c:f>
              <c:numCache>
                <c:formatCode>General</c:formatCode>
                <c:ptCount val="3"/>
                <c:pt idx="0">
                  <c:v>27</c:v>
                </c:pt>
                <c:pt idx="1">
                  <c:v>3</c:v>
                </c:pt>
                <c:pt idx="2">
                  <c:v>1</c:v>
                </c:pt>
              </c:numCache>
            </c:numRef>
          </c:val>
        </c:ser>
        <c:ser>
          <c:idx val="3"/>
          <c:order val="1"/>
          <c:tx>
            <c:strRef>
              <c:f>'results-survey898961'!$F$702</c:f>
              <c:strCache>
                <c:ptCount val="1"/>
                <c:pt idx="0">
                  <c:v>Ruim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'results-survey898961'!$G$698:$I$698</c:f>
              <c:strCache>
                <c:ptCount val="3"/>
                <c:pt idx="0">
                  <c:v>Discente</c:v>
                </c:pt>
                <c:pt idx="1">
                  <c:v>Docente</c:v>
                </c:pt>
                <c:pt idx="2">
                  <c:v>TAE</c:v>
                </c:pt>
              </c:strCache>
            </c:strRef>
          </c:cat>
          <c:val>
            <c:numRef>
              <c:f>'results-survey898961'!$G$702:$I$702</c:f>
              <c:numCache>
                <c:formatCode>General</c:formatCode>
                <c:ptCount val="3"/>
                <c:pt idx="0">
                  <c:v>12</c:v>
                </c:pt>
                <c:pt idx="1">
                  <c:v>2</c:v>
                </c:pt>
                <c:pt idx="2">
                  <c:v>0</c:v>
                </c:pt>
              </c:numCache>
            </c:numRef>
          </c:val>
        </c:ser>
        <c:ser>
          <c:idx val="2"/>
          <c:order val="2"/>
          <c:tx>
            <c:strRef>
              <c:f>'results-survey898961'!$F$701</c:f>
              <c:strCache>
                <c:ptCount val="1"/>
                <c:pt idx="0">
                  <c:v>Regular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'results-survey898961'!$G$698:$I$698</c:f>
              <c:strCache>
                <c:ptCount val="3"/>
                <c:pt idx="0">
                  <c:v>Discente</c:v>
                </c:pt>
                <c:pt idx="1">
                  <c:v>Docente</c:v>
                </c:pt>
                <c:pt idx="2">
                  <c:v>TAE</c:v>
                </c:pt>
              </c:strCache>
            </c:strRef>
          </c:cat>
          <c:val>
            <c:numRef>
              <c:f>'results-survey898961'!$G$701:$I$701</c:f>
              <c:numCache>
                <c:formatCode>General</c:formatCode>
                <c:ptCount val="3"/>
                <c:pt idx="0">
                  <c:v>45</c:v>
                </c:pt>
                <c:pt idx="1">
                  <c:v>15</c:v>
                </c:pt>
                <c:pt idx="2">
                  <c:v>0</c:v>
                </c:pt>
              </c:numCache>
            </c:numRef>
          </c:val>
        </c:ser>
        <c:ser>
          <c:idx val="1"/>
          <c:order val="3"/>
          <c:tx>
            <c:strRef>
              <c:f>'results-survey898961'!$F$700</c:f>
              <c:strCache>
                <c:ptCount val="1"/>
                <c:pt idx="0">
                  <c:v>Bom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'results-survey898961'!$G$698:$I$698</c:f>
              <c:strCache>
                <c:ptCount val="3"/>
                <c:pt idx="0">
                  <c:v>Discente</c:v>
                </c:pt>
                <c:pt idx="1">
                  <c:v>Docente</c:v>
                </c:pt>
                <c:pt idx="2">
                  <c:v>TAE</c:v>
                </c:pt>
              </c:strCache>
            </c:strRef>
          </c:cat>
          <c:val>
            <c:numRef>
              <c:f>'results-survey898961'!$G$700:$I$700</c:f>
              <c:numCache>
                <c:formatCode>General</c:formatCode>
                <c:ptCount val="3"/>
                <c:pt idx="0">
                  <c:v>135</c:v>
                </c:pt>
                <c:pt idx="1">
                  <c:v>16</c:v>
                </c:pt>
                <c:pt idx="2">
                  <c:v>11</c:v>
                </c:pt>
              </c:numCache>
            </c:numRef>
          </c:val>
        </c:ser>
        <c:ser>
          <c:idx val="0"/>
          <c:order val="4"/>
          <c:tx>
            <c:strRef>
              <c:f>'results-survey898961'!$F$699</c:f>
              <c:strCache>
                <c:ptCount val="1"/>
                <c:pt idx="0">
                  <c:v>Ótimo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'results-survey898961'!$G$698:$I$698</c:f>
              <c:strCache>
                <c:ptCount val="3"/>
                <c:pt idx="0">
                  <c:v>Discente</c:v>
                </c:pt>
                <c:pt idx="1">
                  <c:v>Docente</c:v>
                </c:pt>
                <c:pt idx="2">
                  <c:v>TAE</c:v>
                </c:pt>
              </c:strCache>
            </c:strRef>
          </c:cat>
          <c:val>
            <c:numRef>
              <c:f>'results-survey898961'!$G$699:$I$699</c:f>
              <c:numCache>
                <c:formatCode>General</c:formatCode>
                <c:ptCount val="3"/>
                <c:pt idx="0">
                  <c:v>41</c:v>
                </c:pt>
                <c:pt idx="1">
                  <c:v>15</c:v>
                </c:pt>
                <c:pt idx="2">
                  <c:v>7</c:v>
                </c:pt>
              </c:numCache>
            </c:numRef>
          </c:val>
        </c:ser>
        <c:dLbls>
          <c:showLegendKey val="0"/>
          <c:showVal val="0"/>
          <c:showCatName val="0"/>
          <c:showSerName val="0"/>
          <c:showPercent val="0"/>
          <c:showBubbleSize val="0"/>
        </c:dLbls>
        <c:gapWidth val="150"/>
        <c:overlap val="100"/>
        <c:axId val="6550352"/>
        <c:axId val="6553072"/>
      </c:barChart>
      <c:catAx>
        <c:axId val="6550352"/>
        <c:scaling>
          <c:orientation val="minMax"/>
        </c:scaling>
        <c:delete val="0"/>
        <c:axPos val="b"/>
        <c:numFmt formatCode="General" sourceLinked="0"/>
        <c:majorTickMark val="out"/>
        <c:minorTickMark val="none"/>
        <c:tickLblPos val="nextTo"/>
        <c:crossAx val="6553072"/>
        <c:crosses val="autoZero"/>
        <c:auto val="1"/>
        <c:lblAlgn val="ctr"/>
        <c:lblOffset val="100"/>
        <c:noMultiLvlLbl val="0"/>
      </c:catAx>
      <c:valAx>
        <c:axId val="6553072"/>
        <c:scaling>
          <c:orientation val="minMax"/>
        </c:scaling>
        <c:delete val="0"/>
        <c:axPos val="l"/>
        <c:majorGridlines/>
        <c:numFmt formatCode="0%" sourceLinked="1"/>
        <c:majorTickMark val="out"/>
        <c:minorTickMark val="none"/>
        <c:tickLblPos val="nextTo"/>
        <c:crossAx val="65503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AC64-8887-4C5C-9AC9-3C82036F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79</Pages>
  <Words>14525</Words>
  <Characters>78436</Characters>
  <Application>Microsoft Office Word</Application>
  <DocSecurity>0</DocSecurity>
  <Lines>653</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163</cp:revision>
  <dcterms:created xsi:type="dcterms:W3CDTF">2017-03-07T19:36:00Z</dcterms:created>
  <dcterms:modified xsi:type="dcterms:W3CDTF">2017-03-28T19:29:00Z</dcterms:modified>
</cp:coreProperties>
</file>