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2130"/>
        <w:tblW w:w="15304" w:type="dxa"/>
        <w:tblLook w:val="04A0" w:firstRow="1" w:lastRow="0" w:firstColumn="1" w:lastColumn="0" w:noHBand="0" w:noVBand="1"/>
      </w:tblPr>
      <w:tblGrid>
        <w:gridCol w:w="2972"/>
        <w:gridCol w:w="2410"/>
        <w:gridCol w:w="2268"/>
        <w:gridCol w:w="5670"/>
        <w:gridCol w:w="1984"/>
      </w:tblGrid>
      <w:tr w:rsidR="00C867A0" w:rsidRPr="00C37BE5" w14:paraId="3FC38EF6" w14:textId="77777777" w:rsidTr="004929D3">
        <w:trPr>
          <w:trHeight w:val="325"/>
        </w:trPr>
        <w:tc>
          <w:tcPr>
            <w:tcW w:w="15304" w:type="dxa"/>
            <w:gridSpan w:val="5"/>
            <w:shd w:val="clear" w:color="auto" w:fill="385623" w:themeFill="accent6" w:themeFillShade="80"/>
          </w:tcPr>
          <w:p w14:paraId="3C450AFE" w14:textId="6794F3B3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32"/>
                <w:szCs w:val="32"/>
              </w:rPr>
            </w:pPr>
            <w:r w:rsidRPr="004929D3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Horários de monitorias 2023</w:t>
            </w:r>
            <w:r w:rsidR="009E0D2C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_2</w:t>
            </w:r>
            <w:r w:rsidRPr="004929D3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 xml:space="preserve"> – Cursos</w:t>
            </w:r>
            <w:r w:rsidR="00475ADE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 xml:space="preserve"> Noturnos -</w:t>
            </w:r>
            <w:r w:rsidRPr="004929D3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75ADE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Graduação</w:t>
            </w:r>
          </w:p>
        </w:tc>
      </w:tr>
      <w:tr w:rsidR="00DD0F66" w:rsidRPr="00DD0F66" w14:paraId="5134C853" w14:textId="77777777" w:rsidTr="00E71707">
        <w:trPr>
          <w:trHeight w:val="325"/>
        </w:trPr>
        <w:tc>
          <w:tcPr>
            <w:tcW w:w="2972" w:type="dxa"/>
            <w:shd w:val="clear" w:color="auto" w:fill="538135" w:themeFill="accent6" w:themeFillShade="BF"/>
          </w:tcPr>
          <w:p w14:paraId="329526FB" w14:textId="06AEC2A0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Disciplina</w:t>
            </w:r>
          </w:p>
        </w:tc>
        <w:tc>
          <w:tcPr>
            <w:tcW w:w="2410" w:type="dxa"/>
            <w:shd w:val="clear" w:color="auto" w:fill="538135" w:themeFill="accent6" w:themeFillShade="BF"/>
          </w:tcPr>
          <w:p w14:paraId="1F052F72" w14:textId="796D2B1F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Professor-orientador</w:t>
            </w:r>
          </w:p>
        </w:tc>
        <w:tc>
          <w:tcPr>
            <w:tcW w:w="2268" w:type="dxa"/>
            <w:shd w:val="clear" w:color="auto" w:fill="538135" w:themeFill="accent6" w:themeFillShade="BF"/>
          </w:tcPr>
          <w:p w14:paraId="24F9EE19" w14:textId="6C1C2A89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Monitor</w:t>
            </w:r>
          </w:p>
        </w:tc>
        <w:tc>
          <w:tcPr>
            <w:tcW w:w="5670" w:type="dxa"/>
            <w:shd w:val="clear" w:color="auto" w:fill="538135" w:themeFill="accent6" w:themeFillShade="BF"/>
          </w:tcPr>
          <w:p w14:paraId="23300C13" w14:textId="0F98C7BA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Dias/horários</w:t>
            </w:r>
          </w:p>
        </w:tc>
        <w:tc>
          <w:tcPr>
            <w:tcW w:w="1984" w:type="dxa"/>
            <w:shd w:val="clear" w:color="auto" w:fill="538135" w:themeFill="accent6" w:themeFillShade="BF"/>
          </w:tcPr>
          <w:p w14:paraId="054C0A53" w14:textId="7332EB15" w:rsidR="00C867A0" w:rsidRPr="00DD0F66" w:rsidRDefault="00C867A0" w:rsidP="005A2E6E">
            <w:pPr>
              <w:jc w:val="center"/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</w:pPr>
            <w:r w:rsidRPr="00DD0F66">
              <w:rPr>
                <w:rFonts w:ascii="Bahnschrift SemiBold Condensed" w:hAnsi="Bahnschrift SemiBold Condensed"/>
                <w:b/>
                <w:bCs/>
                <w:color w:val="FFFFFF" w:themeColor="background1"/>
                <w:sz w:val="28"/>
                <w:szCs w:val="28"/>
              </w:rPr>
              <w:t>Local</w:t>
            </w:r>
          </w:p>
        </w:tc>
      </w:tr>
      <w:tr w:rsidR="00475ADE" w:rsidRPr="001172EF" w14:paraId="73E8CCF2" w14:textId="77777777" w:rsidTr="00C87CEC">
        <w:trPr>
          <w:trHeight w:val="384"/>
        </w:trPr>
        <w:tc>
          <w:tcPr>
            <w:tcW w:w="2972" w:type="dxa"/>
            <w:shd w:val="clear" w:color="auto" w:fill="FFC000"/>
            <w:vAlign w:val="center"/>
          </w:tcPr>
          <w:p w14:paraId="4C50414B" w14:textId="317F4A44" w:rsidR="00475ADE" w:rsidRPr="001172EF" w:rsidRDefault="00475ADE" w:rsidP="005A2E6E">
            <w:pPr>
              <w:contextualSpacing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</w:rPr>
              <w:t>Programação Orientada a Objetos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3DE5B07D" w14:textId="687E79F6" w:rsidR="00475ADE" w:rsidRPr="001172EF" w:rsidRDefault="00475ADE" w:rsidP="005A2E6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Suelen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FB087DF" w14:textId="134B8CC0" w:rsidR="00475ADE" w:rsidRPr="001172EF" w:rsidRDefault="00475ADE" w:rsidP="005A2E6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Carlos Henrique</w:t>
            </w:r>
          </w:p>
        </w:tc>
        <w:tc>
          <w:tcPr>
            <w:tcW w:w="5670" w:type="dxa"/>
            <w:shd w:val="clear" w:color="auto" w:fill="FFC000"/>
            <w:vAlign w:val="center"/>
          </w:tcPr>
          <w:p w14:paraId="22595566" w14:textId="038F8F50" w:rsidR="00475ADE" w:rsidRPr="001172EF" w:rsidRDefault="00475ADE" w:rsidP="005A2E6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</w:t>
            </w:r>
            <w:r w:rsidRPr="00722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 </w:t>
            </w:r>
            <w:r w:rsidRPr="0072294C">
              <w:rPr>
                <w:rFonts w:ascii="Arial" w:hAnsi="Arial" w:cs="Arial"/>
              </w:rPr>
              <w:t>16h às 19h</w:t>
            </w:r>
            <w:r>
              <w:rPr>
                <w:rFonts w:ascii="Arial" w:hAnsi="Arial" w:cs="Arial"/>
              </w:rPr>
              <w:t xml:space="preserve">, 4ª de </w:t>
            </w:r>
            <w:r w:rsidRPr="0072294C">
              <w:rPr>
                <w:rFonts w:ascii="Arial" w:hAnsi="Arial" w:cs="Arial"/>
              </w:rPr>
              <w:t>17h às 19h</w:t>
            </w:r>
            <w:r>
              <w:rPr>
                <w:rFonts w:ascii="Arial" w:hAnsi="Arial" w:cs="Arial"/>
              </w:rPr>
              <w:t xml:space="preserve"> e 5ª</w:t>
            </w:r>
            <w:r w:rsidRPr="00722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 </w:t>
            </w:r>
            <w:r w:rsidRPr="0072294C">
              <w:rPr>
                <w:rFonts w:ascii="Arial" w:hAnsi="Arial" w:cs="Arial"/>
              </w:rPr>
              <w:t>17h às 19h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582DE64C" w14:textId="169AB5C6" w:rsidR="00475ADE" w:rsidRPr="001172EF" w:rsidRDefault="00475ADE" w:rsidP="005A2E6E">
            <w:pPr>
              <w:contextualSpacing/>
              <w:jc w:val="center"/>
              <w:rPr>
                <w:rFonts w:ascii="Arial" w:hAnsi="Arial" w:cs="Arial"/>
              </w:rPr>
            </w:pPr>
            <w:r w:rsidRPr="005A2E6E">
              <w:rPr>
                <w:rFonts w:ascii="Arial" w:hAnsi="Arial" w:cs="Arial"/>
              </w:rPr>
              <w:t>Laboratório II</w:t>
            </w:r>
            <w:r>
              <w:rPr>
                <w:rFonts w:ascii="Arial" w:hAnsi="Arial" w:cs="Arial"/>
              </w:rPr>
              <w:t xml:space="preserve"> e </w:t>
            </w:r>
            <w:r w:rsidRPr="005A2E6E">
              <w:rPr>
                <w:rFonts w:ascii="Arial" w:hAnsi="Arial" w:cs="Arial"/>
              </w:rPr>
              <w:t>Laboratório IV</w:t>
            </w:r>
          </w:p>
        </w:tc>
      </w:tr>
      <w:tr w:rsidR="00475ADE" w:rsidRPr="001172EF" w14:paraId="00BEC3C2" w14:textId="77777777" w:rsidTr="00C87CEC">
        <w:trPr>
          <w:trHeight w:val="587"/>
        </w:trPr>
        <w:tc>
          <w:tcPr>
            <w:tcW w:w="2972" w:type="dxa"/>
            <w:shd w:val="clear" w:color="auto" w:fill="FFC000"/>
            <w:vAlign w:val="center"/>
          </w:tcPr>
          <w:p w14:paraId="002D1472" w14:textId="4671BEEB" w:rsidR="00475ADE" w:rsidRPr="001172EF" w:rsidRDefault="00475ADE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Calculo II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5C761C19" w14:textId="280FCB04" w:rsidR="00475ADE" w:rsidRPr="001172EF" w:rsidRDefault="00475ADE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Claudiano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3A20DE40" w14:textId="7DDF951C" w:rsidR="00475ADE" w:rsidRPr="001172EF" w:rsidRDefault="00475ADE" w:rsidP="005A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</w:t>
            </w:r>
          </w:p>
        </w:tc>
        <w:tc>
          <w:tcPr>
            <w:tcW w:w="5670" w:type="dxa"/>
            <w:shd w:val="clear" w:color="auto" w:fill="FFC000"/>
            <w:vAlign w:val="center"/>
          </w:tcPr>
          <w:p w14:paraId="05683C9A" w14:textId="77777777" w:rsidR="00475ADE" w:rsidRDefault="00475ADE" w:rsidP="00534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 das 20h30 às 22h30</w:t>
            </w:r>
          </w:p>
          <w:p w14:paraId="0AE98E7B" w14:textId="77777777" w:rsidR="00475ADE" w:rsidRDefault="00475ADE" w:rsidP="00534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 19h às 21h</w:t>
            </w:r>
          </w:p>
          <w:p w14:paraId="19FB0615" w14:textId="3D0BB071" w:rsidR="00475ADE" w:rsidRPr="001172EF" w:rsidRDefault="00475ADE" w:rsidP="005A2E6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>3</w:t>
            </w:r>
            <w:proofErr w:type="gramStart"/>
            <w:r>
              <w:rPr>
                <w:rFonts w:ascii="Arial" w:hAnsi="Arial" w:cs="Arial"/>
              </w:rPr>
              <w:t>ª,  5</w:t>
            </w:r>
            <w:proofErr w:type="gramEnd"/>
            <w:r>
              <w:rPr>
                <w:rFonts w:ascii="Arial" w:hAnsi="Arial" w:cs="Arial"/>
              </w:rPr>
              <w:t xml:space="preserve">ª e 6ª 17h às 19h 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4E251C62" w14:textId="047CBBE4" w:rsidR="00475ADE" w:rsidRPr="001172EF" w:rsidRDefault="00475ADE" w:rsidP="005A2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205</w:t>
            </w:r>
          </w:p>
        </w:tc>
      </w:tr>
    </w:tbl>
    <w:p w14:paraId="3AFBFECB" w14:textId="77777777" w:rsidR="006943CF" w:rsidRDefault="006943CF" w:rsidP="005A2E6E"/>
    <w:p w14:paraId="248A2B50" w14:textId="77777777" w:rsidR="00534E8F" w:rsidRDefault="00534E8F" w:rsidP="005A2E6E"/>
    <w:sectPr w:rsidR="00534E8F" w:rsidSect="006B231F">
      <w:headerReference w:type="default" r:id="rId7"/>
      <w:pgSz w:w="16838" w:h="11906" w:orient="landscape"/>
      <w:pgMar w:top="238" w:right="249" w:bottom="244" w:left="23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2A8B" w14:textId="77777777" w:rsidR="002E626C" w:rsidRDefault="002E626C" w:rsidP="002E626C">
      <w:pPr>
        <w:spacing w:after="0" w:line="240" w:lineRule="auto"/>
      </w:pPr>
      <w:r>
        <w:separator/>
      </w:r>
    </w:p>
  </w:endnote>
  <w:endnote w:type="continuationSeparator" w:id="0">
    <w:p w14:paraId="5A31232D" w14:textId="77777777" w:rsidR="002E626C" w:rsidRDefault="002E626C" w:rsidP="002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7D26" w14:textId="77777777" w:rsidR="002E626C" w:rsidRDefault="002E626C" w:rsidP="002E626C">
      <w:pPr>
        <w:spacing w:after="0" w:line="240" w:lineRule="auto"/>
      </w:pPr>
      <w:r>
        <w:separator/>
      </w:r>
    </w:p>
  </w:footnote>
  <w:footnote w:type="continuationSeparator" w:id="0">
    <w:p w14:paraId="3FE147DB" w14:textId="77777777" w:rsidR="002E626C" w:rsidRDefault="002E626C" w:rsidP="002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0985" w14:textId="264A5F33" w:rsidR="009908AB" w:rsidRDefault="009908AB" w:rsidP="002E626C">
    <w:pPr>
      <w:pStyle w:val="Normal1"/>
      <w:jc w:val="center"/>
      <w:rPr>
        <w:b/>
        <w:bCs/>
        <w:sz w:val="22"/>
        <w:szCs w:val="22"/>
      </w:rPr>
    </w:pPr>
    <w:bookmarkStart w:id="0" w:name="OLE_LINK1"/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E1A0DD5" wp14:editId="5C5AC7E2">
          <wp:simplePos x="0" y="0"/>
          <wp:positionH relativeFrom="margin">
            <wp:posOffset>2670810</wp:posOffset>
          </wp:positionH>
          <wp:positionV relativeFrom="paragraph">
            <wp:posOffset>-445770</wp:posOffset>
          </wp:positionV>
          <wp:extent cx="3800475" cy="934085"/>
          <wp:effectExtent l="0" t="0" r="9525" b="0"/>
          <wp:wrapTight wrapText="bothSides">
            <wp:wrapPolygon edited="0">
              <wp:start x="0" y="0"/>
              <wp:lineTo x="0" y="21145"/>
              <wp:lineTo x="21546" y="21145"/>
              <wp:lineTo x="2154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93" t="48169" r="32805" b="37706"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82B093" w14:textId="77777777" w:rsidR="009908AB" w:rsidRDefault="009908AB" w:rsidP="002E626C">
    <w:pPr>
      <w:pStyle w:val="Normal1"/>
      <w:jc w:val="center"/>
      <w:rPr>
        <w:b/>
        <w:bCs/>
        <w:sz w:val="22"/>
        <w:szCs w:val="22"/>
      </w:rPr>
    </w:pPr>
  </w:p>
  <w:p w14:paraId="7F57E1D2" w14:textId="477DF24F" w:rsidR="009908AB" w:rsidRDefault="009908AB" w:rsidP="002E626C">
    <w:pPr>
      <w:pStyle w:val="Normal1"/>
      <w:jc w:val="center"/>
      <w:rPr>
        <w:b/>
        <w:bCs/>
        <w:sz w:val="22"/>
        <w:szCs w:val="22"/>
      </w:rPr>
    </w:pPr>
  </w:p>
  <w:p w14:paraId="019B30F9" w14:textId="0BEACBF9" w:rsidR="002E626C" w:rsidRDefault="002E626C" w:rsidP="002E626C">
    <w:pPr>
      <w:pStyle w:val="Normal1"/>
      <w:jc w:val="center"/>
      <w:rPr>
        <w:b/>
        <w:bCs/>
        <w:caps/>
        <w:kern w:val="16"/>
        <w:sz w:val="16"/>
        <w:szCs w:val="16"/>
      </w:rPr>
    </w:pPr>
    <w:r>
      <w:rPr>
        <w:b/>
        <w:bCs/>
        <w:caps/>
        <w:kern w:val="16"/>
        <w:sz w:val="16"/>
        <w:szCs w:val="16"/>
      </w:rPr>
      <w:t>Campus Ouro Branco</w:t>
    </w:r>
  </w:p>
  <w:p w14:paraId="39B27163" w14:textId="77777777" w:rsidR="002E626C" w:rsidRDefault="002E626C" w:rsidP="002E626C">
    <w:pPr>
      <w:pStyle w:val="Normal1"/>
      <w:jc w:val="center"/>
      <w:rPr>
        <w:b/>
        <w:bCs/>
        <w:caps/>
        <w:kern w:val="16"/>
        <w:sz w:val="16"/>
        <w:szCs w:val="16"/>
      </w:rPr>
    </w:pPr>
    <w:r>
      <w:rPr>
        <w:b/>
        <w:bCs/>
        <w:caps/>
        <w:kern w:val="16"/>
        <w:sz w:val="16"/>
        <w:szCs w:val="16"/>
      </w:rPr>
      <w:t>SETOR DE PLANEJAMENTO DE ENSINO</w:t>
    </w:r>
  </w:p>
  <w:p w14:paraId="0DB4ADE6" w14:textId="13B54A74" w:rsidR="002E626C" w:rsidRDefault="002E626C" w:rsidP="002E626C">
    <w:pPr>
      <w:pStyle w:val="Normal1"/>
      <w:jc w:val="center"/>
      <w:rPr>
        <w:b/>
        <w:bCs/>
        <w:kern w:val="16"/>
        <w:sz w:val="16"/>
        <w:szCs w:val="16"/>
      </w:rPr>
    </w:pPr>
    <w:r>
      <w:rPr>
        <w:b/>
        <w:bCs/>
        <w:caps/>
        <w:kern w:val="16"/>
        <w:sz w:val="16"/>
        <w:szCs w:val="16"/>
      </w:rPr>
      <w:t>R</w:t>
    </w:r>
    <w:r>
      <w:rPr>
        <w:b/>
        <w:bCs/>
        <w:kern w:val="16"/>
        <w:sz w:val="16"/>
        <w:szCs w:val="16"/>
      </w:rPr>
      <w:t>ua Afonso Sardinha, 90 – Bairro Minas Talco – Ouro Branco – Minas Gerais - CEP 34494-018</w:t>
    </w:r>
  </w:p>
  <w:p w14:paraId="678001B5" w14:textId="77777777" w:rsidR="002E626C" w:rsidRDefault="002E626C" w:rsidP="002E626C">
    <w:pPr>
      <w:pStyle w:val="Normal1"/>
      <w:jc w:val="center"/>
      <w:rPr>
        <w:b/>
        <w:bCs/>
        <w:kern w:val="16"/>
        <w:sz w:val="16"/>
        <w:szCs w:val="16"/>
      </w:rPr>
    </w:pPr>
    <w:r>
      <w:rPr>
        <w:b/>
        <w:bCs/>
        <w:kern w:val="16"/>
        <w:sz w:val="16"/>
        <w:szCs w:val="16"/>
      </w:rPr>
      <w:t>(31) 3938-1200   /   E-mail: planejamentoensino.ourobranco@ifmg.edu.br</w:t>
    </w:r>
  </w:p>
  <w:bookmarkEnd w:id="0"/>
  <w:p w14:paraId="7F1BB7F0" w14:textId="77777777" w:rsidR="00C867A0" w:rsidRDefault="00C867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F"/>
    <w:rsid w:val="00076CDD"/>
    <w:rsid w:val="000F1A15"/>
    <w:rsid w:val="001172EF"/>
    <w:rsid w:val="001625EF"/>
    <w:rsid w:val="00164B37"/>
    <w:rsid w:val="0025249E"/>
    <w:rsid w:val="002E626C"/>
    <w:rsid w:val="00475ADE"/>
    <w:rsid w:val="004929D3"/>
    <w:rsid w:val="004A52DC"/>
    <w:rsid w:val="00534E8F"/>
    <w:rsid w:val="00567DDB"/>
    <w:rsid w:val="005A2E6E"/>
    <w:rsid w:val="0062350A"/>
    <w:rsid w:val="006943CF"/>
    <w:rsid w:val="006B231F"/>
    <w:rsid w:val="006D54EF"/>
    <w:rsid w:val="0072294C"/>
    <w:rsid w:val="007B40BB"/>
    <w:rsid w:val="008569CB"/>
    <w:rsid w:val="00880332"/>
    <w:rsid w:val="00934C42"/>
    <w:rsid w:val="009404C6"/>
    <w:rsid w:val="00990610"/>
    <w:rsid w:val="009908AB"/>
    <w:rsid w:val="009E0D2C"/>
    <w:rsid w:val="00B868AE"/>
    <w:rsid w:val="00BB155C"/>
    <w:rsid w:val="00C02CFC"/>
    <w:rsid w:val="00C37BE5"/>
    <w:rsid w:val="00C867A0"/>
    <w:rsid w:val="00CD5D6D"/>
    <w:rsid w:val="00CE658D"/>
    <w:rsid w:val="00D03934"/>
    <w:rsid w:val="00D212C8"/>
    <w:rsid w:val="00DD0F66"/>
    <w:rsid w:val="00DF1805"/>
    <w:rsid w:val="00E02A67"/>
    <w:rsid w:val="00E06C5D"/>
    <w:rsid w:val="00E71707"/>
    <w:rsid w:val="00E73AF4"/>
    <w:rsid w:val="00E81338"/>
    <w:rsid w:val="00E932C8"/>
    <w:rsid w:val="00EB68E7"/>
    <w:rsid w:val="00F1692D"/>
    <w:rsid w:val="00F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1688906"/>
  <w15:chartTrackingRefBased/>
  <w15:docId w15:val="{2AFB203C-EB6F-41CE-BDB6-F1EFAF1E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6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26C"/>
  </w:style>
  <w:style w:type="paragraph" w:styleId="Rodap">
    <w:name w:val="footer"/>
    <w:basedOn w:val="Normal"/>
    <w:link w:val="RodapChar"/>
    <w:uiPriority w:val="99"/>
    <w:unhideWhenUsed/>
    <w:rsid w:val="002E6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26C"/>
  </w:style>
  <w:style w:type="paragraph" w:customStyle="1" w:styleId="Normal1">
    <w:name w:val="Normal1"/>
    <w:rsid w:val="002E626C"/>
    <w:pPr>
      <w:suppressAutoHyphens/>
      <w:spacing w:after="0" w:line="100" w:lineRule="atLeast"/>
    </w:pPr>
    <w:rPr>
      <w:rFonts w:ascii="Times New Roman" w:eastAsia="Arial" w:hAnsi="Times New Roman" w:cs="Times New Roman"/>
      <w:color w:val="000000"/>
      <w:kern w:val="2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C3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64FF-813A-47D7-8BA8-DE309002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 DONIZETE BEBIANO</dc:creator>
  <cp:keywords/>
  <dc:description/>
  <cp:lastModifiedBy>Rudney Carlos da Mata</cp:lastModifiedBy>
  <cp:revision>17</cp:revision>
  <dcterms:created xsi:type="dcterms:W3CDTF">2023-06-06T17:41:00Z</dcterms:created>
  <dcterms:modified xsi:type="dcterms:W3CDTF">2023-11-17T19:08:00Z</dcterms:modified>
</cp:coreProperties>
</file>