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CA40" w14:textId="77777777" w:rsidR="00A53FCD" w:rsidRDefault="00A53FCD">
      <w:pPr>
        <w:ind w:firstLine="0"/>
        <w:jc w:val="center"/>
        <w:rPr>
          <w:b/>
        </w:rPr>
      </w:pPr>
      <w:bookmarkStart w:id="0" w:name="_heading=h.gjdgxs" w:colFirst="0" w:colLast="0"/>
      <w:bookmarkEnd w:id="0"/>
    </w:p>
    <w:tbl>
      <w:tblPr>
        <w:tblStyle w:val="a8"/>
        <w:tblW w:w="133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10575"/>
      </w:tblGrid>
      <w:tr w:rsidR="00A53FCD" w14:paraId="6B96D07A" w14:textId="77777777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F1F5" w14:textId="77777777" w:rsidR="00A53FCD" w:rsidRDefault="007A313B">
            <w:pPr>
              <w:tabs>
                <w:tab w:val="center" w:pos="4252"/>
                <w:tab w:val="right" w:pos="8504"/>
              </w:tabs>
              <w:spacing w:before="0"/>
              <w:ind w:firstLine="0"/>
              <w:jc w:val="lef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BE6658" wp14:editId="6B6937A6">
                  <wp:extent cx="1633220" cy="450850"/>
                  <wp:effectExtent l="0" t="0" r="0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450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35D2" w14:textId="77777777" w:rsidR="00A53FCD" w:rsidRDefault="007A313B">
            <w:pPr>
              <w:ind w:firstLine="0"/>
              <w:jc w:val="center"/>
              <w:rPr>
                <w:rFonts w:ascii="Roboto" w:eastAsia="Roboto" w:hAnsi="Roboto" w:cs="Roboto"/>
                <w:b/>
                <w:sz w:val="20"/>
                <w:highlight w:val="white"/>
              </w:rPr>
            </w:pPr>
            <w:r>
              <w:rPr>
                <w:b/>
              </w:rPr>
              <w:t>ANEXO II</w:t>
            </w:r>
            <w:r>
              <w:t xml:space="preserve"> </w:t>
            </w:r>
          </w:p>
          <w:p w14:paraId="190B8FC2" w14:textId="77777777" w:rsidR="00A53FCD" w:rsidRDefault="007A313B">
            <w:pPr>
              <w:ind w:firstLine="0"/>
              <w:jc w:val="center"/>
              <w:rPr>
                <w:b/>
                <w:sz w:val="19"/>
                <w:szCs w:val="19"/>
                <w:highlight w:val="white"/>
              </w:rPr>
            </w:pPr>
            <w:r>
              <w:rPr>
                <w:b/>
                <w:sz w:val="19"/>
                <w:szCs w:val="19"/>
                <w:highlight w:val="white"/>
              </w:rPr>
              <w:t>FICHA TÉCNICA DE ATIVIDADES COMPLEMENTARES DO CURSO DE BACHARELADO EM ENGENHARIA CIVIL</w:t>
            </w:r>
          </w:p>
        </w:tc>
      </w:tr>
    </w:tbl>
    <w:p w14:paraId="13C8D1B5" w14:textId="77777777" w:rsidR="00A53FCD" w:rsidRDefault="007A313B">
      <w:pPr>
        <w:spacing w:line="240" w:lineRule="auto"/>
        <w:ind w:firstLine="0"/>
        <w:jc w:val="left"/>
        <w:rPr>
          <w:b/>
        </w:rPr>
      </w:pPr>
      <w:r>
        <w:rPr>
          <w:b/>
        </w:rPr>
        <w:t xml:space="preserve">Estudante:                                                                                                                         </w:t>
      </w:r>
    </w:p>
    <w:p w14:paraId="1A21CA1F" w14:textId="77777777" w:rsidR="00A53FCD" w:rsidRDefault="007A313B">
      <w:pPr>
        <w:spacing w:line="240" w:lineRule="auto"/>
        <w:ind w:firstLine="0"/>
        <w:jc w:val="left"/>
        <w:rPr>
          <w:b/>
        </w:rPr>
      </w:pPr>
      <w:r>
        <w:rPr>
          <w:b/>
        </w:rPr>
        <w:t>Matrícula:</w:t>
      </w:r>
    </w:p>
    <w:tbl>
      <w:tblPr>
        <w:tblStyle w:val="a9"/>
        <w:tblW w:w="1347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6"/>
        <w:gridCol w:w="1359"/>
        <w:gridCol w:w="5535"/>
        <w:gridCol w:w="960"/>
        <w:gridCol w:w="1140"/>
        <w:gridCol w:w="870"/>
      </w:tblGrid>
      <w:tr w:rsidR="00A53FCD" w14:paraId="60DFEED7" w14:textId="77777777" w:rsidTr="00397B99"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D809" w14:textId="77777777" w:rsidR="00A53FCD" w:rsidRDefault="007A313B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Descrição das atividades</w:t>
            </w:r>
          </w:p>
        </w:tc>
        <w:tc>
          <w:tcPr>
            <w:tcW w:w="13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A3C4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</w:t>
            </w:r>
          </w:p>
          <w:p w14:paraId="1EFE6F85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(Máxima)</w:t>
            </w:r>
          </w:p>
        </w:tc>
        <w:tc>
          <w:tcPr>
            <w:tcW w:w="55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0893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Atividades Realizadas¹</w:t>
            </w:r>
          </w:p>
        </w:tc>
        <w:tc>
          <w:tcPr>
            <w:tcW w:w="9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BF46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Página²</w:t>
            </w: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D264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 Solicitada</w:t>
            </w: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5119" w14:textId="77777777" w:rsidR="00A53FCD" w:rsidRDefault="007A3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 Obtida</w:t>
            </w:r>
          </w:p>
        </w:tc>
      </w:tr>
      <w:tr w:rsidR="00A53FCD" w14:paraId="61487173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DAA83E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Participação como bolsista em atividades de iniciação científica e em projetos de pesquisa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47508D9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3AC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FAB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414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2CB8" w14:textId="4892093E" w:rsidR="00397B99" w:rsidRDefault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9D8CCC3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335241E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8B7567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A6B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9CB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3F71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436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7629C482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3448D4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DACDC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056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4BA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726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7AA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52BC4A9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B64B4C0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Participação como bolsista em projetos de extensão e ensino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176F79A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59E3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AAE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252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42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237C2D83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B24497B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A23D57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11B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915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28E9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5806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74359915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EACDAF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Participação voluntária em projetos de pesquisa,  extensão e ensino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3E19D45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531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1F8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474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E14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7CF1A78B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3EC16D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8F43B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C55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457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E24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2F5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417D94B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DB56D44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Atividades de monitoria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42DA797" w14:textId="77777777" w:rsidR="00A53FCD" w:rsidRDefault="007A313B">
            <w:pPr>
              <w:spacing w:before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20 horas </w:t>
            </w:r>
          </w:p>
          <w:p w14:paraId="3683162F" w14:textId="77777777" w:rsidR="00A53FCD" w:rsidRDefault="007A313B">
            <w:pPr>
              <w:spacing w:before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(monitor bolsista)</w:t>
            </w:r>
          </w:p>
          <w:p w14:paraId="5DF6EA1B" w14:textId="77777777" w:rsidR="00A53FCD" w:rsidRDefault="00A53FCD">
            <w:pPr>
              <w:spacing w:before="0"/>
              <w:ind w:firstLine="0"/>
              <w:jc w:val="center"/>
              <w:rPr>
                <w:sz w:val="21"/>
                <w:szCs w:val="21"/>
              </w:rPr>
            </w:pPr>
          </w:p>
          <w:p w14:paraId="647FF043" w14:textId="77777777" w:rsidR="00A53FCD" w:rsidRDefault="007A313B">
            <w:pPr>
              <w:spacing w:before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30 horas </w:t>
            </w:r>
          </w:p>
          <w:p w14:paraId="1B312E1B" w14:textId="77777777" w:rsidR="00A53FCD" w:rsidRDefault="007A313B">
            <w:pPr>
              <w:spacing w:before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(monitor voluntário)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8DA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792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F6A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5FE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9258B18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F7F620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0AA085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957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033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A21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B2D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E1BDC65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055D8E8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86F172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8B32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98A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A450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E2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45B833B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DE2E370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Participação em Empresas Juniores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3C03DF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671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B88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888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BF2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F83FA3C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5C62129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F2FA9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0EE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CB2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536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986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A5AEE64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23BBB2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 Publicações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6E464B9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30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C48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64A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21B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2B15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4F87D57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D782F65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6BF10F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A43A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02A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9CF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1AA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A380BEF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BED26D5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F7840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174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9841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227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894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56A88D4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32EB0EF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14683E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E64B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BF9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D34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394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2D426D8E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10140A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ADDBA7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6AB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594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E93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C1B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E460D6D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871BAA6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 Apresentação de trabalho em eventos internos de natureza técnica e científica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E1258E1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8A32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F85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E2C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60A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9CDAFDB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07E01FE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D1F164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C98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11AE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02F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83C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A83ACCC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2E02586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0C4BA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854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204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FB7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DC9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A9589A8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888ED31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8005DE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060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898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54E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708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B755272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5CEE3D9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 Apresentação de trabalho em eventos externos de natureza técnica e científica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D07D24C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9EF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AFD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AED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188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DC5FD99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E8DF18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6C362F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E0B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D84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8D1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2DE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D6F82DA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F9E8CE7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0906E3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BD7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8D9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116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838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4BBF954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9FBBBBD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95E13A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FCC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35D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2DF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EC7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2190E2C5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A58E79B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 Organização de seminários, simpósios e outros eventos de natureza técnica e científica relacionados à área de formação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FB9E1DA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390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347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681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F57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5BBA558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E585690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DFDB89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505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2C5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121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12B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DF40675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AC2DBCB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0769E6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0DA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25C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EFC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616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61D4E41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5A8A65E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 Participação como ouvinte em seminários, simpósios, congressos, palestras e outros eventos de natureza técnica e científica relacionados à área de formação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2036B9E" w14:textId="77777777" w:rsidR="00A53FCD" w:rsidRDefault="007A313B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75D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E8E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E50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0CF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F33F49F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4FC403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81FB45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E37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1EA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E52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C1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430DF53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3C5400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06F4E7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28D4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2A2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AF2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E3F5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281E53A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1F42A27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F01DA1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2F2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7E4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297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3CA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D0B7724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vAlign w:val="center"/>
          </w:tcPr>
          <w:p w14:paraId="2C43C700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 Organização de seminários, simpósios e outros eventos de natureza técnica e científica em áreas afins à formação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vAlign w:val="center"/>
          </w:tcPr>
          <w:p w14:paraId="3F36182D" w14:textId="77777777" w:rsidR="00A53FCD" w:rsidRDefault="00A53FCD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</w:p>
          <w:p w14:paraId="194A53A3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4D2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F98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B5D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C8D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FCFB318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vAlign w:val="center"/>
          </w:tcPr>
          <w:p w14:paraId="0BE6640B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vAlign w:val="center"/>
          </w:tcPr>
          <w:p w14:paraId="2098A3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FD5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B9F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BC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16E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47F5F8F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vAlign w:val="center"/>
          </w:tcPr>
          <w:p w14:paraId="6E167522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vAlign w:val="center"/>
          </w:tcPr>
          <w:p w14:paraId="6E989C4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FAF29A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B76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BC8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B0D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CAA8F9D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81D73B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 Participação como ouvinte em seminários, simpósios, congressos, palestras e outros eventos de natureza técnica e científica em áreas afins à formação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12AA396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915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033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CADD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6C7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F28C8E8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6544736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A3CBFE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E03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ECB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BB4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D00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A6FB42F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AB0570D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A0887B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AF98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A00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286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B49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0F8425E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A602792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5DAE43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7D4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0DF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9C8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004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2A82B85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F16C7D3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 Participação como ouvinte em defesa de Trabalhos de Conclusão de Curso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7FC9B8E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6F6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991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80F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32E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E56D18F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89A6D39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75D10B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946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DFC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7C35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E05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2DBE862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3B202AA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F1CF19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68A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7BE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DBC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53C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2AA0550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6EC634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 Participação em visitas técnicas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B6811E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5FF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9C7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717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0C8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6F94EC3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F9ABF95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EB471B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1B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FB2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2BE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A04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7CC0AFA6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4F6FCD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380C09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97F1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FA4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B2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7A5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277B63E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71F7529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 Participação em Diretório Acadêmico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CDE5120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 horas 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316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5B7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BC2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3F3A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558D5395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5976189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B8585A8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636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83C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E12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6A2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8C8D834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9CC520C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16. Participação em comissões do IFMG – </w:t>
            </w:r>
            <w:r>
              <w:rPr>
                <w:i/>
                <w:sz w:val="21"/>
                <w:szCs w:val="21"/>
              </w:rPr>
              <w:t>campus</w:t>
            </w:r>
            <w:r>
              <w:rPr>
                <w:sz w:val="21"/>
                <w:szCs w:val="21"/>
              </w:rPr>
              <w:t xml:space="preserve"> Avançado Piumhi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E7464D0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39D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6C8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A5D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6D3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21098BE3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C1B0FD8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53B99D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058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006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4CE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EE4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6247BB84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64858BD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 Participação em intercâmbio acadêmico no Brasil e no exterior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080F2E6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29C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E1C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8BD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ACE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7D2CC6A0" w14:textId="77777777" w:rsidTr="00397B99">
        <w:trPr>
          <w:trHeight w:val="581"/>
        </w:trPr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4F1925D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288EAB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CB0B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1BC4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25F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4C3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A7FA74B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9CCD080" w14:textId="27A58231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18. </w:t>
            </w:r>
            <w:r w:rsidR="00397B99">
              <w:t>Disciplinas optativas, eletivas ou cursadas em instituições de ensino reconhecidas pelo MEC (a partir da data de matrícula no IFMG campus Avançado Piumhi), relacionadas à área de formação, que contabilizam carga horária além da prevista na matriz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1679964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horas</w:t>
            </w: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4517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2EA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9BC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01D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12ACEB70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E41AA56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83060A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0EC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E5C2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ECB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F20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46EC0774" w14:textId="77777777" w:rsidTr="00397B99">
        <w:tc>
          <w:tcPr>
            <w:tcW w:w="3606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D0D998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 Cursos, minicursos, workshops, oficinas e treinamentos relevantes à área de formação.</w:t>
            </w:r>
          </w:p>
        </w:tc>
        <w:tc>
          <w:tcPr>
            <w:tcW w:w="1359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D384EA4" w14:textId="77777777" w:rsidR="00A53FCD" w:rsidRDefault="00A53FCD">
            <w:pPr>
              <w:ind w:firstLine="0"/>
              <w:jc w:val="center"/>
              <w:rPr>
                <w:sz w:val="21"/>
                <w:szCs w:val="21"/>
                <w:highlight w:val="red"/>
              </w:rPr>
            </w:pPr>
          </w:p>
          <w:p w14:paraId="742DF325" w14:textId="77777777" w:rsidR="00A53FCD" w:rsidRDefault="007A313B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horas</w:t>
            </w:r>
          </w:p>
          <w:p w14:paraId="21D5BF2A" w14:textId="77777777" w:rsidR="00A53FCD" w:rsidRDefault="00A53FCD">
            <w:pPr>
              <w:spacing w:before="60"/>
              <w:ind w:firstLine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5535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775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15B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35F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3EAC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268A2E6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7E6C51B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B24801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BFA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0617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B66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6B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0D52CF56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3E11EA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F423F56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8D8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3760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297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11BA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D7B6EB4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CE8C3A6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8A693F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453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8BC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E107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A8E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2FAEA219" w14:textId="77777777" w:rsidTr="00397B99">
        <w:tc>
          <w:tcPr>
            <w:tcW w:w="3606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352CABA" w14:textId="77777777" w:rsidR="00A53FCD" w:rsidRDefault="00A53FCD" w:rsidP="00397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59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A382B85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53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6103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85C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283F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CEC1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A53FCD" w14:paraId="3E68A81E" w14:textId="77777777" w:rsidTr="00397B99"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98D66B5" w14:textId="77777777" w:rsidR="00A53FCD" w:rsidRDefault="007A313B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 Estágio extracurricular</w:t>
            </w:r>
          </w:p>
        </w:tc>
        <w:tc>
          <w:tcPr>
            <w:tcW w:w="13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AA0E7D" w14:textId="77777777" w:rsidR="00A53FCD" w:rsidRDefault="007A313B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horas</w:t>
            </w:r>
          </w:p>
        </w:tc>
        <w:tc>
          <w:tcPr>
            <w:tcW w:w="55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97F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C92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F439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0FBE" w14:textId="77777777" w:rsidR="00A53FCD" w:rsidRDefault="00A53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  <w:tr w:rsidR="00684CBC" w14:paraId="39C87110" w14:textId="77777777" w:rsidTr="00397B99">
        <w:tc>
          <w:tcPr>
            <w:tcW w:w="36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06544C" w14:textId="77777777" w:rsidR="00684CBC" w:rsidRDefault="00684CBC" w:rsidP="00397B99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 Participação em LIGA</w:t>
            </w:r>
            <w:r w:rsidR="00162016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acadêmica</w:t>
            </w:r>
            <w:r w:rsidR="00162016">
              <w:rPr>
                <w:sz w:val="21"/>
                <w:szCs w:val="21"/>
              </w:rPr>
              <w:t>s</w:t>
            </w:r>
          </w:p>
        </w:tc>
        <w:tc>
          <w:tcPr>
            <w:tcW w:w="13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DCD9CD" w14:textId="77777777" w:rsidR="00684CBC" w:rsidRDefault="00684CBC">
            <w:pPr>
              <w:spacing w:before="6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horas</w:t>
            </w:r>
          </w:p>
        </w:tc>
        <w:tc>
          <w:tcPr>
            <w:tcW w:w="55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606B" w14:textId="77777777" w:rsidR="00684CBC" w:rsidRDefault="0068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C5A2" w14:textId="77777777" w:rsidR="00684CBC" w:rsidRDefault="0068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ACBE" w14:textId="77777777" w:rsidR="00684CBC" w:rsidRDefault="0068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ED81" w14:textId="77777777" w:rsidR="00684CBC" w:rsidRDefault="00684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firstLine="0"/>
              <w:jc w:val="left"/>
              <w:rPr>
                <w:b/>
                <w:sz w:val="21"/>
                <w:szCs w:val="21"/>
              </w:rPr>
            </w:pPr>
          </w:p>
        </w:tc>
      </w:tr>
    </w:tbl>
    <w:p w14:paraId="59A64EC0" w14:textId="77777777" w:rsidR="00A53FCD" w:rsidRDefault="007A313B">
      <w:pPr>
        <w:ind w:firstLine="0"/>
        <w:rPr>
          <w:b/>
          <w:sz w:val="21"/>
          <w:szCs w:val="21"/>
        </w:rPr>
      </w:pPr>
      <w:r>
        <w:rPr>
          <w:b/>
          <w:sz w:val="21"/>
          <w:szCs w:val="21"/>
        </w:rPr>
        <w:t>¹ De acordo com a necessidade, poderão ser acrescentadas linhas na coluna “Atividades Realizadas” para contemplar a quantidade de atividades apresentadas.</w:t>
      </w:r>
    </w:p>
    <w:p w14:paraId="5C27F0B8" w14:textId="77777777" w:rsidR="00A53FCD" w:rsidRDefault="007A313B">
      <w:pPr>
        <w:ind w:firstLine="0"/>
        <w:rPr>
          <w:b/>
          <w:sz w:val="21"/>
          <w:szCs w:val="21"/>
        </w:rPr>
      </w:pPr>
      <w:r>
        <w:rPr>
          <w:b/>
          <w:sz w:val="21"/>
          <w:szCs w:val="21"/>
        </w:rPr>
        <w:t>² A coluna “Página” deve ser preenchida pela ordem de apresentação de documentos.</w:t>
      </w:r>
    </w:p>
    <w:p w14:paraId="034A9BF0" w14:textId="77777777" w:rsidR="00A53FCD" w:rsidRDefault="00A53FCD">
      <w:pPr>
        <w:spacing w:before="0" w:after="0" w:line="240" w:lineRule="auto"/>
        <w:ind w:firstLine="0"/>
        <w:jc w:val="left"/>
      </w:pPr>
    </w:p>
    <w:p w14:paraId="32290850" w14:textId="77777777" w:rsidR="00397B99" w:rsidRDefault="00397B99" w:rsidP="00397B99">
      <w:pPr>
        <w:spacing w:before="0"/>
        <w:ind w:firstLine="0"/>
        <w:jc w:val="center"/>
        <w:rPr>
          <w:sz w:val="22"/>
          <w:szCs w:val="22"/>
        </w:rPr>
      </w:pPr>
    </w:p>
    <w:p w14:paraId="3A8DDC99" w14:textId="6B30A20D" w:rsidR="00397B99" w:rsidRDefault="00397B99" w:rsidP="00397B99">
      <w:pPr>
        <w:spacing w:before="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4B1466F3" w14:textId="6F549DD7" w:rsidR="00A53FCD" w:rsidRDefault="00397B99" w:rsidP="00397B99">
      <w:pPr>
        <w:spacing w:before="0" w:after="0" w:line="240" w:lineRule="auto"/>
        <w:ind w:firstLine="0"/>
        <w:jc w:val="center"/>
      </w:pPr>
      <w:r>
        <w:rPr>
          <w:sz w:val="22"/>
          <w:szCs w:val="22"/>
        </w:rPr>
        <w:t>(NOME DO PRESIDENTE DA BANCA)</w:t>
      </w:r>
      <w:r>
        <w:rPr>
          <w:sz w:val="22"/>
          <w:szCs w:val="22"/>
        </w:rPr>
        <w:br/>
        <w:t>Presidente da Banca Examinadora</w:t>
      </w:r>
    </w:p>
    <w:sectPr w:rsidR="00A53FCD">
      <w:footerReference w:type="default" r:id="rId8"/>
      <w:pgSz w:w="16838" w:h="11906" w:orient="landscape"/>
      <w:pgMar w:top="992" w:right="1700" w:bottom="1417" w:left="170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AA69" w14:textId="77777777" w:rsidR="001F082C" w:rsidRDefault="001F082C">
      <w:pPr>
        <w:spacing w:before="0" w:after="0" w:line="240" w:lineRule="auto"/>
      </w:pPr>
      <w:r>
        <w:separator/>
      </w:r>
    </w:p>
  </w:endnote>
  <w:endnote w:type="continuationSeparator" w:id="0">
    <w:p w14:paraId="18EFAFA6" w14:textId="77777777" w:rsidR="001F082C" w:rsidRDefault="001F08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99D" w14:textId="77777777" w:rsidR="00A53FCD" w:rsidRDefault="007A31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162016">
      <w:rPr>
        <w:noProof/>
        <w:color w:val="000000"/>
        <w:szCs w:val="24"/>
      </w:rPr>
      <w:t>6</w:t>
    </w:r>
    <w:r>
      <w:rPr>
        <w:color w:val="000000"/>
        <w:szCs w:val="24"/>
      </w:rPr>
      <w:fldChar w:fldCharType="end"/>
    </w:r>
  </w:p>
  <w:p w14:paraId="7827856C" w14:textId="77777777" w:rsidR="00A53FCD" w:rsidRDefault="00A53F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C3A4" w14:textId="77777777" w:rsidR="001F082C" w:rsidRDefault="001F082C">
      <w:pPr>
        <w:spacing w:before="0" w:after="0" w:line="240" w:lineRule="auto"/>
      </w:pPr>
      <w:r>
        <w:separator/>
      </w:r>
    </w:p>
  </w:footnote>
  <w:footnote w:type="continuationSeparator" w:id="0">
    <w:p w14:paraId="28B5A11C" w14:textId="77777777" w:rsidR="001F082C" w:rsidRDefault="001F08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CD"/>
    <w:rsid w:val="00162016"/>
    <w:rsid w:val="001F082C"/>
    <w:rsid w:val="00397B99"/>
    <w:rsid w:val="00684CBC"/>
    <w:rsid w:val="007A313B"/>
    <w:rsid w:val="00A5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AE5C"/>
  <w15:docId w15:val="{094CA96C-99D4-4C8A-AE2A-E195F31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2C6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DE57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B2F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B2F23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446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F524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0298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029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0298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72C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abela">
    <w:name w:val="Tabela"/>
    <w:basedOn w:val="Legenda"/>
    <w:next w:val="Normal"/>
    <w:qFormat/>
    <w:rsid w:val="00B872C6"/>
    <w:pPr>
      <w:spacing w:before="60" w:after="60"/>
      <w:ind w:firstLine="0"/>
      <w:jc w:val="left"/>
    </w:pPr>
    <w:rPr>
      <w:i w:val="0"/>
      <w:iCs w:val="0"/>
      <w:color w:val="auto"/>
      <w:sz w:val="20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E577D"/>
    <w:pPr>
      <w:tabs>
        <w:tab w:val="center" w:pos="4252"/>
        <w:tab w:val="right" w:pos="8504"/>
      </w:tabs>
      <w:spacing w:before="0" w:after="0" w:line="240" w:lineRule="auto"/>
      <w:ind w:firstLine="0"/>
      <w:jc w:val="left"/>
    </w:pPr>
    <w:rPr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F23"/>
    <w:pPr>
      <w:spacing w:before="0" w:after="0" w:line="240" w:lineRule="auto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446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F5249"/>
    <w:pPr>
      <w:tabs>
        <w:tab w:val="center" w:pos="4252"/>
        <w:tab w:val="right" w:pos="8504"/>
      </w:tabs>
      <w:spacing w:before="0"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02989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02989"/>
    <w:rPr>
      <w:b/>
      <w:bCs/>
    </w:rPr>
  </w:style>
  <w:style w:type="table" w:styleId="Tabelacomgrade">
    <w:name w:val="Table Grid"/>
    <w:basedOn w:val="Tabelanormal"/>
    <w:uiPriority w:val="59"/>
    <w:rsid w:val="00B872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Ub2+Lkir8ZsHrNy+iC3skAnvA==">AMUW2mUsyoW4GwuOsqB63c+BtZ8v0Xmao1n6iZ9btJKbOUPZVVbJCdAIvmLnecWQ2gGWQt5N43jciCz4vK3FEmaUzq7NmectSv0Lqw37MRz4dm79PbE99/dDnZX2xU3Mh1615hapHtjS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Pastre Pereira</dc:creator>
  <cp:lastModifiedBy>BRENO SILVA REZENDE</cp:lastModifiedBy>
  <cp:revision>4</cp:revision>
  <dcterms:created xsi:type="dcterms:W3CDTF">2019-10-09T22:56:00Z</dcterms:created>
  <dcterms:modified xsi:type="dcterms:W3CDTF">2023-11-16T12:04:00Z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