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C98" w:rsidRPr="005C4C98" w:rsidRDefault="005C4C98" w:rsidP="005C4C9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5C4C98">
        <w:rPr>
          <w:rFonts w:ascii="Arial" w:hAnsi="Arial" w:cs="Arial"/>
          <w:b/>
          <w:sz w:val="28"/>
          <w:szCs w:val="28"/>
        </w:rPr>
        <w:t>ANEXO II – PROJETO PEDAGÓGICO DO CURSO (MODELO)</w:t>
      </w:r>
    </w:p>
    <w:p w:rsidR="005C4C98" w:rsidRDefault="005C4C98" w:rsidP="005C4C98">
      <w:pPr>
        <w:spacing w:line="360" w:lineRule="auto"/>
        <w:jc w:val="both"/>
        <w:rPr>
          <w:b/>
          <w:sz w:val="20"/>
          <w:szCs w:val="20"/>
        </w:rPr>
      </w:pPr>
    </w:p>
    <w:p w:rsidR="005C4C98" w:rsidRDefault="00876577" w:rsidP="005C4C98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1570990</wp:posOffset>
                </wp:positionH>
                <wp:positionV relativeFrom="paragraph">
                  <wp:posOffset>62230</wp:posOffset>
                </wp:positionV>
                <wp:extent cx="4375150" cy="977265"/>
                <wp:effectExtent l="0" t="0" r="6350" b="1333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150" cy="977265"/>
                        </a:xfrm>
                        <a:prstGeom prst="rect">
                          <a:avLst/>
                        </a:prstGeom>
                        <a:noFill/>
                        <a:ln w="9144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4C98" w:rsidRPr="00AF5274" w:rsidRDefault="005C4C98" w:rsidP="005C4C98">
                            <w:pPr>
                              <w:spacing w:before="80"/>
                              <w:ind w:left="201" w:right="202"/>
                              <w:jc w:val="center"/>
                              <w:rPr>
                                <w:sz w:val="24"/>
                              </w:rPr>
                            </w:pPr>
                            <w:r w:rsidRPr="00AF5274">
                              <w:rPr>
                                <w:sz w:val="24"/>
                              </w:rPr>
                              <w:t>Ministério da Educação</w:t>
                            </w:r>
                          </w:p>
                          <w:p w:rsidR="005C4C98" w:rsidRPr="00AF5274" w:rsidRDefault="005C4C98" w:rsidP="005C4C98">
                            <w:pPr>
                              <w:spacing w:before="7"/>
                              <w:ind w:left="201" w:right="201"/>
                              <w:jc w:val="center"/>
                              <w:rPr>
                                <w:sz w:val="24"/>
                              </w:rPr>
                            </w:pPr>
                            <w:r w:rsidRPr="00AF5274">
                              <w:rPr>
                                <w:sz w:val="24"/>
                              </w:rPr>
                              <w:t>Secretaria de Educação Profissional e Tecnológica</w:t>
                            </w:r>
                          </w:p>
                          <w:p w:rsidR="005C4C98" w:rsidRPr="00AF5274" w:rsidRDefault="005C4C98" w:rsidP="005C4C98">
                            <w:pPr>
                              <w:spacing w:before="7" w:line="247" w:lineRule="auto"/>
                              <w:ind w:left="201" w:right="204"/>
                              <w:jc w:val="center"/>
                              <w:rPr>
                                <w:sz w:val="24"/>
                              </w:rPr>
                            </w:pPr>
                            <w:r w:rsidRPr="005C4C98">
                              <w:t>Instituto Federal de Educação, Ciência e Tecnologia de Minas Gerais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635472">
                              <w:rPr>
                                <w:i/>
                                <w:sz w:val="24"/>
                              </w:rPr>
                              <w:t>Campus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635472">
                              <w:rPr>
                                <w:sz w:val="24"/>
                              </w:rPr>
                              <w:t>Avançado Piumhi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23.7pt;margin-top:4.9pt;width:344.5pt;height:7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" filled="f" stroked="f" strokeweight=".72pt">
                <v:textbox inset="0,0,0,0">
                  <w:txbxContent>
                    <w:p w:rsidR="005C4C98" w:rsidRPr="00AF5274" w:rsidRDefault="005C4C98" w:rsidP="005C4C98">
                      <w:pPr>
                        <w:spacing w:before="80"/>
                        <w:ind w:left="201" w:right="202"/>
                        <w:jc w:val="center"/>
                        <w:rPr>
                          <w:sz w:val="24"/>
                        </w:rPr>
                      </w:pPr>
                      <w:r w:rsidRPr="00AF5274">
                        <w:rPr>
                          <w:sz w:val="24"/>
                        </w:rPr>
                        <w:t>Ministério da Educação</w:t>
                      </w:r>
                    </w:p>
                    <w:p w:rsidR="005C4C98" w:rsidRPr="00AF5274" w:rsidRDefault="005C4C98" w:rsidP="005C4C98">
                      <w:pPr>
                        <w:spacing w:before="7"/>
                        <w:ind w:left="201" w:right="201"/>
                        <w:jc w:val="center"/>
                        <w:rPr>
                          <w:sz w:val="24"/>
                        </w:rPr>
                      </w:pPr>
                      <w:r w:rsidRPr="00AF5274">
                        <w:rPr>
                          <w:sz w:val="24"/>
                        </w:rPr>
                        <w:t>Secretaria de Educação Profissional e Tecnológica</w:t>
                      </w:r>
                    </w:p>
                    <w:p w:rsidR="005C4C98" w:rsidRPr="00AF5274" w:rsidRDefault="005C4C98" w:rsidP="005C4C98">
                      <w:pPr>
                        <w:spacing w:before="7" w:line="247" w:lineRule="auto"/>
                        <w:ind w:left="201" w:right="204"/>
                        <w:jc w:val="center"/>
                        <w:rPr>
                          <w:sz w:val="24"/>
                        </w:rPr>
                      </w:pPr>
                      <w:r w:rsidRPr="005C4C98">
                        <w:t>Instituto Federal de Educação, Ciência e Tecnologia de Minas Gerais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635472">
                        <w:rPr>
                          <w:i/>
                          <w:sz w:val="24"/>
                        </w:rPr>
                        <w:t>Campus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="00635472">
                        <w:rPr>
                          <w:sz w:val="24"/>
                        </w:rPr>
                        <w:t>Avançado Piumhi</w:t>
                      </w:r>
                    </w:p>
                  </w:txbxContent>
                </v:textbox>
              </v:shape>
            </w:pict>
          </mc:Fallback>
        </mc:AlternateContent>
      </w:r>
      <w:r w:rsidR="005C4C98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51435</wp:posOffset>
            </wp:positionV>
            <wp:extent cx="1663065" cy="700405"/>
            <wp:effectExtent l="19050" t="0" r="0" b="0"/>
            <wp:wrapNone/>
            <wp:docPr id="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70040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5C4C98" w:rsidRDefault="005C4C98" w:rsidP="005C4C98">
      <w:pPr>
        <w:spacing w:line="360" w:lineRule="auto"/>
        <w:jc w:val="both"/>
        <w:rPr>
          <w:b/>
          <w:sz w:val="14"/>
          <w:szCs w:val="14"/>
        </w:rPr>
      </w:pPr>
    </w:p>
    <w:p w:rsidR="005C4C98" w:rsidRDefault="005C4C98" w:rsidP="005C4C98">
      <w:pPr>
        <w:spacing w:line="360" w:lineRule="auto"/>
        <w:jc w:val="both"/>
        <w:rPr>
          <w:b/>
          <w:sz w:val="24"/>
          <w:szCs w:val="24"/>
        </w:rPr>
      </w:pPr>
    </w:p>
    <w:p w:rsidR="005C4C98" w:rsidRDefault="005C4C98" w:rsidP="005C4C98">
      <w:pPr>
        <w:spacing w:line="360" w:lineRule="auto"/>
        <w:jc w:val="both"/>
        <w:rPr>
          <w:b/>
          <w:sz w:val="24"/>
          <w:szCs w:val="24"/>
        </w:rPr>
      </w:pPr>
    </w:p>
    <w:p w:rsidR="005C4C98" w:rsidRDefault="005C4C98" w:rsidP="005C4C98">
      <w:pPr>
        <w:spacing w:line="360" w:lineRule="auto"/>
        <w:jc w:val="both"/>
        <w:rPr>
          <w:b/>
          <w:sz w:val="24"/>
          <w:szCs w:val="24"/>
        </w:rPr>
      </w:pPr>
    </w:p>
    <w:p w:rsidR="005C4C98" w:rsidRDefault="005C4C98" w:rsidP="005C4C98">
      <w:pPr>
        <w:spacing w:line="360" w:lineRule="auto"/>
        <w:jc w:val="both"/>
        <w:rPr>
          <w:b/>
          <w:sz w:val="24"/>
          <w:szCs w:val="24"/>
        </w:rPr>
      </w:pPr>
    </w:p>
    <w:p w:rsidR="005C4C98" w:rsidRDefault="005C4C98" w:rsidP="005C4C98">
      <w:pPr>
        <w:spacing w:line="360" w:lineRule="auto"/>
        <w:jc w:val="both"/>
        <w:rPr>
          <w:b/>
          <w:sz w:val="24"/>
          <w:szCs w:val="24"/>
        </w:rPr>
      </w:pPr>
    </w:p>
    <w:p w:rsidR="005C4C98" w:rsidRDefault="005C4C98" w:rsidP="005C4C98">
      <w:pPr>
        <w:spacing w:line="360" w:lineRule="auto"/>
        <w:jc w:val="both"/>
        <w:rPr>
          <w:b/>
          <w:sz w:val="24"/>
          <w:szCs w:val="24"/>
        </w:rPr>
      </w:pPr>
    </w:p>
    <w:p w:rsidR="005C4C98" w:rsidRDefault="005C4C98" w:rsidP="005C4C98">
      <w:pPr>
        <w:spacing w:line="360" w:lineRule="auto"/>
        <w:jc w:val="both"/>
        <w:rPr>
          <w:b/>
          <w:sz w:val="24"/>
          <w:szCs w:val="24"/>
        </w:rPr>
      </w:pPr>
    </w:p>
    <w:p w:rsidR="005C4C98" w:rsidRDefault="005C4C98" w:rsidP="005C4C98">
      <w:pPr>
        <w:spacing w:line="360" w:lineRule="auto"/>
        <w:jc w:val="both"/>
        <w:rPr>
          <w:b/>
          <w:sz w:val="24"/>
          <w:szCs w:val="24"/>
        </w:rPr>
      </w:pPr>
    </w:p>
    <w:p w:rsidR="005C4C98" w:rsidRDefault="005C4C98" w:rsidP="005C4C98">
      <w:pPr>
        <w:spacing w:line="360" w:lineRule="auto"/>
        <w:jc w:val="both"/>
        <w:rPr>
          <w:b/>
          <w:sz w:val="24"/>
          <w:szCs w:val="24"/>
        </w:rPr>
      </w:pPr>
    </w:p>
    <w:p w:rsidR="005C4C98" w:rsidRDefault="005C4C98" w:rsidP="005C4C98">
      <w:pPr>
        <w:spacing w:line="360" w:lineRule="auto"/>
        <w:jc w:val="both"/>
        <w:rPr>
          <w:b/>
          <w:sz w:val="20"/>
          <w:szCs w:val="20"/>
        </w:rPr>
      </w:pPr>
    </w:p>
    <w:p w:rsidR="005C4C98" w:rsidRDefault="005C4C98" w:rsidP="005C4C98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PROJETO DE CURSO</w:t>
      </w:r>
    </w:p>
    <w:p w:rsidR="005C4C98" w:rsidRDefault="005C4C98" w:rsidP="005C4C98">
      <w:pPr>
        <w:spacing w:line="360" w:lineRule="auto"/>
        <w:jc w:val="both"/>
        <w:rPr>
          <w:b/>
          <w:sz w:val="32"/>
          <w:szCs w:val="32"/>
        </w:rPr>
      </w:pPr>
    </w:p>
    <w:p w:rsidR="005C4C98" w:rsidRDefault="005C4C98" w:rsidP="005C4C98">
      <w:pPr>
        <w:spacing w:line="360" w:lineRule="auto"/>
        <w:jc w:val="both"/>
        <w:rPr>
          <w:b/>
          <w:sz w:val="32"/>
          <w:szCs w:val="32"/>
        </w:rPr>
      </w:pPr>
    </w:p>
    <w:p w:rsidR="005C4C98" w:rsidRDefault="005C4C98" w:rsidP="005C4C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CURSO DE FORMAÇÃO </w:t>
      </w:r>
      <w:r w:rsidR="00635472">
        <w:rPr>
          <w:b/>
          <w:sz w:val="32"/>
          <w:szCs w:val="32"/>
        </w:rPr>
        <w:t xml:space="preserve">INICIAL E </w:t>
      </w:r>
      <w:r>
        <w:rPr>
          <w:b/>
          <w:sz w:val="32"/>
          <w:szCs w:val="32"/>
        </w:rPr>
        <w:t xml:space="preserve">CONTINUADA EM </w:t>
      </w:r>
    </w:p>
    <w:p w:rsidR="005C4C98" w:rsidRPr="005C4C98" w:rsidRDefault="005C4C98" w:rsidP="005C4C98">
      <w:pPr>
        <w:jc w:val="center"/>
        <w:rPr>
          <w:b/>
          <w:color w:val="FF0000"/>
          <w:sz w:val="32"/>
          <w:szCs w:val="32"/>
        </w:rPr>
      </w:pPr>
      <w:r w:rsidRPr="005C4C98">
        <w:rPr>
          <w:b/>
          <w:color w:val="FF0000"/>
          <w:sz w:val="32"/>
          <w:szCs w:val="32"/>
        </w:rPr>
        <w:t>(nome do curso)</w:t>
      </w:r>
    </w:p>
    <w:p w:rsidR="005C4C98" w:rsidRDefault="005C4C98" w:rsidP="005C4C98">
      <w:pPr>
        <w:spacing w:line="360" w:lineRule="auto"/>
        <w:jc w:val="both"/>
        <w:rPr>
          <w:b/>
          <w:sz w:val="32"/>
          <w:szCs w:val="32"/>
        </w:rPr>
      </w:pPr>
    </w:p>
    <w:p w:rsidR="005C4C98" w:rsidRDefault="005C4C98" w:rsidP="005C4C98">
      <w:pPr>
        <w:spacing w:line="360" w:lineRule="auto"/>
        <w:jc w:val="both"/>
        <w:rPr>
          <w:b/>
          <w:sz w:val="32"/>
          <w:szCs w:val="32"/>
        </w:rPr>
      </w:pPr>
    </w:p>
    <w:p w:rsidR="005C4C98" w:rsidRDefault="005C4C98" w:rsidP="005C4C98">
      <w:pPr>
        <w:spacing w:line="360" w:lineRule="auto"/>
        <w:jc w:val="both"/>
        <w:rPr>
          <w:sz w:val="36"/>
          <w:szCs w:val="36"/>
        </w:rPr>
      </w:pPr>
    </w:p>
    <w:p w:rsidR="005C4C98" w:rsidRDefault="005C4C98" w:rsidP="005C4C98">
      <w:pPr>
        <w:spacing w:line="360" w:lineRule="auto"/>
        <w:jc w:val="both"/>
        <w:rPr>
          <w:sz w:val="36"/>
          <w:szCs w:val="36"/>
        </w:rPr>
      </w:pPr>
    </w:p>
    <w:p w:rsidR="005C4C98" w:rsidRDefault="005C4C98" w:rsidP="005C4C98">
      <w:pPr>
        <w:spacing w:line="360" w:lineRule="auto"/>
        <w:jc w:val="both"/>
        <w:rPr>
          <w:sz w:val="36"/>
          <w:szCs w:val="36"/>
        </w:rPr>
      </w:pPr>
    </w:p>
    <w:p w:rsidR="005C4C98" w:rsidRDefault="005C4C98" w:rsidP="005C4C98">
      <w:pPr>
        <w:spacing w:line="360" w:lineRule="auto"/>
        <w:jc w:val="both"/>
        <w:rPr>
          <w:sz w:val="36"/>
          <w:szCs w:val="36"/>
        </w:rPr>
      </w:pPr>
    </w:p>
    <w:p w:rsidR="005C4C98" w:rsidRDefault="005C4C98" w:rsidP="005C4C98">
      <w:pPr>
        <w:spacing w:line="360" w:lineRule="auto"/>
        <w:jc w:val="both"/>
        <w:rPr>
          <w:sz w:val="36"/>
          <w:szCs w:val="36"/>
        </w:rPr>
      </w:pPr>
    </w:p>
    <w:p w:rsidR="005C4C98" w:rsidRDefault="005C4C98" w:rsidP="005C4C98">
      <w:pPr>
        <w:spacing w:line="360" w:lineRule="auto"/>
        <w:jc w:val="both"/>
        <w:rPr>
          <w:sz w:val="36"/>
          <w:szCs w:val="36"/>
        </w:rPr>
      </w:pPr>
    </w:p>
    <w:p w:rsidR="005C4C98" w:rsidRDefault="00635472" w:rsidP="005C4C9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Piumhi/MG</w:t>
      </w:r>
    </w:p>
    <w:p w:rsidR="005C4C98" w:rsidRPr="005C4C98" w:rsidRDefault="005C4C98" w:rsidP="005C4C98">
      <w:pPr>
        <w:spacing w:line="360" w:lineRule="auto"/>
        <w:jc w:val="center"/>
        <w:rPr>
          <w:color w:val="FF0000"/>
          <w:sz w:val="28"/>
          <w:szCs w:val="28"/>
        </w:rPr>
      </w:pPr>
      <w:r w:rsidRPr="005C4C98">
        <w:rPr>
          <w:color w:val="FF0000"/>
          <w:sz w:val="28"/>
          <w:szCs w:val="28"/>
        </w:rPr>
        <w:t>Mês/2018</w:t>
      </w:r>
    </w:p>
    <w:p w:rsidR="005C4C98" w:rsidRDefault="005C4C98" w:rsidP="005C4C98">
      <w:pPr>
        <w:spacing w:line="360" w:lineRule="auto"/>
        <w:jc w:val="both"/>
        <w:rPr>
          <w:sz w:val="20"/>
          <w:szCs w:val="20"/>
        </w:rPr>
      </w:pPr>
    </w:p>
    <w:p w:rsidR="005C4C98" w:rsidRDefault="00876577" w:rsidP="005C4C98">
      <w:pPr>
        <w:spacing w:line="360" w:lineRule="auto"/>
        <w:ind w:left="111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1564640</wp:posOffset>
                </wp:positionH>
                <wp:positionV relativeFrom="paragraph">
                  <wp:posOffset>-69215</wp:posOffset>
                </wp:positionV>
                <wp:extent cx="4375150" cy="977265"/>
                <wp:effectExtent l="0" t="0" r="6350" b="13335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150" cy="977265"/>
                        </a:xfrm>
                        <a:prstGeom prst="rect">
                          <a:avLst/>
                        </a:prstGeom>
                        <a:noFill/>
                        <a:ln w="9144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1251D" w:rsidRPr="00AF5274" w:rsidRDefault="00A1251D" w:rsidP="00A1251D">
                            <w:pPr>
                              <w:spacing w:before="80"/>
                              <w:ind w:left="201" w:right="202"/>
                              <w:jc w:val="center"/>
                              <w:rPr>
                                <w:sz w:val="24"/>
                              </w:rPr>
                            </w:pPr>
                            <w:r w:rsidRPr="00AF5274">
                              <w:rPr>
                                <w:sz w:val="24"/>
                              </w:rPr>
                              <w:t>Ministério da Educação</w:t>
                            </w:r>
                          </w:p>
                          <w:p w:rsidR="00A1251D" w:rsidRPr="00AF5274" w:rsidRDefault="00A1251D" w:rsidP="00A1251D">
                            <w:pPr>
                              <w:spacing w:before="7"/>
                              <w:ind w:left="201" w:right="201"/>
                              <w:jc w:val="center"/>
                              <w:rPr>
                                <w:sz w:val="24"/>
                              </w:rPr>
                            </w:pPr>
                            <w:r w:rsidRPr="00AF5274">
                              <w:rPr>
                                <w:sz w:val="24"/>
                              </w:rPr>
                              <w:t>Secretaria de Educação Profissional e Tecnológica</w:t>
                            </w:r>
                          </w:p>
                          <w:p w:rsidR="00A1251D" w:rsidRPr="00AF5274" w:rsidRDefault="00A1251D" w:rsidP="00A1251D">
                            <w:pPr>
                              <w:spacing w:before="7" w:line="247" w:lineRule="auto"/>
                              <w:ind w:left="201" w:right="204"/>
                              <w:jc w:val="center"/>
                              <w:rPr>
                                <w:sz w:val="24"/>
                              </w:rPr>
                            </w:pPr>
                            <w:r w:rsidRPr="005C4C98">
                              <w:t>Instituto Federal de Educação, Ciência e Tecnologia de Minas Gerais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635472">
                              <w:rPr>
                                <w:i/>
                                <w:sz w:val="24"/>
                              </w:rPr>
                              <w:t>Campus</w:t>
                            </w:r>
                            <w:r>
                              <w:rPr>
                                <w:sz w:val="24"/>
                              </w:rPr>
                              <w:t xml:space="preserve"> Avançado Piumhi</w:t>
                            </w:r>
                          </w:p>
                          <w:p w:rsidR="005C4C98" w:rsidRPr="00AF5274" w:rsidRDefault="005C4C98" w:rsidP="005C4C98">
                            <w:pPr>
                              <w:spacing w:before="7" w:line="247" w:lineRule="auto"/>
                              <w:ind w:left="201" w:right="204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_x0000_s1027" type="#_x0000_t202" style="position:absolute;left:0;text-align:left;margin-left:123.2pt;margin-top:-5.45pt;width:344.5pt;height:7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" filled="f" stroked="f" strokeweight=".72pt">
                <v:textbox inset="0,0,0,0">
                  <w:txbxContent>
                    <w:p w:rsidR="00A1251D" w:rsidRPr="00AF5274" w:rsidRDefault="00A1251D" w:rsidP="00A1251D">
                      <w:pPr>
                        <w:spacing w:before="80"/>
                        <w:ind w:left="201" w:right="202"/>
                        <w:jc w:val="center"/>
                        <w:rPr>
                          <w:sz w:val="24"/>
                        </w:rPr>
                      </w:pPr>
                      <w:r w:rsidRPr="00AF5274">
                        <w:rPr>
                          <w:sz w:val="24"/>
                        </w:rPr>
                        <w:t>Ministério da Educação</w:t>
                      </w:r>
                    </w:p>
                    <w:p w:rsidR="00A1251D" w:rsidRPr="00AF5274" w:rsidRDefault="00A1251D" w:rsidP="00A1251D">
                      <w:pPr>
                        <w:spacing w:before="7"/>
                        <w:ind w:left="201" w:right="201"/>
                        <w:jc w:val="center"/>
                        <w:rPr>
                          <w:sz w:val="24"/>
                        </w:rPr>
                      </w:pPr>
                      <w:r w:rsidRPr="00AF5274">
                        <w:rPr>
                          <w:sz w:val="24"/>
                        </w:rPr>
                        <w:t>Secretaria de Educação Profissional e Tecnológica</w:t>
                      </w:r>
                    </w:p>
                    <w:p w:rsidR="00A1251D" w:rsidRPr="00AF5274" w:rsidRDefault="00A1251D" w:rsidP="00A1251D">
                      <w:pPr>
                        <w:spacing w:before="7" w:line="247" w:lineRule="auto"/>
                        <w:ind w:left="201" w:right="204"/>
                        <w:jc w:val="center"/>
                        <w:rPr>
                          <w:sz w:val="24"/>
                        </w:rPr>
                      </w:pPr>
                      <w:r w:rsidRPr="005C4C98">
                        <w:t>Instituto Federal de Educação, Ciência e Tecnologia de Minas Gerais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635472">
                        <w:rPr>
                          <w:i/>
                          <w:sz w:val="24"/>
                        </w:rPr>
                        <w:t>Campus</w:t>
                      </w:r>
                      <w:r>
                        <w:rPr>
                          <w:sz w:val="24"/>
                        </w:rPr>
                        <w:t xml:space="preserve"> Avançado Piumhi</w:t>
                      </w:r>
                    </w:p>
                    <w:p w:rsidR="005C4C98" w:rsidRPr="00AF5274" w:rsidRDefault="005C4C98" w:rsidP="005C4C98">
                      <w:pPr>
                        <w:spacing w:before="7" w:line="247" w:lineRule="auto"/>
                        <w:ind w:left="201" w:right="204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4C98">
        <w:rPr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-134620</wp:posOffset>
            </wp:positionH>
            <wp:positionV relativeFrom="paragraph">
              <wp:posOffset>45720</wp:posOffset>
            </wp:positionV>
            <wp:extent cx="1686560" cy="709930"/>
            <wp:effectExtent l="19050" t="0" r="8890" b="0"/>
            <wp:wrapNone/>
            <wp:docPr id="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70993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5C4C98" w:rsidRDefault="005C4C98" w:rsidP="005C4C98">
      <w:pPr>
        <w:spacing w:line="360" w:lineRule="auto"/>
        <w:ind w:left="111"/>
        <w:jc w:val="both"/>
        <w:rPr>
          <w:sz w:val="20"/>
          <w:szCs w:val="20"/>
        </w:rPr>
      </w:pPr>
    </w:p>
    <w:p w:rsidR="005C4C98" w:rsidRDefault="005C4C98" w:rsidP="005C4C98">
      <w:pPr>
        <w:spacing w:line="360" w:lineRule="auto"/>
        <w:ind w:left="111"/>
        <w:jc w:val="both"/>
        <w:rPr>
          <w:sz w:val="20"/>
          <w:szCs w:val="20"/>
        </w:rPr>
      </w:pPr>
    </w:p>
    <w:p w:rsidR="005C4C98" w:rsidRDefault="005C4C98" w:rsidP="005C4C98">
      <w:pPr>
        <w:spacing w:line="360" w:lineRule="auto"/>
        <w:jc w:val="both"/>
        <w:rPr>
          <w:sz w:val="20"/>
          <w:szCs w:val="20"/>
        </w:rPr>
      </w:pPr>
    </w:p>
    <w:p w:rsidR="005C4C98" w:rsidRDefault="005C4C98" w:rsidP="005C4C98">
      <w:pPr>
        <w:spacing w:line="360" w:lineRule="auto"/>
        <w:jc w:val="both"/>
        <w:rPr>
          <w:sz w:val="20"/>
          <w:szCs w:val="20"/>
        </w:rPr>
      </w:pPr>
    </w:p>
    <w:p w:rsidR="005C4C98" w:rsidRDefault="005C4C98" w:rsidP="005C4C98">
      <w:pPr>
        <w:spacing w:line="360" w:lineRule="auto"/>
        <w:jc w:val="both"/>
        <w:rPr>
          <w:sz w:val="20"/>
          <w:szCs w:val="20"/>
        </w:rPr>
      </w:pPr>
    </w:p>
    <w:p w:rsidR="005C4C98" w:rsidRDefault="005C4C98" w:rsidP="005C4C98">
      <w:pPr>
        <w:spacing w:line="360" w:lineRule="auto"/>
        <w:jc w:val="both"/>
        <w:rPr>
          <w:sz w:val="20"/>
          <w:szCs w:val="20"/>
        </w:rPr>
      </w:pPr>
    </w:p>
    <w:p w:rsidR="005C4C98" w:rsidRDefault="005C4C98" w:rsidP="005C4C98">
      <w:pPr>
        <w:spacing w:line="360" w:lineRule="auto"/>
        <w:jc w:val="both"/>
        <w:rPr>
          <w:sz w:val="20"/>
          <w:szCs w:val="20"/>
        </w:rPr>
      </w:pPr>
    </w:p>
    <w:p w:rsidR="005C4C98" w:rsidRDefault="005C4C98" w:rsidP="005C4C98">
      <w:pPr>
        <w:spacing w:line="360" w:lineRule="auto"/>
        <w:jc w:val="both"/>
        <w:rPr>
          <w:sz w:val="20"/>
          <w:szCs w:val="20"/>
        </w:rPr>
      </w:pPr>
    </w:p>
    <w:p w:rsidR="005C4C98" w:rsidRDefault="005C4C98" w:rsidP="005C4C98">
      <w:pPr>
        <w:spacing w:line="360" w:lineRule="auto"/>
        <w:jc w:val="both"/>
        <w:rPr>
          <w:sz w:val="20"/>
          <w:szCs w:val="20"/>
        </w:rPr>
      </w:pPr>
    </w:p>
    <w:p w:rsidR="005C4C98" w:rsidRDefault="005C4C98" w:rsidP="005C4C98">
      <w:pPr>
        <w:spacing w:line="360" w:lineRule="auto"/>
        <w:jc w:val="both"/>
        <w:rPr>
          <w:sz w:val="20"/>
          <w:szCs w:val="20"/>
        </w:rPr>
      </w:pPr>
    </w:p>
    <w:p w:rsidR="005C4C98" w:rsidRDefault="005C4C98" w:rsidP="005C4C98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PROJETO DE CURSO</w:t>
      </w:r>
    </w:p>
    <w:p w:rsidR="005C4C98" w:rsidRDefault="005C4C98" w:rsidP="005C4C98">
      <w:pPr>
        <w:spacing w:line="360" w:lineRule="auto"/>
        <w:jc w:val="center"/>
        <w:rPr>
          <w:b/>
          <w:sz w:val="32"/>
          <w:szCs w:val="32"/>
        </w:rPr>
      </w:pPr>
    </w:p>
    <w:p w:rsidR="005C4C98" w:rsidRDefault="005C4C98" w:rsidP="005C4C98">
      <w:pPr>
        <w:spacing w:line="360" w:lineRule="auto"/>
        <w:jc w:val="center"/>
        <w:rPr>
          <w:b/>
          <w:sz w:val="32"/>
          <w:szCs w:val="32"/>
        </w:rPr>
      </w:pPr>
    </w:p>
    <w:p w:rsidR="005C4C98" w:rsidRDefault="005C4C98" w:rsidP="005C4C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CURSO DE FORMAÇÃO </w:t>
      </w:r>
      <w:r w:rsidR="00863DE5">
        <w:rPr>
          <w:b/>
          <w:sz w:val="32"/>
          <w:szCs w:val="32"/>
        </w:rPr>
        <w:t xml:space="preserve">INICIAL E </w:t>
      </w:r>
      <w:r>
        <w:rPr>
          <w:b/>
          <w:sz w:val="32"/>
          <w:szCs w:val="32"/>
        </w:rPr>
        <w:t xml:space="preserve">CONTINUADA EM </w:t>
      </w:r>
    </w:p>
    <w:p w:rsidR="005C4C98" w:rsidRPr="005C4C98" w:rsidRDefault="005C4C98" w:rsidP="005C4C98">
      <w:pPr>
        <w:jc w:val="center"/>
        <w:rPr>
          <w:b/>
          <w:color w:val="FF0000"/>
          <w:sz w:val="32"/>
          <w:szCs w:val="32"/>
        </w:rPr>
      </w:pPr>
      <w:r w:rsidRPr="005C4C98">
        <w:rPr>
          <w:b/>
          <w:color w:val="FF0000"/>
          <w:sz w:val="32"/>
          <w:szCs w:val="32"/>
        </w:rPr>
        <w:t>(nome do curso)</w:t>
      </w:r>
    </w:p>
    <w:p w:rsidR="005C4C98" w:rsidRDefault="005C4C98" w:rsidP="005C4C98">
      <w:pPr>
        <w:jc w:val="center"/>
        <w:rPr>
          <w:b/>
          <w:sz w:val="32"/>
          <w:szCs w:val="32"/>
        </w:rPr>
      </w:pPr>
    </w:p>
    <w:p w:rsidR="005C4C98" w:rsidRDefault="005C4C98" w:rsidP="005C4C98">
      <w:pPr>
        <w:spacing w:line="360" w:lineRule="auto"/>
        <w:jc w:val="both"/>
        <w:rPr>
          <w:sz w:val="36"/>
          <w:szCs w:val="36"/>
        </w:rPr>
      </w:pPr>
    </w:p>
    <w:p w:rsidR="005C4C98" w:rsidRDefault="005C4C98" w:rsidP="00863DE5">
      <w:pPr>
        <w:ind w:left="50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Projeto Pedagógico do Curso de Formação </w:t>
      </w:r>
      <w:r w:rsidR="00863DE5">
        <w:rPr>
          <w:sz w:val="24"/>
          <w:szCs w:val="24"/>
        </w:rPr>
        <w:t xml:space="preserve">Inicial e </w:t>
      </w:r>
      <w:r>
        <w:rPr>
          <w:sz w:val="24"/>
          <w:szCs w:val="24"/>
        </w:rPr>
        <w:t xml:space="preserve">Continuada em </w:t>
      </w:r>
      <w:r w:rsidRPr="005C4C98">
        <w:rPr>
          <w:color w:val="FF0000"/>
          <w:sz w:val="24"/>
          <w:szCs w:val="24"/>
        </w:rPr>
        <w:t>(nome do curso)</w:t>
      </w:r>
      <w:r>
        <w:rPr>
          <w:sz w:val="24"/>
          <w:szCs w:val="24"/>
        </w:rPr>
        <w:t xml:space="preserve">, submetido </w:t>
      </w:r>
      <w:r w:rsidR="00863DE5">
        <w:rPr>
          <w:sz w:val="24"/>
          <w:szCs w:val="24"/>
        </w:rPr>
        <w:t>ao Setor de</w:t>
      </w:r>
      <w:r>
        <w:rPr>
          <w:sz w:val="24"/>
          <w:szCs w:val="24"/>
        </w:rPr>
        <w:t xml:space="preserve"> Extensão do </w:t>
      </w:r>
      <w:r w:rsidRPr="00863DE5">
        <w:rPr>
          <w:i/>
          <w:sz w:val="24"/>
          <w:szCs w:val="24"/>
        </w:rPr>
        <w:t>Campus</w:t>
      </w:r>
      <w:r>
        <w:rPr>
          <w:sz w:val="24"/>
          <w:szCs w:val="24"/>
        </w:rPr>
        <w:t xml:space="preserve"> </w:t>
      </w:r>
      <w:r w:rsidR="00863DE5">
        <w:rPr>
          <w:sz w:val="24"/>
          <w:szCs w:val="24"/>
        </w:rPr>
        <w:t>Avançado Piumhi</w:t>
      </w:r>
      <w:r>
        <w:rPr>
          <w:sz w:val="24"/>
          <w:szCs w:val="24"/>
        </w:rPr>
        <w:t>, do Instituto Federal de Educação, Ciência e Tecnologia de Minas Gerais, como requisito parcial para a aprovação de Curso FIC.</w:t>
      </w:r>
    </w:p>
    <w:p w:rsidR="005C4C98" w:rsidRDefault="005C4C98" w:rsidP="005C4C98">
      <w:pPr>
        <w:spacing w:line="360" w:lineRule="auto"/>
        <w:jc w:val="both"/>
      </w:pPr>
    </w:p>
    <w:p w:rsidR="005C4C98" w:rsidRDefault="005C4C98" w:rsidP="005C4C98">
      <w:pPr>
        <w:spacing w:line="360" w:lineRule="auto"/>
        <w:jc w:val="both"/>
      </w:pPr>
    </w:p>
    <w:p w:rsidR="005C4C98" w:rsidRDefault="005C4C98" w:rsidP="005C4C98">
      <w:pPr>
        <w:spacing w:line="360" w:lineRule="auto"/>
        <w:jc w:val="both"/>
      </w:pPr>
    </w:p>
    <w:p w:rsidR="005C4C98" w:rsidRDefault="005C4C98" w:rsidP="005C4C98">
      <w:pPr>
        <w:spacing w:line="360" w:lineRule="auto"/>
        <w:jc w:val="both"/>
      </w:pPr>
    </w:p>
    <w:p w:rsidR="005C4C98" w:rsidRDefault="005C4C98" w:rsidP="005C4C98">
      <w:pPr>
        <w:spacing w:line="360" w:lineRule="auto"/>
        <w:jc w:val="both"/>
      </w:pPr>
    </w:p>
    <w:p w:rsidR="005C4C98" w:rsidRDefault="005C4C98" w:rsidP="005C4C98">
      <w:pPr>
        <w:spacing w:line="360" w:lineRule="auto"/>
        <w:jc w:val="center"/>
        <w:rPr>
          <w:sz w:val="28"/>
          <w:szCs w:val="28"/>
        </w:rPr>
      </w:pPr>
    </w:p>
    <w:p w:rsidR="005C4C98" w:rsidRDefault="00863DE5" w:rsidP="005C4C9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Piumhi</w:t>
      </w:r>
    </w:p>
    <w:p w:rsidR="005C4C98" w:rsidRPr="005C4C98" w:rsidRDefault="005C4C98" w:rsidP="005C4C98">
      <w:pPr>
        <w:spacing w:line="360" w:lineRule="auto"/>
        <w:jc w:val="center"/>
        <w:rPr>
          <w:color w:val="FF0000"/>
          <w:sz w:val="28"/>
          <w:szCs w:val="28"/>
        </w:rPr>
      </w:pPr>
      <w:r w:rsidRPr="005C4C98">
        <w:rPr>
          <w:color w:val="FF0000"/>
          <w:sz w:val="28"/>
          <w:szCs w:val="28"/>
        </w:rPr>
        <w:t>Mês/2018</w:t>
      </w:r>
    </w:p>
    <w:p w:rsidR="00ED6324" w:rsidRDefault="00ED6324" w:rsidP="005C4C98">
      <w:pPr>
        <w:keepNext/>
        <w:keepLines/>
        <w:widowControl/>
        <w:spacing w:line="360" w:lineRule="auto"/>
        <w:jc w:val="center"/>
        <w:rPr>
          <w:rFonts w:eastAsia="Cambria"/>
          <w:i/>
          <w:sz w:val="32"/>
          <w:szCs w:val="32"/>
        </w:rPr>
      </w:pPr>
    </w:p>
    <w:p w:rsidR="005C4C98" w:rsidRPr="005C4C98" w:rsidRDefault="005C4C98" w:rsidP="005C4C98">
      <w:pPr>
        <w:keepNext/>
        <w:keepLines/>
        <w:widowControl/>
        <w:spacing w:line="360" w:lineRule="auto"/>
        <w:jc w:val="center"/>
        <w:rPr>
          <w:rFonts w:eastAsia="Cambria"/>
          <w:i/>
          <w:sz w:val="32"/>
          <w:szCs w:val="32"/>
        </w:rPr>
      </w:pPr>
      <w:r w:rsidRPr="005C4C98">
        <w:rPr>
          <w:rFonts w:eastAsia="Cambria"/>
          <w:i/>
          <w:sz w:val="32"/>
          <w:szCs w:val="32"/>
        </w:rPr>
        <w:t xml:space="preserve">Sumário </w:t>
      </w:r>
      <w:r w:rsidRPr="005C4C98">
        <w:rPr>
          <w:rFonts w:eastAsia="Cambria"/>
          <w:i/>
          <w:color w:val="FF0000"/>
          <w:sz w:val="32"/>
          <w:szCs w:val="32"/>
        </w:rPr>
        <w:t>(automático)</w:t>
      </w:r>
    </w:p>
    <w:sdt>
      <w:sdtPr>
        <w:rPr>
          <w:rFonts w:asciiTheme="majorHAnsi" w:eastAsiaTheme="majorEastAsia" w:hAnsiTheme="majorHAnsi" w:cstheme="majorBidi"/>
          <w:bCs/>
          <w:color w:val="365F91" w:themeColor="accent1" w:themeShade="BF"/>
          <w:sz w:val="28"/>
          <w:szCs w:val="28"/>
        </w:rPr>
        <w:id w:val="490700052"/>
        <w:docPartObj>
          <w:docPartGallery w:val="Table of Contents"/>
          <w:docPartUnique/>
        </w:docPartObj>
      </w:sdtPr>
      <w:sdtEndPr/>
      <w:sdtContent>
        <w:p w:rsidR="00E87533" w:rsidRDefault="00F07F73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516058392" w:history="1">
            <w:r w:rsidR="00E87533" w:rsidRPr="00CB4084">
              <w:rPr>
                <w:rStyle w:val="Hyperlink"/>
                <w:noProof/>
              </w:rPr>
              <w:t>1. IDENTIFICAÇÃO</w:t>
            </w:r>
            <w:r w:rsidR="00E87533">
              <w:rPr>
                <w:noProof/>
                <w:webHidden/>
              </w:rPr>
              <w:tab/>
            </w:r>
            <w:r w:rsidR="00E87533">
              <w:rPr>
                <w:noProof/>
                <w:webHidden/>
              </w:rPr>
              <w:fldChar w:fldCharType="begin"/>
            </w:r>
            <w:r w:rsidR="00E87533">
              <w:rPr>
                <w:noProof/>
                <w:webHidden/>
              </w:rPr>
              <w:instrText xml:space="preserve"> PAGEREF _Toc516058392 \h </w:instrText>
            </w:r>
            <w:r w:rsidR="00E87533">
              <w:rPr>
                <w:noProof/>
                <w:webHidden/>
              </w:rPr>
            </w:r>
            <w:r w:rsidR="00E87533">
              <w:rPr>
                <w:noProof/>
                <w:webHidden/>
              </w:rPr>
              <w:fldChar w:fldCharType="separate"/>
            </w:r>
            <w:r w:rsidR="004002FC">
              <w:rPr>
                <w:noProof/>
                <w:webHidden/>
              </w:rPr>
              <w:t>4</w:t>
            </w:r>
            <w:r w:rsidR="00E87533">
              <w:rPr>
                <w:noProof/>
                <w:webHidden/>
              </w:rPr>
              <w:fldChar w:fldCharType="end"/>
            </w:r>
          </w:hyperlink>
        </w:p>
        <w:p w:rsidR="00E87533" w:rsidRDefault="00AA2662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516058393" w:history="1">
            <w:r w:rsidR="00E87533" w:rsidRPr="00CB4084">
              <w:rPr>
                <w:rStyle w:val="Hyperlink"/>
                <w:noProof/>
              </w:rPr>
              <w:t>1.1. Dados Institucionais</w:t>
            </w:r>
            <w:r w:rsidR="00E87533">
              <w:rPr>
                <w:noProof/>
                <w:webHidden/>
              </w:rPr>
              <w:tab/>
            </w:r>
            <w:r w:rsidR="00E87533">
              <w:rPr>
                <w:noProof/>
                <w:webHidden/>
              </w:rPr>
              <w:fldChar w:fldCharType="begin"/>
            </w:r>
            <w:r w:rsidR="00E87533">
              <w:rPr>
                <w:noProof/>
                <w:webHidden/>
              </w:rPr>
              <w:instrText xml:space="preserve"> PAGEREF _Toc516058393 \h </w:instrText>
            </w:r>
            <w:r w:rsidR="00E87533">
              <w:rPr>
                <w:noProof/>
                <w:webHidden/>
              </w:rPr>
            </w:r>
            <w:r w:rsidR="00E87533">
              <w:rPr>
                <w:noProof/>
                <w:webHidden/>
              </w:rPr>
              <w:fldChar w:fldCharType="separate"/>
            </w:r>
            <w:r w:rsidR="004002FC">
              <w:rPr>
                <w:noProof/>
                <w:webHidden/>
              </w:rPr>
              <w:t>4</w:t>
            </w:r>
            <w:r w:rsidR="00E87533">
              <w:rPr>
                <w:noProof/>
                <w:webHidden/>
              </w:rPr>
              <w:fldChar w:fldCharType="end"/>
            </w:r>
          </w:hyperlink>
        </w:p>
        <w:p w:rsidR="00E87533" w:rsidRDefault="00AA2662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516058394" w:history="1">
            <w:r w:rsidR="00E87533" w:rsidRPr="00CB4084">
              <w:rPr>
                <w:rStyle w:val="Hyperlink"/>
                <w:noProof/>
              </w:rPr>
              <w:t>1.2. Dados gerais do curso</w:t>
            </w:r>
            <w:r w:rsidR="00E87533">
              <w:rPr>
                <w:noProof/>
                <w:webHidden/>
              </w:rPr>
              <w:tab/>
            </w:r>
            <w:r w:rsidR="00E87533">
              <w:rPr>
                <w:noProof/>
                <w:webHidden/>
              </w:rPr>
              <w:fldChar w:fldCharType="begin"/>
            </w:r>
            <w:r w:rsidR="00E87533">
              <w:rPr>
                <w:noProof/>
                <w:webHidden/>
              </w:rPr>
              <w:instrText xml:space="preserve"> PAGEREF _Toc516058394 \h </w:instrText>
            </w:r>
            <w:r w:rsidR="00E87533">
              <w:rPr>
                <w:noProof/>
                <w:webHidden/>
              </w:rPr>
            </w:r>
            <w:r w:rsidR="00E87533">
              <w:rPr>
                <w:noProof/>
                <w:webHidden/>
              </w:rPr>
              <w:fldChar w:fldCharType="separate"/>
            </w:r>
            <w:r w:rsidR="004002FC">
              <w:rPr>
                <w:noProof/>
                <w:webHidden/>
              </w:rPr>
              <w:t>5</w:t>
            </w:r>
            <w:r w:rsidR="00E87533">
              <w:rPr>
                <w:noProof/>
                <w:webHidden/>
              </w:rPr>
              <w:fldChar w:fldCharType="end"/>
            </w:r>
          </w:hyperlink>
        </w:p>
        <w:p w:rsidR="00E87533" w:rsidRDefault="00AA2662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516058395" w:history="1">
            <w:r w:rsidR="00E87533" w:rsidRPr="00CB4084">
              <w:rPr>
                <w:rStyle w:val="Hyperlink"/>
                <w:noProof/>
              </w:rPr>
              <w:t>1.3. Organização curricular</w:t>
            </w:r>
            <w:r w:rsidR="00E87533">
              <w:rPr>
                <w:noProof/>
                <w:webHidden/>
              </w:rPr>
              <w:tab/>
            </w:r>
            <w:r w:rsidR="00E87533">
              <w:rPr>
                <w:noProof/>
                <w:webHidden/>
              </w:rPr>
              <w:fldChar w:fldCharType="begin"/>
            </w:r>
            <w:r w:rsidR="00E87533">
              <w:rPr>
                <w:noProof/>
                <w:webHidden/>
              </w:rPr>
              <w:instrText xml:space="preserve"> PAGEREF _Toc516058395 \h </w:instrText>
            </w:r>
            <w:r w:rsidR="00E87533">
              <w:rPr>
                <w:noProof/>
                <w:webHidden/>
              </w:rPr>
            </w:r>
            <w:r w:rsidR="00E87533">
              <w:rPr>
                <w:noProof/>
                <w:webHidden/>
              </w:rPr>
              <w:fldChar w:fldCharType="separate"/>
            </w:r>
            <w:r w:rsidR="004002FC">
              <w:rPr>
                <w:noProof/>
                <w:webHidden/>
              </w:rPr>
              <w:t>6</w:t>
            </w:r>
            <w:r w:rsidR="00E87533">
              <w:rPr>
                <w:noProof/>
                <w:webHidden/>
              </w:rPr>
              <w:fldChar w:fldCharType="end"/>
            </w:r>
          </w:hyperlink>
        </w:p>
        <w:p w:rsidR="00E87533" w:rsidRDefault="00AA2662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516058396" w:history="1">
            <w:r w:rsidR="00E87533" w:rsidRPr="00CB4084">
              <w:rPr>
                <w:rStyle w:val="Hyperlink"/>
                <w:noProof/>
              </w:rPr>
              <w:t>2. JUSTIFICATIVA</w:t>
            </w:r>
            <w:r w:rsidR="00E87533">
              <w:rPr>
                <w:noProof/>
                <w:webHidden/>
              </w:rPr>
              <w:tab/>
            </w:r>
            <w:r w:rsidR="00E87533">
              <w:rPr>
                <w:noProof/>
                <w:webHidden/>
              </w:rPr>
              <w:fldChar w:fldCharType="begin"/>
            </w:r>
            <w:r w:rsidR="00E87533">
              <w:rPr>
                <w:noProof/>
                <w:webHidden/>
              </w:rPr>
              <w:instrText xml:space="preserve"> PAGEREF _Toc516058396 \h </w:instrText>
            </w:r>
            <w:r w:rsidR="00E87533">
              <w:rPr>
                <w:noProof/>
                <w:webHidden/>
              </w:rPr>
            </w:r>
            <w:r w:rsidR="00E87533">
              <w:rPr>
                <w:noProof/>
                <w:webHidden/>
              </w:rPr>
              <w:fldChar w:fldCharType="separate"/>
            </w:r>
            <w:r w:rsidR="004002FC">
              <w:rPr>
                <w:noProof/>
                <w:webHidden/>
              </w:rPr>
              <w:t>8</w:t>
            </w:r>
            <w:r w:rsidR="00E87533">
              <w:rPr>
                <w:noProof/>
                <w:webHidden/>
              </w:rPr>
              <w:fldChar w:fldCharType="end"/>
            </w:r>
          </w:hyperlink>
        </w:p>
        <w:p w:rsidR="00E87533" w:rsidRDefault="00AA2662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516058397" w:history="1">
            <w:r w:rsidR="00E87533" w:rsidRPr="00CB4084">
              <w:rPr>
                <w:rStyle w:val="Hyperlink"/>
                <w:noProof/>
              </w:rPr>
              <w:t>3. OBJETIVOS</w:t>
            </w:r>
            <w:r w:rsidR="00E87533">
              <w:rPr>
                <w:noProof/>
                <w:webHidden/>
              </w:rPr>
              <w:tab/>
            </w:r>
            <w:r w:rsidR="00E87533">
              <w:rPr>
                <w:noProof/>
                <w:webHidden/>
              </w:rPr>
              <w:fldChar w:fldCharType="begin"/>
            </w:r>
            <w:r w:rsidR="00E87533">
              <w:rPr>
                <w:noProof/>
                <w:webHidden/>
              </w:rPr>
              <w:instrText xml:space="preserve"> PAGEREF _Toc516058397 \h </w:instrText>
            </w:r>
            <w:r w:rsidR="00E87533">
              <w:rPr>
                <w:noProof/>
                <w:webHidden/>
              </w:rPr>
            </w:r>
            <w:r w:rsidR="00E87533">
              <w:rPr>
                <w:noProof/>
                <w:webHidden/>
              </w:rPr>
              <w:fldChar w:fldCharType="separate"/>
            </w:r>
            <w:r w:rsidR="004002FC">
              <w:rPr>
                <w:noProof/>
                <w:webHidden/>
              </w:rPr>
              <w:t>8</w:t>
            </w:r>
            <w:r w:rsidR="00E87533">
              <w:rPr>
                <w:noProof/>
                <w:webHidden/>
              </w:rPr>
              <w:fldChar w:fldCharType="end"/>
            </w:r>
          </w:hyperlink>
        </w:p>
        <w:p w:rsidR="00E87533" w:rsidRDefault="00AA2662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516058398" w:history="1">
            <w:r w:rsidR="00E87533" w:rsidRPr="00CB4084">
              <w:rPr>
                <w:rStyle w:val="Hyperlink"/>
                <w:noProof/>
              </w:rPr>
              <w:t>3.1. Objetivo geral</w:t>
            </w:r>
            <w:r w:rsidR="00E87533">
              <w:rPr>
                <w:noProof/>
                <w:webHidden/>
              </w:rPr>
              <w:tab/>
            </w:r>
            <w:r w:rsidR="00E87533">
              <w:rPr>
                <w:noProof/>
                <w:webHidden/>
              </w:rPr>
              <w:fldChar w:fldCharType="begin"/>
            </w:r>
            <w:r w:rsidR="00E87533">
              <w:rPr>
                <w:noProof/>
                <w:webHidden/>
              </w:rPr>
              <w:instrText xml:space="preserve"> PAGEREF _Toc516058398 \h </w:instrText>
            </w:r>
            <w:r w:rsidR="00E87533">
              <w:rPr>
                <w:noProof/>
                <w:webHidden/>
              </w:rPr>
            </w:r>
            <w:r w:rsidR="00E87533">
              <w:rPr>
                <w:noProof/>
                <w:webHidden/>
              </w:rPr>
              <w:fldChar w:fldCharType="separate"/>
            </w:r>
            <w:r w:rsidR="004002FC">
              <w:rPr>
                <w:noProof/>
                <w:webHidden/>
              </w:rPr>
              <w:t>8</w:t>
            </w:r>
            <w:r w:rsidR="00E87533">
              <w:rPr>
                <w:noProof/>
                <w:webHidden/>
              </w:rPr>
              <w:fldChar w:fldCharType="end"/>
            </w:r>
          </w:hyperlink>
        </w:p>
        <w:p w:rsidR="00E87533" w:rsidRDefault="00AA2662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516058399" w:history="1">
            <w:r w:rsidR="00E87533" w:rsidRPr="00CB4084">
              <w:rPr>
                <w:rStyle w:val="Hyperlink"/>
                <w:noProof/>
              </w:rPr>
              <w:t>3.2. Objetivos específicos</w:t>
            </w:r>
            <w:r w:rsidR="00E87533">
              <w:rPr>
                <w:noProof/>
                <w:webHidden/>
              </w:rPr>
              <w:tab/>
            </w:r>
            <w:r w:rsidR="00E87533">
              <w:rPr>
                <w:noProof/>
                <w:webHidden/>
              </w:rPr>
              <w:fldChar w:fldCharType="begin"/>
            </w:r>
            <w:r w:rsidR="00E87533">
              <w:rPr>
                <w:noProof/>
                <w:webHidden/>
              </w:rPr>
              <w:instrText xml:space="preserve"> PAGEREF _Toc516058399 \h </w:instrText>
            </w:r>
            <w:r w:rsidR="00E87533">
              <w:rPr>
                <w:noProof/>
                <w:webHidden/>
              </w:rPr>
            </w:r>
            <w:r w:rsidR="00E87533">
              <w:rPr>
                <w:noProof/>
                <w:webHidden/>
              </w:rPr>
              <w:fldChar w:fldCharType="separate"/>
            </w:r>
            <w:r w:rsidR="004002FC">
              <w:rPr>
                <w:noProof/>
                <w:webHidden/>
              </w:rPr>
              <w:t>8</w:t>
            </w:r>
            <w:r w:rsidR="00E87533">
              <w:rPr>
                <w:noProof/>
                <w:webHidden/>
              </w:rPr>
              <w:fldChar w:fldCharType="end"/>
            </w:r>
          </w:hyperlink>
        </w:p>
        <w:p w:rsidR="00E87533" w:rsidRDefault="00AA2662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516058400" w:history="1">
            <w:r w:rsidR="00E87533" w:rsidRPr="00CB4084">
              <w:rPr>
                <w:rStyle w:val="Hyperlink"/>
                <w:noProof/>
              </w:rPr>
              <w:t>4. PÚBLICO ALVO</w:t>
            </w:r>
            <w:r w:rsidR="00E87533">
              <w:rPr>
                <w:noProof/>
                <w:webHidden/>
              </w:rPr>
              <w:tab/>
            </w:r>
            <w:r w:rsidR="00E87533">
              <w:rPr>
                <w:noProof/>
                <w:webHidden/>
              </w:rPr>
              <w:fldChar w:fldCharType="begin"/>
            </w:r>
            <w:r w:rsidR="00E87533">
              <w:rPr>
                <w:noProof/>
                <w:webHidden/>
              </w:rPr>
              <w:instrText xml:space="preserve"> PAGEREF _Toc516058400 \h </w:instrText>
            </w:r>
            <w:r w:rsidR="00E87533">
              <w:rPr>
                <w:noProof/>
                <w:webHidden/>
              </w:rPr>
            </w:r>
            <w:r w:rsidR="00E87533">
              <w:rPr>
                <w:noProof/>
                <w:webHidden/>
              </w:rPr>
              <w:fldChar w:fldCharType="separate"/>
            </w:r>
            <w:r w:rsidR="004002FC">
              <w:rPr>
                <w:noProof/>
                <w:webHidden/>
              </w:rPr>
              <w:t>8</w:t>
            </w:r>
            <w:r w:rsidR="00E87533">
              <w:rPr>
                <w:noProof/>
                <w:webHidden/>
              </w:rPr>
              <w:fldChar w:fldCharType="end"/>
            </w:r>
          </w:hyperlink>
        </w:p>
        <w:p w:rsidR="00E87533" w:rsidRDefault="00AA2662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516058401" w:history="1">
            <w:r w:rsidR="00E87533" w:rsidRPr="00CB4084">
              <w:rPr>
                <w:rStyle w:val="Hyperlink"/>
                <w:noProof/>
              </w:rPr>
              <w:t>5. POSSÍVEIS ÁREAS DE ATUAÇÃO</w:t>
            </w:r>
            <w:r w:rsidR="00E87533">
              <w:rPr>
                <w:noProof/>
                <w:webHidden/>
              </w:rPr>
              <w:tab/>
            </w:r>
            <w:r w:rsidR="00E87533">
              <w:rPr>
                <w:noProof/>
                <w:webHidden/>
              </w:rPr>
              <w:fldChar w:fldCharType="begin"/>
            </w:r>
            <w:r w:rsidR="00E87533">
              <w:rPr>
                <w:noProof/>
                <w:webHidden/>
              </w:rPr>
              <w:instrText xml:space="preserve"> PAGEREF _Toc516058401 \h </w:instrText>
            </w:r>
            <w:r w:rsidR="00E87533">
              <w:rPr>
                <w:noProof/>
                <w:webHidden/>
              </w:rPr>
            </w:r>
            <w:r w:rsidR="00E87533">
              <w:rPr>
                <w:noProof/>
                <w:webHidden/>
              </w:rPr>
              <w:fldChar w:fldCharType="separate"/>
            </w:r>
            <w:r w:rsidR="004002FC">
              <w:rPr>
                <w:noProof/>
                <w:webHidden/>
              </w:rPr>
              <w:t>8</w:t>
            </w:r>
            <w:r w:rsidR="00E87533">
              <w:rPr>
                <w:noProof/>
                <w:webHidden/>
              </w:rPr>
              <w:fldChar w:fldCharType="end"/>
            </w:r>
          </w:hyperlink>
        </w:p>
        <w:p w:rsidR="00E87533" w:rsidRDefault="00AA2662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516058402" w:history="1">
            <w:r w:rsidR="00E87533" w:rsidRPr="00CB4084">
              <w:rPr>
                <w:rStyle w:val="Hyperlink"/>
                <w:noProof/>
              </w:rPr>
              <w:t>6. PERFIL DE ATUAÇÃO PROFISSIONAL</w:t>
            </w:r>
            <w:r w:rsidR="00E87533">
              <w:rPr>
                <w:noProof/>
                <w:webHidden/>
              </w:rPr>
              <w:tab/>
            </w:r>
            <w:r w:rsidR="00E87533">
              <w:rPr>
                <w:noProof/>
                <w:webHidden/>
              </w:rPr>
              <w:fldChar w:fldCharType="begin"/>
            </w:r>
            <w:r w:rsidR="00E87533">
              <w:rPr>
                <w:noProof/>
                <w:webHidden/>
              </w:rPr>
              <w:instrText xml:space="preserve"> PAGEREF _Toc516058402 \h </w:instrText>
            </w:r>
            <w:r w:rsidR="00E87533">
              <w:rPr>
                <w:noProof/>
                <w:webHidden/>
              </w:rPr>
            </w:r>
            <w:r w:rsidR="00E87533">
              <w:rPr>
                <w:noProof/>
                <w:webHidden/>
              </w:rPr>
              <w:fldChar w:fldCharType="separate"/>
            </w:r>
            <w:r w:rsidR="004002FC">
              <w:rPr>
                <w:noProof/>
                <w:webHidden/>
              </w:rPr>
              <w:t>8</w:t>
            </w:r>
            <w:r w:rsidR="00E87533">
              <w:rPr>
                <w:noProof/>
                <w:webHidden/>
              </w:rPr>
              <w:fldChar w:fldCharType="end"/>
            </w:r>
          </w:hyperlink>
        </w:p>
        <w:p w:rsidR="00E87533" w:rsidRDefault="00AA2662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516058403" w:history="1">
            <w:r w:rsidR="00E87533" w:rsidRPr="00CB4084">
              <w:rPr>
                <w:rStyle w:val="Hyperlink"/>
                <w:noProof/>
              </w:rPr>
              <w:t>7. PRÉ-REQUISITOS E MECANISMOS DE ACESSO AO CURSO</w:t>
            </w:r>
            <w:r w:rsidR="00E87533">
              <w:rPr>
                <w:noProof/>
                <w:webHidden/>
              </w:rPr>
              <w:tab/>
            </w:r>
            <w:r w:rsidR="00E87533">
              <w:rPr>
                <w:noProof/>
                <w:webHidden/>
              </w:rPr>
              <w:fldChar w:fldCharType="begin"/>
            </w:r>
            <w:r w:rsidR="00E87533">
              <w:rPr>
                <w:noProof/>
                <w:webHidden/>
              </w:rPr>
              <w:instrText xml:space="preserve"> PAGEREF _Toc516058403 \h </w:instrText>
            </w:r>
            <w:r w:rsidR="00E87533">
              <w:rPr>
                <w:noProof/>
                <w:webHidden/>
              </w:rPr>
            </w:r>
            <w:r w:rsidR="00E87533">
              <w:rPr>
                <w:noProof/>
                <w:webHidden/>
              </w:rPr>
              <w:fldChar w:fldCharType="separate"/>
            </w:r>
            <w:r w:rsidR="004002FC">
              <w:rPr>
                <w:noProof/>
                <w:webHidden/>
              </w:rPr>
              <w:t>9</w:t>
            </w:r>
            <w:r w:rsidR="00E87533">
              <w:rPr>
                <w:noProof/>
                <w:webHidden/>
              </w:rPr>
              <w:fldChar w:fldCharType="end"/>
            </w:r>
          </w:hyperlink>
        </w:p>
        <w:p w:rsidR="00E87533" w:rsidRDefault="00AA2662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516058404" w:history="1">
            <w:r w:rsidR="00E87533" w:rsidRPr="00CB4084">
              <w:rPr>
                <w:rStyle w:val="Hyperlink"/>
                <w:noProof/>
              </w:rPr>
              <w:t>8.  PROCEDIMENTOS DIDÁTICO-METODOLÓGICOS</w:t>
            </w:r>
            <w:r w:rsidR="00E87533">
              <w:rPr>
                <w:noProof/>
                <w:webHidden/>
              </w:rPr>
              <w:tab/>
            </w:r>
            <w:r w:rsidR="00E87533">
              <w:rPr>
                <w:noProof/>
                <w:webHidden/>
              </w:rPr>
              <w:fldChar w:fldCharType="begin"/>
            </w:r>
            <w:r w:rsidR="00E87533">
              <w:rPr>
                <w:noProof/>
                <w:webHidden/>
              </w:rPr>
              <w:instrText xml:space="preserve"> PAGEREF _Toc516058404 \h </w:instrText>
            </w:r>
            <w:r w:rsidR="00E87533">
              <w:rPr>
                <w:noProof/>
                <w:webHidden/>
              </w:rPr>
            </w:r>
            <w:r w:rsidR="00E87533">
              <w:rPr>
                <w:noProof/>
                <w:webHidden/>
              </w:rPr>
              <w:fldChar w:fldCharType="separate"/>
            </w:r>
            <w:r w:rsidR="004002FC">
              <w:rPr>
                <w:noProof/>
                <w:webHidden/>
              </w:rPr>
              <w:t>9</w:t>
            </w:r>
            <w:r w:rsidR="00E87533">
              <w:rPr>
                <w:noProof/>
                <w:webHidden/>
              </w:rPr>
              <w:fldChar w:fldCharType="end"/>
            </w:r>
          </w:hyperlink>
        </w:p>
        <w:p w:rsidR="00E87533" w:rsidRDefault="00AA2662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516058405" w:history="1">
            <w:r w:rsidR="00E87533" w:rsidRPr="00CB4084">
              <w:rPr>
                <w:rStyle w:val="Hyperlink"/>
                <w:noProof/>
              </w:rPr>
              <w:t>9. DESCRIÇÃO DOS PRINCIPAIS INSTRUMENTOS DE AVALIAÇÃO</w:t>
            </w:r>
            <w:r w:rsidR="00E87533">
              <w:rPr>
                <w:noProof/>
                <w:webHidden/>
              </w:rPr>
              <w:tab/>
            </w:r>
            <w:r w:rsidR="00E87533">
              <w:rPr>
                <w:noProof/>
                <w:webHidden/>
              </w:rPr>
              <w:fldChar w:fldCharType="begin"/>
            </w:r>
            <w:r w:rsidR="00E87533">
              <w:rPr>
                <w:noProof/>
                <w:webHidden/>
              </w:rPr>
              <w:instrText xml:space="preserve"> PAGEREF _Toc516058405 \h </w:instrText>
            </w:r>
            <w:r w:rsidR="00E87533">
              <w:rPr>
                <w:noProof/>
                <w:webHidden/>
              </w:rPr>
            </w:r>
            <w:r w:rsidR="00E87533">
              <w:rPr>
                <w:noProof/>
                <w:webHidden/>
              </w:rPr>
              <w:fldChar w:fldCharType="separate"/>
            </w:r>
            <w:r w:rsidR="004002FC">
              <w:rPr>
                <w:noProof/>
                <w:webHidden/>
              </w:rPr>
              <w:t>9</w:t>
            </w:r>
            <w:r w:rsidR="00E87533">
              <w:rPr>
                <w:noProof/>
                <w:webHidden/>
              </w:rPr>
              <w:fldChar w:fldCharType="end"/>
            </w:r>
          </w:hyperlink>
        </w:p>
        <w:p w:rsidR="00E87533" w:rsidRDefault="00AA2662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516058406" w:history="1">
            <w:r w:rsidR="00E87533" w:rsidRPr="00CB4084">
              <w:rPr>
                <w:rStyle w:val="Hyperlink"/>
                <w:noProof/>
              </w:rPr>
              <w:t>10. DEFINIÇÃO DOS MÍNIMOS DE FREQUÊNCIA E/OU DE APROVEITAMENTO DA APRENDIZAGEM PARA FINS DE APROVAÇÃO/CERTIFICAÇÃO</w:t>
            </w:r>
            <w:r w:rsidR="00E87533">
              <w:rPr>
                <w:noProof/>
                <w:webHidden/>
              </w:rPr>
              <w:tab/>
            </w:r>
            <w:r w:rsidR="00E87533">
              <w:rPr>
                <w:noProof/>
                <w:webHidden/>
              </w:rPr>
              <w:fldChar w:fldCharType="begin"/>
            </w:r>
            <w:r w:rsidR="00E87533">
              <w:rPr>
                <w:noProof/>
                <w:webHidden/>
              </w:rPr>
              <w:instrText xml:space="preserve"> PAGEREF _Toc516058406 \h </w:instrText>
            </w:r>
            <w:r w:rsidR="00E87533">
              <w:rPr>
                <w:noProof/>
                <w:webHidden/>
              </w:rPr>
            </w:r>
            <w:r w:rsidR="00E87533">
              <w:rPr>
                <w:noProof/>
                <w:webHidden/>
              </w:rPr>
              <w:fldChar w:fldCharType="separate"/>
            </w:r>
            <w:r w:rsidR="004002FC">
              <w:rPr>
                <w:noProof/>
                <w:webHidden/>
              </w:rPr>
              <w:t>10</w:t>
            </w:r>
            <w:r w:rsidR="00E87533">
              <w:rPr>
                <w:noProof/>
                <w:webHidden/>
              </w:rPr>
              <w:fldChar w:fldCharType="end"/>
            </w:r>
          </w:hyperlink>
        </w:p>
        <w:p w:rsidR="00E87533" w:rsidRDefault="00AA2662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516058407" w:history="1">
            <w:r w:rsidR="00E87533" w:rsidRPr="00CB4084">
              <w:rPr>
                <w:rStyle w:val="Hyperlink"/>
                <w:noProof/>
              </w:rPr>
              <w:t>11. INFRAESTRUTURA FÍSICA E EQUIPAMENTOS</w:t>
            </w:r>
            <w:r w:rsidR="00E87533">
              <w:rPr>
                <w:noProof/>
                <w:webHidden/>
              </w:rPr>
              <w:tab/>
            </w:r>
            <w:r w:rsidR="00E87533">
              <w:rPr>
                <w:noProof/>
                <w:webHidden/>
              </w:rPr>
              <w:fldChar w:fldCharType="begin"/>
            </w:r>
            <w:r w:rsidR="00E87533">
              <w:rPr>
                <w:noProof/>
                <w:webHidden/>
              </w:rPr>
              <w:instrText xml:space="preserve"> PAGEREF _Toc516058407 \h </w:instrText>
            </w:r>
            <w:r w:rsidR="00E87533">
              <w:rPr>
                <w:noProof/>
                <w:webHidden/>
              </w:rPr>
            </w:r>
            <w:r w:rsidR="00E87533">
              <w:rPr>
                <w:noProof/>
                <w:webHidden/>
              </w:rPr>
              <w:fldChar w:fldCharType="separate"/>
            </w:r>
            <w:r w:rsidR="004002FC">
              <w:rPr>
                <w:noProof/>
                <w:webHidden/>
              </w:rPr>
              <w:t>10</w:t>
            </w:r>
            <w:r w:rsidR="00E87533">
              <w:rPr>
                <w:noProof/>
                <w:webHidden/>
              </w:rPr>
              <w:fldChar w:fldCharType="end"/>
            </w:r>
          </w:hyperlink>
        </w:p>
        <w:p w:rsidR="00E87533" w:rsidRDefault="00AA2662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516058408" w:history="1">
            <w:r w:rsidR="00E87533" w:rsidRPr="00CB4084">
              <w:rPr>
                <w:rStyle w:val="Hyperlink"/>
                <w:noProof/>
              </w:rPr>
              <w:t>12. NECESSIDADES IMEDIATAS PARA OFERTA DO CURSO</w:t>
            </w:r>
            <w:r w:rsidR="00E87533">
              <w:rPr>
                <w:noProof/>
                <w:webHidden/>
              </w:rPr>
              <w:tab/>
            </w:r>
            <w:r w:rsidR="00E87533">
              <w:rPr>
                <w:noProof/>
                <w:webHidden/>
              </w:rPr>
              <w:fldChar w:fldCharType="begin"/>
            </w:r>
            <w:r w:rsidR="00E87533">
              <w:rPr>
                <w:noProof/>
                <w:webHidden/>
              </w:rPr>
              <w:instrText xml:space="preserve"> PAGEREF _Toc516058408 \h </w:instrText>
            </w:r>
            <w:r w:rsidR="00E87533">
              <w:rPr>
                <w:noProof/>
                <w:webHidden/>
              </w:rPr>
            </w:r>
            <w:r w:rsidR="00E87533">
              <w:rPr>
                <w:noProof/>
                <w:webHidden/>
              </w:rPr>
              <w:fldChar w:fldCharType="separate"/>
            </w:r>
            <w:r w:rsidR="004002FC">
              <w:rPr>
                <w:noProof/>
                <w:webHidden/>
              </w:rPr>
              <w:t>10</w:t>
            </w:r>
            <w:r w:rsidR="00E87533">
              <w:rPr>
                <w:noProof/>
                <w:webHidden/>
              </w:rPr>
              <w:fldChar w:fldCharType="end"/>
            </w:r>
          </w:hyperlink>
        </w:p>
        <w:p w:rsidR="00E87533" w:rsidRDefault="00AA2662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516058409" w:history="1">
            <w:r w:rsidR="00E87533" w:rsidRPr="00CB4084">
              <w:rPr>
                <w:rStyle w:val="Hyperlink"/>
                <w:noProof/>
              </w:rPr>
              <w:t>13. INORMAÇÕES ADICIONAIS</w:t>
            </w:r>
            <w:r w:rsidR="00E87533">
              <w:rPr>
                <w:noProof/>
                <w:webHidden/>
              </w:rPr>
              <w:tab/>
            </w:r>
            <w:r w:rsidR="00E87533">
              <w:rPr>
                <w:noProof/>
                <w:webHidden/>
              </w:rPr>
              <w:fldChar w:fldCharType="begin"/>
            </w:r>
            <w:r w:rsidR="00E87533">
              <w:rPr>
                <w:noProof/>
                <w:webHidden/>
              </w:rPr>
              <w:instrText xml:space="preserve"> PAGEREF _Toc516058409 \h </w:instrText>
            </w:r>
            <w:r w:rsidR="00E87533">
              <w:rPr>
                <w:noProof/>
                <w:webHidden/>
              </w:rPr>
            </w:r>
            <w:r w:rsidR="00E87533">
              <w:rPr>
                <w:noProof/>
                <w:webHidden/>
              </w:rPr>
              <w:fldChar w:fldCharType="separate"/>
            </w:r>
            <w:r w:rsidR="004002FC">
              <w:rPr>
                <w:noProof/>
                <w:webHidden/>
              </w:rPr>
              <w:t>10</w:t>
            </w:r>
            <w:r w:rsidR="00E87533">
              <w:rPr>
                <w:noProof/>
                <w:webHidden/>
              </w:rPr>
              <w:fldChar w:fldCharType="end"/>
            </w:r>
          </w:hyperlink>
        </w:p>
        <w:p w:rsidR="00E87533" w:rsidRDefault="00AA2662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516058410" w:history="1">
            <w:r w:rsidR="00E87533" w:rsidRPr="00CB4084">
              <w:rPr>
                <w:rStyle w:val="Hyperlink"/>
                <w:noProof/>
              </w:rPr>
              <w:t>14. REFERÊNCIAS UTILIZADAS NO PROJETO</w:t>
            </w:r>
            <w:r w:rsidR="00E87533">
              <w:rPr>
                <w:noProof/>
                <w:webHidden/>
              </w:rPr>
              <w:tab/>
            </w:r>
            <w:r w:rsidR="00E87533">
              <w:rPr>
                <w:noProof/>
                <w:webHidden/>
              </w:rPr>
              <w:fldChar w:fldCharType="begin"/>
            </w:r>
            <w:r w:rsidR="00E87533">
              <w:rPr>
                <w:noProof/>
                <w:webHidden/>
              </w:rPr>
              <w:instrText xml:space="preserve"> PAGEREF _Toc516058410 \h </w:instrText>
            </w:r>
            <w:r w:rsidR="00E87533">
              <w:rPr>
                <w:noProof/>
                <w:webHidden/>
              </w:rPr>
            </w:r>
            <w:r w:rsidR="00E87533">
              <w:rPr>
                <w:noProof/>
                <w:webHidden/>
              </w:rPr>
              <w:fldChar w:fldCharType="separate"/>
            </w:r>
            <w:r w:rsidR="004002FC">
              <w:rPr>
                <w:noProof/>
                <w:webHidden/>
              </w:rPr>
              <w:t>10</w:t>
            </w:r>
            <w:r w:rsidR="00E87533">
              <w:rPr>
                <w:noProof/>
                <w:webHidden/>
              </w:rPr>
              <w:fldChar w:fldCharType="end"/>
            </w:r>
          </w:hyperlink>
        </w:p>
        <w:p w:rsidR="00E87533" w:rsidRDefault="00AA2662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516058411" w:history="1">
            <w:r w:rsidR="00E87533" w:rsidRPr="00CB4084">
              <w:rPr>
                <w:rStyle w:val="Hyperlink"/>
                <w:noProof/>
              </w:rPr>
              <w:t>15. ANEXO</w:t>
            </w:r>
            <w:r w:rsidR="00E87533">
              <w:rPr>
                <w:noProof/>
                <w:webHidden/>
              </w:rPr>
              <w:tab/>
            </w:r>
            <w:r w:rsidR="00E87533">
              <w:rPr>
                <w:noProof/>
                <w:webHidden/>
              </w:rPr>
              <w:fldChar w:fldCharType="begin"/>
            </w:r>
            <w:r w:rsidR="00E87533">
              <w:rPr>
                <w:noProof/>
                <w:webHidden/>
              </w:rPr>
              <w:instrText xml:space="preserve"> PAGEREF _Toc516058411 \h </w:instrText>
            </w:r>
            <w:r w:rsidR="00E87533">
              <w:rPr>
                <w:noProof/>
                <w:webHidden/>
              </w:rPr>
            </w:r>
            <w:r w:rsidR="00E87533">
              <w:rPr>
                <w:noProof/>
                <w:webHidden/>
              </w:rPr>
              <w:fldChar w:fldCharType="separate"/>
            </w:r>
            <w:r w:rsidR="004002FC">
              <w:rPr>
                <w:noProof/>
                <w:webHidden/>
              </w:rPr>
              <w:t>11</w:t>
            </w:r>
            <w:r w:rsidR="00E87533">
              <w:rPr>
                <w:noProof/>
                <w:webHidden/>
              </w:rPr>
              <w:fldChar w:fldCharType="end"/>
            </w:r>
          </w:hyperlink>
        </w:p>
        <w:p w:rsidR="00E87533" w:rsidRDefault="00AA2662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516058412" w:history="1">
            <w:r w:rsidR="00E87533" w:rsidRPr="00CB4084">
              <w:rPr>
                <w:rStyle w:val="Hyperlink"/>
                <w:noProof/>
              </w:rPr>
              <w:t>15.1 Cronograma de aulas previsto para a primeira turma do curso</w:t>
            </w:r>
            <w:r w:rsidR="00E87533">
              <w:rPr>
                <w:noProof/>
                <w:webHidden/>
              </w:rPr>
              <w:tab/>
            </w:r>
            <w:r w:rsidR="00E87533">
              <w:rPr>
                <w:noProof/>
                <w:webHidden/>
              </w:rPr>
              <w:fldChar w:fldCharType="begin"/>
            </w:r>
            <w:r w:rsidR="00E87533">
              <w:rPr>
                <w:noProof/>
                <w:webHidden/>
              </w:rPr>
              <w:instrText xml:space="preserve"> PAGEREF _Toc516058412 \h </w:instrText>
            </w:r>
            <w:r w:rsidR="00E87533">
              <w:rPr>
                <w:noProof/>
                <w:webHidden/>
              </w:rPr>
            </w:r>
            <w:r w:rsidR="00E87533">
              <w:rPr>
                <w:noProof/>
                <w:webHidden/>
              </w:rPr>
              <w:fldChar w:fldCharType="separate"/>
            </w:r>
            <w:r w:rsidR="004002FC">
              <w:rPr>
                <w:noProof/>
                <w:webHidden/>
              </w:rPr>
              <w:t>11</w:t>
            </w:r>
            <w:r w:rsidR="00E87533">
              <w:rPr>
                <w:noProof/>
                <w:webHidden/>
              </w:rPr>
              <w:fldChar w:fldCharType="end"/>
            </w:r>
          </w:hyperlink>
        </w:p>
        <w:p w:rsidR="00F07F73" w:rsidRDefault="00F07F73" w:rsidP="00AA08B0">
          <w:pPr>
            <w:pStyle w:val="CabealhodoSumrio"/>
          </w:pPr>
          <w:r>
            <w:fldChar w:fldCharType="end"/>
          </w:r>
        </w:p>
      </w:sdtContent>
    </w:sdt>
    <w:p w:rsidR="005C4C98" w:rsidRDefault="005C4C98" w:rsidP="005C4C98">
      <w:pPr>
        <w:spacing w:line="360" w:lineRule="auto"/>
        <w:jc w:val="both"/>
        <w:rPr>
          <w:b/>
          <w:sz w:val="24"/>
          <w:szCs w:val="24"/>
        </w:rPr>
      </w:pPr>
    </w:p>
    <w:p w:rsidR="005C4C98" w:rsidRDefault="005C4C98" w:rsidP="005C4C98">
      <w:pPr>
        <w:widowControl/>
        <w:spacing w:line="276" w:lineRule="auto"/>
        <w:rPr>
          <w:b/>
          <w:sz w:val="24"/>
          <w:szCs w:val="24"/>
        </w:rPr>
      </w:pPr>
      <w:r>
        <w:br w:type="page"/>
      </w:r>
    </w:p>
    <w:p w:rsidR="005C4C98" w:rsidRPr="00F07F73" w:rsidRDefault="005C4C98" w:rsidP="00F07F73">
      <w:pPr>
        <w:pStyle w:val="Ttulo1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516058392"/>
      <w:r w:rsidRPr="00F07F73">
        <w:rPr>
          <w:rFonts w:ascii="Times New Roman" w:hAnsi="Times New Roman" w:cs="Times New Roman"/>
          <w:color w:val="auto"/>
          <w:sz w:val="24"/>
          <w:szCs w:val="24"/>
        </w:rPr>
        <w:lastRenderedPageBreak/>
        <w:t>1. IDENTIFICAÇÃO</w:t>
      </w:r>
      <w:bookmarkEnd w:id="1"/>
    </w:p>
    <w:p w:rsidR="005C4C98" w:rsidRDefault="005C4C98" w:rsidP="005C4C98">
      <w:pPr>
        <w:spacing w:line="360" w:lineRule="auto"/>
        <w:ind w:left="720"/>
        <w:jc w:val="both"/>
      </w:pPr>
    </w:p>
    <w:p w:rsidR="005C4C98" w:rsidRPr="0076243B" w:rsidRDefault="005C4C98" w:rsidP="00F07F73">
      <w:pPr>
        <w:pStyle w:val="Ttulo2"/>
        <w:jc w:val="left"/>
      </w:pPr>
      <w:bookmarkStart w:id="2" w:name="_Toc516058393"/>
      <w:r w:rsidRPr="0076243B">
        <w:t>1.1. Dados Institucionais</w:t>
      </w:r>
      <w:bookmarkEnd w:id="2"/>
    </w:p>
    <w:p w:rsidR="005C4C98" w:rsidRPr="00F07F73" w:rsidRDefault="005C4C98" w:rsidP="00F07F73">
      <w:pPr>
        <w:rPr>
          <w:i/>
          <w:sz w:val="24"/>
          <w:szCs w:val="24"/>
        </w:rPr>
      </w:pPr>
      <w:r w:rsidRPr="00F07F73">
        <w:rPr>
          <w:sz w:val="24"/>
          <w:szCs w:val="24"/>
        </w:rPr>
        <w:t xml:space="preserve">Dados do </w:t>
      </w:r>
      <w:r w:rsidRPr="00F07F73">
        <w:rPr>
          <w:i/>
          <w:sz w:val="24"/>
          <w:szCs w:val="24"/>
        </w:rPr>
        <w:t>campus</w:t>
      </w:r>
    </w:p>
    <w:p w:rsidR="005C4C98" w:rsidRPr="00F07F73" w:rsidRDefault="005C4C98" w:rsidP="00F07F73">
      <w:pPr>
        <w:rPr>
          <w:i/>
          <w:sz w:val="24"/>
          <w:szCs w:val="24"/>
        </w:rPr>
      </w:pPr>
    </w:p>
    <w:tbl>
      <w:tblPr>
        <w:tblW w:w="8984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2747"/>
        <w:gridCol w:w="6237"/>
      </w:tblGrid>
      <w:tr w:rsidR="005C4C98" w:rsidRPr="00F07F73" w:rsidTr="00863DE5"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4C98" w:rsidRPr="00F07F73" w:rsidRDefault="005C4C98" w:rsidP="00F07F73">
            <w:pPr>
              <w:rPr>
                <w:sz w:val="24"/>
                <w:szCs w:val="24"/>
              </w:rPr>
            </w:pPr>
            <w:r w:rsidRPr="00F07F73">
              <w:rPr>
                <w:sz w:val="24"/>
                <w:szCs w:val="24"/>
              </w:rPr>
              <w:t xml:space="preserve">CNPJ: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C98" w:rsidRPr="00F07F73" w:rsidRDefault="00863DE5" w:rsidP="00F07F73">
            <w:pPr>
              <w:rPr>
                <w:sz w:val="24"/>
                <w:szCs w:val="24"/>
              </w:rPr>
            </w:pPr>
            <w:r w:rsidRPr="00101D2F">
              <w:rPr>
                <w:sz w:val="24"/>
                <w:szCs w:val="24"/>
              </w:rPr>
              <w:t>10.626.896/</w:t>
            </w:r>
            <w:r>
              <w:rPr>
                <w:sz w:val="24"/>
                <w:szCs w:val="24"/>
              </w:rPr>
              <w:t>0009/20</w:t>
            </w:r>
          </w:p>
        </w:tc>
      </w:tr>
      <w:tr w:rsidR="005C4C98" w:rsidRPr="00F07F73" w:rsidTr="00863DE5"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4C98" w:rsidRPr="00F07F73" w:rsidRDefault="005C4C98" w:rsidP="00F07F73">
            <w:pPr>
              <w:rPr>
                <w:sz w:val="24"/>
                <w:szCs w:val="24"/>
              </w:rPr>
            </w:pPr>
            <w:r w:rsidRPr="00F07F73">
              <w:rPr>
                <w:sz w:val="24"/>
                <w:szCs w:val="24"/>
              </w:rPr>
              <w:t xml:space="preserve">Razão Social 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C98" w:rsidRPr="00F07F73" w:rsidRDefault="005C4C98" w:rsidP="00F07F73">
            <w:pPr>
              <w:rPr>
                <w:sz w:val="24"/>
                <w:szCs w:val="24"/>
              </w:rPr>
            </w:pPr>
            <w:r w:rsidRPr="00F07F73">
              <w:rPr>
                <w:sz w:val="24"/>
                <w:szCs w:val="24"/>
              </w:rPr>
              <w:t>Instituto Federal de Educação, Ciência e Tecnologia de Minas Gerais/</w:t>
            </w:r>
            <w:r w:rsidRPr="00863DE5">
              <w:rPr>
                <w:i/>
                <w:sz w:val="24"/>
                <w:szCs w:val="24"/>
              </w:rPr>
              <w:t>Campus</w:t>
            </w:r>
            <w:r w:rsidRPr="00F07F73">
              <w:rPr>
                <w:sz w:val="24"/>
                <w:szCs w:val="24"/>
              </w:rPr>
              <w:t xml:space="preserve"> </w:t>
            </w:r>
            <w:r w:rsidR="00863DE5">
              <w:rPr>
                <w:sz w:val="24"/>
                <w:szCs w:val="24"/>
              </w:rPr>
              <w:t>Avançado Piumhi</w:t>
            </w:r>
          </w:p>
        </w:tc>
      </w:tr>
      <w:tr w:rsidR="005C4C98" w:rsidRPr="00F07F73" w:rsidTr="00863DE5"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4C98" w:rsidRPr="00F07F73" w:rsidRDefault="005C4C98" w:rsidP="00F07F73">
            <w:pPr>
              <w:rPr>
                <w:sz w:val="24"/>
                <w:szCs w:val="24"/>
              </w:rPr>
            </w:pPr>
            <w:r w:rsidRPr="00F07F73">
              <w:rPr>
                <w:sz w:val="24"/>
                <w:szCs w:val="24"/>
              </w:rPr>
              <w:t xml:space="preserve">Esfera Administrativa 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C98" w:rsidRPr="00F07F73" w:rsidRDefault="005C4C98" w:rsidP="00F07F73">
            <w:pPr>
              <w:rPr>
                <w:sz w:val="24"/>
                <w:szCs w:val="24"/>
              </w:rPr>
            </w:pPr>
            <w:r w:rsidRPr="00F07F73">
              <w:rPr>
                <w:sz w:val="24"/>
                <w:szCs w:val="24"/>
              </w:rPr>
              <w:t>Federal</w:t>
            </w:r>
          </w:p>
        </w:tc>
      </w:tr>
      <w:tr w:rsidR="005C4C98" w:rsidRPr="00F07F73" w:rsidTr="00863DE5"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4C98" w:rsidRPr="00F07F73" w:rsidRDefault="005C4C98" w:rsidP="00F07F73">
            <w:pPr>
              <w:rPr>
                <w:sz w:val="24"/>
                <w:szCs w:val="24"/>
              </w:rPr>
            </w:pPr>
            <w:r w:rsidRPr="00F07F73">
              <w:rPr>
                <w:sz w:val="24"/>
                <w:szCs w:val="24"/>
              </w:rPr>
              <w:t xml:space="preserve">Endereço 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C98" w:rsidRPr="00F07F73" w:rsidRDefault="005C4C98" w:rsidP="00863DE5">
            <w:pPr>
              <w:rPr>
                <w:sz w:val="24"/>
                <w:szCs w:val="24"/>
              </w:rPr>
            </w:pPr>
            <w:r w:rsidRPr="00F07F73">
              <w:rPr>
                <w:sz w:val="24"/>
                <w:szCs w:val="24"/>
              </w:rPr>
              <w:t xml:space="preserve">Rua </w:t>
            </w:r>
            <w:r w:rsidR="00863DE5">
              <w:rPr>
                <w:sz w:val="24"/>
                <w:szCs w:val="24"/>
              </w:rPr>
              <w:t>Severo Veloso, 1880 – Bairro Bela Vista – Piumhi/MG</w:t>
            </w:r>
          </w:p>
        </w:tc>
      </w:tr>
      <w:tr w:rsidR="005C4C98" w:rsidRPr="00F07F73" w:rsidTr="00863DE5"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4C98" w:rsidRPr="00F07F73" w:rsidRDefault="005C4C98" w:rsidP="00F07F73">
            <w:pPr>
              <w:rPr>
                <w:sz w:val="24"/>
                <w:szCs w:val="24"/>
              </w:rPr>
            </w:pPr>
            <w:r w:rsidRPr="00F07F73">
              <w:rPr>
                <w:sz w:val="24"/>
                <w:szCs w:val="24"/>
              </w:rPr>
              <w:t>Telefone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C98" w:rsidRPr="00F07F73" w:rsidRDefault="005C4C98" w:rsidP="00F07F73">
            <w:pPr>
              <w:rPr>
                <w:sz w:val="24"/>
                <w:szCs w:val="24"/>
              </w:rPr>
            </w:pPr>
            <w:r w:rsidRPr="00F07F73">
              <w:rPr>
                <w:sz w:val="24"/>
                <w:szCs w:val="24"/>
              </w:rPr>
              <w:t xml:space="preserve">(31) </w:t>
            </w:r>
            <w:r w:rsidR="00863DE5">
              <w:rPr>
                <w:sz w:val="24"/>
                <w:szCs w:val="24"/>
              </w:rPr>
              <w:t>3371-3353</w:t>
            </w:r>
          </w:p>
        </w:tc>
      </w:tr>
      <w:tr w:rsidR="005C4C98" w:rsidRPr="00F07F73" w:rsidTr="00863DE5"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4C98" w:rsidRPr="00F07F73" w:rsidRDefault="005C4C98" w:rsidP="00F07F73">
            <w:pPr>
              <w:rPr>
                <w:sz w:val="24"/>
                <w:szCs w:val="24"/>
              </w:rPr>
            </w:pPr>
            <w:r w:rsidRPr="00F07F73">
              <w:rPr>
                <w:i/>
                <w:sz w:val="24"/>
                <w:szCs w:val="24"/>
              </w:rPr>
              <w:t>Site</w:t>
            </w:r>
            <w:r w:rsidRPr="00F07F73">
              <w:rPr>
                <w:sz w:val="24"/>
                <w:szCs w:val="24"/>
              </w:rPr>
              <w:t xml:space="preserve"> da instituição 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C98" w:rsidRPr="00F07F73" w:rsidRDefault="005C4C98" w:rsidP="00F07F73">
            <w:pPr>
              <w:rPr>
                <w:sz w:val="24"/>
                <w:szCs w:val="24"/>
              </w:rPr>
            </w:pPr>
            <w:r w:rsidRPr="00F07F73">
              <w:rPr>
                <w:sz w:val="24"/>
                <w:szCs w:val="24"/>
              </w:rPr>
              <w:t>www.ifmg.edu.br/</w:t>
            </w:r>
            <w:r w:rsidR="00863DE5">
              <w:rPr>
                <w:sz w:val="24"/>
                <w:szCs w:val="24"/>
              </w:rPr>
              <w:t>piumhi</w:t>
            </w:r>
          </w:p>
        </w:tc>
      </w:tr>
    </w:tbl>
    <w:p w:rsidR="005C4C98" w:rsidRPr="00F07F73" w:rsidRDefault="005C4C98" w:rsidP="00F07F73">
      <w:pPr>
        <w:rPr>
          <w:sz w:val="24"/>
          <w:szCs w:val="24"/>
        </w:rPr>
      </w:pPr>
    </w:p>
    <w:p w:rsidR="005C4C98" w:rsidRPr="00F07F73" w:rsidRDefault="005C4C98" w:rsidP="00F07F73">
      <w:pPr>
        <w:rPr>
          <w:color w:val="FF0000"/>
          <w:sz w:val="24"/>
          <w:szCs w:val="24"/>
        </w:rPr>
      </w:pPr>
      <w:proofErr w:type="spellStart"/>
      <w:r w:rsidRPr="00F07F73">
        <w:rPr>
          <w:color w:val="FF0000"/>
          <w:sz w:val="24"/>
          <w:szCs w:val="24"/>
        </w:rPr>
        <w:t>Obs</w:t>
      </w:r>
      <w:proofErr w:type="spellEnd"/>
      <w:r w:rsidRPr="00F07F73">
        <w:rPr>
          <w:color w:val="FF0000"/>
          <w:sz w:val="24"/>
          <w:szCs w:val="24"/>
        </w:rPr>
        <w:t>: replicar o quadro acima com os dados da instituição parceira (se houver).</w:t>
      </w:r>
    </w:p>
    <w:p w:rsidR="005C4C98" w:rsidRPr="00F07F73" w:rsidRDefault="005C4C98" w:rsidP="00F07F73">
      <w:pPr>
        <w:rPr>
          <w:b/>
          <w:sz w:val="24"/>
          <w:szCs w:val="24"/>
        </w:rPr>
      </w:pPr>
      <w:r w:rsidRPr="00F07F73">
        <w:rPr>
          <w:sz w:val="24"/>
          <w:szCs w:val="24"/>
        </w:rPr>
        <w:br w:type="page"/>
      </w:r>
    </w:p>
    <w:p w:rsidR="005C4C98" w:rsidRPr="00F07F73" w:rsidRDefault="005C4C98" w:rsidP="00F07F73">
      <w:pPr>
        <w:pStyle w:val="Ttulo2"/>
        <w:jc w:val="left"/>
      </w:pPr>
      <w:bookmarkStart w:id="3" w:name="_Toc516058394"/>
      <w:r w:rsidRPr="00F07F73">
        <w:lastRenderedPageBreak/>
        <w:t>1.2. Dados gerais do curso</w:t>
      </w:r>
      <w:bookmarkEnd w:id="3"/>
    </w:p>
    <w:p w:rsidR="005C4C98" w:rsidRPr="00F07F73" w:rsidRDefault="005C4C98" w:rsidP="00F07F73">
      <w:pPr>
        <w:spacing w:line="360" w:lineRule="auto"/>
        <w:rPr>
          <w:sz w:val="24"/>
          <w:szCs w:val="24"/>
        </w:rPr>
      </w:pPr>
    </w:p>
    <w:tbl>
      <w:tblPr>
        <w:tblW w:w="864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4678"/>
        <w:gridCol w:w="3969"/>
      </w:tblGrid>
      <w:tr w:rsidR="005C4C98" w:rsidRPr="00F07F73" w:rsidTr="005C4C98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4C98" w:rsidRPr="00F07F73" w:rsidRDefault="005C4C98" w:rsidP="00F07F73">
            <w:pPr>
              <w:spacing w:line="360" w:lineRule="auto"/>
              <w:rPr>
                <w:b/>
                <w:sz w:val="24"/>
                <w:szCs w:val="24"/>
              </w:rPr>
            </w:pPr>
            <w:r w:rsidRPr="00F07F73">
              <w:rPr>
                <w:b/>
                <w:sz w:val="24"/>
                <w:szCs w:val="24"/>
              </w:rPr>
              <w:t xml:space="preserve">Nome do curso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C98" w:rsidRPr="00F07F73" w:rsidRDefault="005C4C98" w:rsidP="00F07F73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5C4C98" w:rsidRPr="00F07F73" w:rsidTr="005C4C98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4C98" w:rsidRPr="00F07F73" w:rsidRDefault="005C4C98" w:rsidP="00F07F73">
            <w:pPr>
              <w:spacing w:line="360" w:lineRule="auto"/>
              <w:rPr>
                <w:b/>
                <w:sz w:val="24"/>
                <w:szCs w:val="24"/>
              </w:rPr>
            </w:pPr>
            <w:r w:rsidRPr="00F07F73">
              <w:rPr>
                <w:b/>
                <w:sz w:val="24"/>
                <w:szCs w:val="24"/>
              </w:rPr>
              <w:t>Eixo tecnológico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C98" w:rsidRPr="00F07F73" w:rsidRDefault="005C4C98" w:rsidP="00F07F7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C4C98" w:rsidRPr="00F07F73" w:rsidTr="005C4C98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4C98" w:rsidRPr="00F07F73" w:rsidRDefault="005C4C98" w:rsidP="00F07F73">
            <w:pPr>
              <w:spacing w:line="360" w:lineRule="auto"/>
              <w:rPr>
                <w:b/>
                <w:sz w:val="24"/>
                <w:szCs w:val="24"/>
              </w:rPr>
            </w:pPr>
            <w:r w:rsidRPr="00F07F73">
              <w:rPr>
                <w:b/>
                <w:sz w:val="24"/>
                <w:szCs w:val="24"/>
              </w:rPr>
              <w:t>Carga horária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C98" w:rsidRPr="00F07F73" w:rsidRDefault="005C4C98" w:rsidP="00F07F73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5C4C98" w:rsidRPr="00F07F73" w:rsidTr="005C4C98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4C98" w:rsidRPr="00F07F73" w:rsidRDefault="005C4C98" w:rsidP="00F07F73">
            <w:pPr>
              <w:spacing w:line="360" w:lineRule="auto"/>
              <w:rPr>
                <w:b/>
                <w:sz w:val="24"/>
                <w:szCs w:val="24"/>
              </w:rPr>
            </w:pPr>
            <w:r w:rsidRPr="00F07F73">
              <w:rPr>
                <w:b/>
                <w:sz w:val="24"/>
                <w:szCs w:val="24"/>
              </w:rPr>
              <w:t>Escolaridade mínima exigida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C98" w:rsidRPr="00F07F73" w:rsidRDefault="005C4C98" w:rsidP="00F07F7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C4C98" w:rsidRPr="00F07F73" w:rsidTr="005C4C98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4C98" w:rsidRPr="00F07F73" w:rsidRDefault="005C4C98" w:rsidP="00F07F73">
            <w:pPr>
              <w:spacing w:line="360" w:lineRule="auto"/>
              <w:rPr>
                <w:b/>
                <w:sz w:val="24"/>
                <w:szCs w:val="24"/>
              </w:rPr>
            </w:pPr>
            <w:r w:rsidRPr="00F07F73">
              <w:rPr>
                <w:b/>
                <w:sz w:val="24"/>
                <w:szCs w:val="24"/>
              </w:rPr>
              <w:t>Idade mínima para os participantes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C98" w:rsidRPr="00F07F73" w:rsidRDefault="005C4C98" w:rsidP="00F07F7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C4C98" w:rsidRPr="00F07F73" w:rsidTr="005C4C98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4C98" w:rsidRPr="00F07F73" w:rsidRDefault="005C4C98" w:rsidP="00F07F73">
            <w:pPr>
              <w:spacing w:line="360" w:lineRule="auto"/>
              <w:rPr>
                <w:b/>
                <w:sz w:val="24"/>
                <w:szCs w:val="24"/>
              </w:rPr>
            </w:pPr>
            <w:r w:rsidRPr="00F07F73">
              <w:rPr>
                <w:b/>
                <w:sz w:val="24"/>
                <w:szCs w:val="24"/>
              </w:rPr>
              <w:t>Classificação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C98" w:rsidRPr="00F07F73" w:rsidRDefault="005C4C98" w:rsidP="00F07F73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F07F73">
              <w:rPr>
                <w:sz w:val="24"/>
                <w:szCs w:val="24"/>
              </w:rPr>
              <w:t xml:space="preserve">(  </w:t>
            </w:r>
            <w:proofErr w:type="gramEnd"/>
            <w:r w:rsidRPr="00F07F73">
              <w:rPr>
                <w:sz w:val="24"/>
                <w:szCs w:val="24"/>
              </w:rPr>
              <w:t xml:space="preserve">) Formação inicial </w:t>
            </w:r>
          </w:p>
          <w:p w:rsidR="005C4C98" w:rsidRPr="00F07F73" w:rsidRDefault="005C4C98" w:rsidP="00F07F73">
            <w:pPr>
              <w:spacing w:line="360" w:lineRule="auto"/>
              <w:rPr>
                <w:sz w:val="24"/>
                <w:szCs w:val="24"/>
              </w:rPr>
            </w:pPr>
            <w:r w:rsidRPr="00F07F73">
              <w:rPr>
                <w:sz w:val="24"/>
                <w:szCs w:val="24"/>
              </w:rPr>
              <w:t>(X) Formação continuada</w:t>
            </w:r>
          </w:p>
        </w:tc>
      </w:tr>
      <w:tr w:rsidR="005C4C98" w:rsidRPr="00F07F73" w:rsidTr="005C4C98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4C98" w:rsidRPr="00F07F73" w:rsidRDefault="005C4C98" w:rsidP="00F07F73">
            <w:pPr>
              <w:spacing w:line="360" w:lineRule="auto"/>
              <w:rPr>
                <w:b/>
                <w:sz w:val="24"/>
                <w:szCs w:val="24"/>
              </w:rPr>
            </w:pPr>
            <w:r w:rsidRPr="00F07F73">
              <w:rPr>
                <w:b/>
                <w:sz w:val="24"/>
                <w:szCs w:val="24"/>
              </w:rPr>
              <w:t>Número de turmas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C98" w:rsidRPr="00F07F73" w:rsidRDefault="005C4C98" w:rsidP="00F07F7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C4C98" w:rsidRPr="00F07F73" w:rsidTr="005C4C98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4C98" w:rsidRPr="00F07F73" w:rsidRDefault="005C4C98" w:rsidP="00F07F73">
            <w:pPr>
              <w:spacing w:line="360" w:lineRule="auto"/>
              <w:rPr>
                <w:b/>
                <w:sz w:val="24"/>
                <w:szCs w:val="24"/>
              </w:rPr>
            </w:pPr>
            <w:r w:rsidRPr="00F07F73">
              <w:rPr>
                <w:b/>
                <w:sz w:val="24"/>
                <w:szCs w:val="24"/>
              </w:rPr>
              <w:t xml:space="preserve">Número de vagas por turma 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C98" w:rsidRPr="00F07F73" w:rsidRDefault="005C4C98" w:rsidP="00F07F73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5C4C98" w:rsidRPr="00F07F73" w:rsidTr="005C4C98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4C98" w:rsidRPr="00F07F73" w:rsidRDefault="005C4C98" w:rsidP="00F07F73">
            <w:pPr>
              <w:spacing w:line="360" w:lineRule="auto"/>
              <w:rPr>
                <w:b/>
                <w:sz w:val="24"/>
                <w:szCs w:val="24"/>
              </w:rPr>
            </w:pPr>
            <w:r w:rsidRPr="00F07F73">
              <w:rPr>
                <w:b/>
                <w:sz w:val="24"/>
                <w:szCs w:val="24"/>
              </w:rPr>
              <w:t xml:space="preserve">Modalidade da oferta 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C98" w:rsidRPr="00F07F73" w:rsidRDefault="005C4C98" w:rsidP="00F07F73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F07F73">
              <w:rPr>
                <w:sz w:val="24"/>
                <w:szCs w:val="24"/>
              </w:rPr>
              <w:t xml:space="preserve">(  </w:t>
            </w:r>
            <w:proofErr w:type="gramEnd"/>
            <w:r w:rsidRPr="00F07F73">
              <w:rPr>
                <w:sz w:val="24"/>
                <w:szCs w:val="24"/>
              </w:rPr>
              <w:t>) Presencial</w:t>
            </w:r>
          </w:p>
          <w:p w:rsidR="005C4C98" w:rsidRPr="00F07F73" w:rsidRDefault="005C4C98" w:rsidP="00F07F73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F07F73">
              <w:rPr>
                <w:sz w:val="24"/>
                <w:szCs w:val="24"/>
              </w:rPr>
              <w:t xml:space="preserve">(  </w:t>
            </w:r>
            <w:proofErr w:type="gramEnd"/>
            <w:r w:rsidRPr="00F07F73">
              <w:rPr>
                <w:sz w:val="24"/>
                <w:szCs w:val="24"/>
              </w:rPr>
              <w:t>) A distância</w:t>
            </w:r>
          </w:p>
        </w:tc>
      </w:tr>
      <w:tr w:rsidR="005C4C98" w:rsidRPr="00F07F73" w:rsidTr="005C4C98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4C98" w:rsidRPr="00F07F73" w:rsidRDefault="005C4C98" w:rsidP="00F07F73">
            <w:pPr>
              <w:spacing w:line="360" w:lineRule="auto"/>
              <w:rPr>
                <w:b/>
                <w:sz w:val="24"/>
                <w:szCs w:val="24"/>
              </w:rPr>
            </w:pPr>
            <w:r w:rsidRPr="00F07F73">
              <w:rPr>
                <w:b/>
                <w:sz w:val="24"/>
                <w:szCs w:val="24"/>
              </w:rPr>
              <w:t xml:space="preserve">Turno 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C98" w:rsidRPr="00F07F73" w:rsidRDefault="005C4C98" w:rsidP="00F07F73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F07F73">
              <w:rPr>
                <w:sz w:val="24"/>
                <w:szCs w:val="24"/>
              </w:rPr>
              <w:t xml:space="preserve">(  </w:t>
            </w:r>
            <w:proofErr w:type="gramEnd"/>
            <w:r w:rsidRPr="00F07F73">
              <w:rPr>
                <w:sz w:val="24"/>
                <w:szCs w:val="24"/>
              </w:rPr>
              <w:t>) Manhã</w:t>
            </w:r>
          </w:p>
          <w:p w:rsidR="005C4C98" w:rsidRPr="00F07F73" w:rsidRDefault="005C4C98" w:rsidP="00F07F73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F07F73">
              <w:rPr>
                <w:sz w:val="24"/>
                <w:szCs w:val="24"/>
              </w:rPr>
              <w:t xml:space="preserve">(  </w:t>
            </w:r>
            <w:proofErr w:type="gramEnd"/>
            <w:r w:rsidRPr="00F07F73">
              <w:rPr>
                <w:sz w:val="24"/>
                <w:szCs w:val="24"/>
              </w:rPr>
              <w:t xml:space="preserve">) Tarde </w:t>
            </w:r>
          </w:p>
          <w:p w:rsidR="005C4C98" w:rsidRPr="00F07F73" w:rsidRDefault="005C4C98" w:rsidP="00F07F73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F07F73">
              <w:rPr>
                <w:sz w:val="24"/>
                <w:szCs w:val="24"/>
              </w:rPr>
              <w:t xml:space="preserve">(  </w:t>
            </w:r>
            <w:proofErr w:type="gramEnd"/>
            <w:r w:rsidRPr="00F07F73">
              <w:rPr>
                <w:sz w:val="24"/>
                <w:szCs w:val="24"/>
              </w:rPr>
              <w:t xml:space="preserve">) Noite </w:t>
            </w:r>
          </w:p>
        </w:tc>
      </w:tr>
      <w:tr w:rsidR="005C4C98" w:rsidRPr="00F07F73" w:rsidTr="005C4C98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4C98" w:rsidRPr="00F07F73" w:rsidRDefault="005C4C98" w:rsidP="00F07F73">
            <w:pPr>
              <w:spacing w:line="360" w:lineRule="auto"/>
              <w:rPr>
                <w:b/>
                <w:sz w:val="24"/>
                <w:szCs w:val="24"/>
              </w:rPr>
            </w:pPr>
            <w:r w:rsidRPr="00F07F73">
              <w:rPr>
                <w:b/>
                <w:sz w:val="24"/>
                <w:szCs w:val="24"/>
              </w:rPr>
              <w:t>Periodicidade das aulas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C98" w:rsidRPr="00F07F73" w:rsidRDefault="00894A88" w:rsidP="00F07F73">
            <w:pPr>
              <w:spacing w:line="360" w:lineRule="auto"/>
              <w:rPr>
                <w:color w:val="auto"/>
                <w:sz w:val="24"/>
                <w:szCs w:val="24"/>
              </w:rPr>
            </w:pPr>
            <w:r w:rsidRPr="00F07F73">
              <w:rPr>
                <w:color w:val="FF0000"/>
                <w:sz w:val="24"/>
                <w:szCs w:val="24"/>
              </w:rPr>
              <w:t>(Exemplo)</w:t>
            </w:r>
            <w:r w:rsidRPr="00F07F73">
              <w:rPr>
                <w:color w:val="auto"/>
                <w:sz w:val="24"/>
                <w:szCs w:val="24"/>
              </w:rPr>
              <w:t xml:space="preserve"> E</w:t>
            </w:r>
            <w:r w:rsidR="005C4C98" w:rsidRPr="00F07F73">
              <w:rPr>
                <w:color w:val="auto"/>
                <w:sz w:val="24"/>
                <w:szCs w:val="24"/>
              </w:rPr>
              <w:t xml:space="preserve">ncontros uma vez por semana (3 aulas por dia, cada uma de 60 minutos), às terças feiras. </w:t>
            </w:r>
          </w:p>
        </w:tc>
      </w:tr>
      <w:tr w:rsidR="005C4C98" w:rsidRPr="00F07F73" w:rsidTr="005C4C98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4C98" w:rsidRPr="00F07F73" w:rsidRDefault="005C4C98" w:rsidP="00F07F73">
            <w:pPr>
              <w:spacing w:line="360" w:lineRule="auto"/>
              <w:rPr>
                <w:b/>
                <w:sz w:val="24"/>
                <w:szCs w:val="24"/>
              </w:rPr>
            </w:pPr>
            <w:r w:rsidRPr="00F07F73">
              <w:rPr>
                <w:b/>
                <w:sz w:val="24"/>
                <w:szCs w:val="24"/>
              </w:rPr>
              <w:t>Horários das aulas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C98" w:rsidRPr="00F07F73" w:rsidRDefault="005C4C98" w:rsidP="00F07F73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F07F73">
              <w:rPr>
                <w:color w:val="FF0000"/>
                <w:sz w:val="24"/>
                <w:szCs w:val="24"/>
              </w:rPr>
              <w:t>De 00h às 00h</w:t>
            </w:r>
          </w:p>
        </w:tc>
      </w:tr>
      <w:tr w:rsidR="005C4C98" w:rsidRPr="00F07F73" w:rsidTr="005C4C98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4C98" w:rsidRPr="00F07F73" w:rsidRDefault="005C4C98" w:rsidP="00F07F73">
            <w:pPr>
              <w:spacing w:line="360" w:lineRule="auto"/>
              <w:rPr>
                <w:b/>
                <w:sz w:val="24"/>
                <w:szCs w:val="24"/>
              </w:rPr>
            </w:pPr>
            <w:r w:rsidRPr="00F07F73">
              <w:rPr>
                <w:b/>
                <w:sz w:val="24"/>
                <w:szCs w:val="24"/>
              </w:rPr>
              <w:t>Data prevista para início e término das atividades (primeira turma)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4C98" w:rsidRPr="00F07F73" w:rsidRDefault="005C4C98" w:rsidP="00F07F73">
            <w:pPr>
              <w:spacing w:line="360" w:lineRule="auto"/>
              <w:rPr>
                <w:color w:val="FF0000"/>
                <w:sz w:val="24"/>
                <w:szCs w:val="24"/>
              </w:rPr>
            </w:pPr>
            <w:bookmarkStart w:id="4" w:name="_3znysh7" w:colFirst="0" w:colLast="0"/>
            <w:bookmarkEnd w:id="4"/>
            <w:r w:rsidRPr="00F07F73">
              <w:rPr>
                <w:color w:val="FF0000"/>
                <w:sz w:val="24"/>
                <w:szCs w:val="24"/>
              </w:rPr>
              <w:t xml:space="preserve">De </w:t>
            </w:r>
            <w:proofErr w:type="spellStart"/>
            <w:r w:rsidRPr="00F07F73">
              <w:rPr>
                <w:color w:val="FF0000"/>
                <w:sz w:val="24"/>
                <w:szCs w:val="24"/>
              </w:rPr>
              <w:t>dd</w:t>
            </w:r>
            <w:proofErr w:type="spellEnd"/>
            <w:r w:rsidRPr="00F07F73">
              <w:rPr>
                <w:color w:val="FF0000"/>
                <w:sz w:val="24"/>
                <w:szCs w:val="24"/>
              </w:rPr>
              <w:t xml:space="preserve">/mm/2018 a </w:t>
            </w:r>
            <w:proofErr w:type="spellStart"/>
            <w:r w:rsidRPr="00F07F73">
              <w:rPr>
                <w:color w:val="FF0000"/>
                <w:sz w:val="24"/>
                <w:szCs w:val="24"/>
              </w:rPr>
              <w:t>dd</w:t>
            </w:r>
            <w:proofErr w:type="spellEnd"/>
            <w:r w:rsidRPr="00F07F73">
              <w:rPr>
                <w:color w:val="FF0000"/>
                <w:sz w:val="24"/>
                <w:szCs w:val="24"/>
              </w:rPr>
              <w:t>/mm/2018</w:t>
            </w:r>
          </w:p>
        </w:tc>
      </w:tr>
      <w:tr w:rsidR="005C4C98" w:rsidRPr="00F07F73" w:rsidTr="005C4C98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4C98" w:rsidRPr="00F07F73" w:rsidRDefault="005C4C98" w:rsidP="00F07F73">
            <w:pPr>
              <w:spacing w:line="360" w:lineRule="auto"/>
              <w:rPr>
                <w:b/>
                <w:sz w:val="24"/>
                <w:szCs w:val="24"/>
              </w:rPr>
            </w:pPr>
            <w:r w:rsidRPr="00F07F73">
              <w:rPr>
                <w:b/>
                <w:sz w:val="24"/>
                <w:szCs w:val="24"/>
              </w:rPr>
              <w:t xml:space="preserve">Local das aulas 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C98" w:rsidRPr="00F07F73" w:rsidRDefault="005C4C98" w:rsidP="00F07F73">
            <w:pPr>
              <w:spacing w:line="360" w:lineRule="auto"/>
              <w:rPr>
                <w:color w:val="auto"/>
                <w:sz w:val="24"/>
                <w:szCs w:val="24"/>
              </w:rPr>
            </w:pPr>
          </w:p>
        </w:tc>
      </w:tr>
      <w:tr w:rsidR="005C4C98" w:rsidRPr="00F07F73" w:rsidTr="005C4C98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4C98" w:rsidRPr="00F07F73" w:rsidRDefault="005C4C98" w:rsidP="00F07F73">
            <w:pPr>
              <w:spacing w:line="360" w:lineRule="auto"/>
              <w:rPr>
                <w:b/>
                <w:sz w:val="24"/>
                <w:szCs w:val="24"/>
              </w:rPr>
            </w:pPr>
            <w:r w:rsidRPr="00F07F73">
              <w:rPr>
                <w:b/>
                <w:sz w:val="24"/>
                <w:szCs w:val="24"/>
              </w:rPr>
              <w:t>Número de disciplinas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C98" w:rsidRPr="00F07F73" w:rsidRDefault="005C4C98" w:rsidP="00F07F73">
            <w:pPr>
              <w:spacing w:line="360" w:lineRule="auto"/>
              <w:rPr>
                <w:color w:val="auto"/>
                <w:sz w:val="24"/>
                <w:szCs w:val="24"/>
              </w:rPr>
            </w:pPr>
          </w:p>
        </w:tc>
      </w:tr>
      <w:tr w:rsidR="005C4C98" w:rsidRPr="00F07F73" w:rsidTr="005C4C98"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4C98" w:rsidRPr="00F07F73" w:rsidRDefault="005C4C98" w:rsidP="00F07F73">
            <w:pPr>
              <w:spacing w:line="360" w:lineRule="auto"/>
              <w:rPr>
                <w:b/>
                <w:sz w:val="24"/>
                <w:szCs w:val="24"/>
              </w:rPr>
            </w:pPr>
            <w:r w:rsidRPr="00F07F73">
              <w:rPr>
                <w:b/>
                <w:sz w:val="24"/>
                <w:szCs w:val="24"/>
              </w:rPr>
              <w:t xml:space="preserve">Nome, e-mail e titulação do responsável e/ou responsáveis por ministrar o curso  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C98" w:rsidRPr="00F07F73" w:rsidRDefault="005C4C98" w:rsidP="00F07F73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F07F73">
              <w:rPr>
                <w:color w:val="FF0000"/>
                <w:sz w:val="24"/>
                <w:szCs w:val="24"/>
              </w:rPr>
              <w:t>(Nome completo)</w:t>
            </w:r>
          </w:p>
          <w:p w:rsidR="005C4C98" w:rsidRPr="00F07F73" w:rsidRDefault="005C4C98" w:rsidP="00F07F73">
            <w:pPr>
              <w:spacing w:line="360" w:lineRule="auto"/>
              <w:rPr>
                <w:color w:val="auto"/>
                <w:sz w:val="24"/>
                <w:szCs w:val="24"/>
              </w:rPr>
            </w:pPr>
            <w:r w:rsidRPr="00F07F73">
              <w:rPr>
                <w:color w:val="auto"/>
                <w:sz w:val="24"/>
                <w:szCs w:val="24"/>
              </w:rPr>
              <w:t>Área de Lotação:</w:t>
            </w:r>
          </w:p>
          <w:p w:rsidR="005C4C98" w:rsidRPr="00F07F73" w:rsidRDefault="005C4C98" w:rsidP="00F07F73">
            <w:pPr>
              <w:spacing w:line="360" w:lineRule="auto"/>
              <w:rPr>
                <w:color w:val="auto"/>
                <w:sz w:val="24"/>
                <w:szCs w:val="24"/>
              </w:rPr>
            </w:pPr>
            <w:r w:rsidRPr="00F07F73">
              <w:rPr>
                <w:color w:val="auto"/>
                <w:sz w:val="24"/>
                <w:szCs w:val="24"/>
              </w:rPr>
              <w:t>Função/Cargo:</w:t>
            </w:r>
          </w:p>
          <w:p w:rsidR="005C4C98" w:rsidRPr="00F07F73" w:rsidRDefault="005C4C98" w:rsidP="00F07F73">
            <w:pPr>
              <w:spacing w:line="360" w:lineRule="auto"/>
              <w:rPr>
                <w:color w:val="auto"/>
                <w:sz w:val="24"/>
                <w:szCs w:val="24"/>
              </w:rPr>
            </w:pPr>
            <w:r w:rsidRPr="00F07F73">
              <w:rPr>
                <w:color w:val="auto"/>
                <w:sz w:val="24"/>
                <w:szCs w:val="24"/>
              </w:rPr>
              <w:t xml:space="preserve">E-mail: </w:t>
            </w:r>
          </w:p>
          <w:p w:rsidR="005C4C98" w:rsidRPr="00F07F73" w:rsidRDefault="005C4C98" w:rsidP="00F07F73">
            <w:pPr>
              <w:spacing w:line="360" w:lineRule="auto"/>
              <w:rPr>
                <w:color w:val="auto"/>
                <w:sz w:val="24"/>
                <w:szCs w:val="24"/>
              </w:rPr>
            </w:pPr>
            <w:r w:rsidRPr="00F07F73">
              <w:rPr>
                <w:color w:val="auto"/>
                <w:sz w:val="24"/>
                <w:szCs w:val="24"/>
              </w:rPr>
              <w:t xml:space="preserve">Formação: </w:t>
            </w:r>
          </w:p>
        </w:tc>
      </w:tr>
    </w:tbl>
    <w:p w:rsidR="005C4C98" w:rsidRPr="00F07F73" w:rsidRDefault="005C4C98" w:rsidP="00F07F73">
      <w:pPr>
        <w:spacing w:line="360" w:lineRule="auto"/>
        <w:rPr>
          <w:sz w:val="24"/>
          <w:szCs w:val="24"/>
        </w:rPr>
      </w:pPr>
    </w:p>
    <w:p w:rsidR="005C4C98" w:rsidRPr="00F07F73" w:rsidRDefault="005C4C98" w:rsidP="00F07F73">
      <w:pPr>
        <w:spacing w:line="360" w:lineRule="auto"/>
        <w:rPr>
          <w:b/>
          <w:sz w:val="24"/>
          <w:szCs w:val="24"/>
        </w:rPr>
      </w:pPr>
      <w:r w:rsidRPr="00F07F73">
        <w:rPr>
          <w:sz w:val="24"/>
          <w:szCs w:val="24"/>
        </w:rPr>
        <w:br w:type="page"/>
      </w:r>
    </w:p>
    <w:p w:rsidR="005C4C98" w:rsidRDefault="005C4C98" w:rsidP="00F07F73">
      <w:pPr>
        <w:pStyle w:val="Ttulo2"/>
        <w:jc w:val="left"/>
      </w:pPr>
      <w:bookmarkStart w:id="5" w:name="_Toc516058395"/>
      <w:r>
        <w:lastRenderedPageBreak/>
        <w:t>1.3. Organização curricular</w:t>
      </w:r>
      <w:bookmarkEnd w:id="5"/>
    </w:p>
    <w:p w:rsidR="005C4C98" w:rsidRDefault="005C4C98" w:rsidP="005C4C98">
      <w:pPr>
        <w:spacing w:line="360" w:lineRule="auto"/>
        <w:jc w:val="both"/>
        <w:rPr>
          <w:b/>
          <w:sz w:val="24"/>
          <w:szCs w:val="24"/>
        </w:rPr>
      </w:pPr>
    </w:p>
    <w:p w:rsidR="005C4C98" w:rsidRDefault="005C4C98" w:rsidP="005C4C9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Curso de Formação </w:t>
      </w:r>
      <w:r w:rsidR="008C43B0">
        <w:rPr>
          <w:sz w:val="24"/>
          <w:szCs w:val="24"/>
        </w:rPr>
        <w:t xml:space="preserve">Inicial e </w:t>
      </w:r>
      <w:r>
        <w:rPr>
          <w:sz w:val="24"/>
          <w:szCs w:val="24"/>
        </w:rPr>
        <w:t xml:space="preserve">Continuada em </w:t>
      </w:r>
      <w:r w:rsidRPr="005C4C98">
        <w:rPr>
          <w:color w:val="FF0000"/>
          <w:sz w:val="24"/>
          <w:szCs w:val="24"/>
        </w:rPr>
        <w:t>(nome do curso)</w:t>
      </w:r>
      <w:r>
        <w:rPr>
          <w:sz w:val="24"/>
          <w:szCs w:val="24"/>
        </w:rPr>
        <w:t xml:space="preserve"> possui uma carga horária total de </w:t>
      </w:r>
      <w:r w:rsidRPr="005C4C98">
        <w:rPr>
          <w:color w:val="FF0000"/>
          <w:sz w:val="24"/>
          <w:szCs w:val="24"/>
        </w:rPr>
        <w:t>X</w:t>
      </w:r>
      <w:r>
        <w:rPr>
          <w:sz w:val="24"/>
          <w:szCs w:val="24"/>
        </w:rPr>
        <w:t xml:space="preserve"> horas, distribuídas em </w:t>
      </w:r>
      <w:r w:rsidR="00323865" w:rsidRPr="00323865">
        <w:rPr>
          <w:color w:val="FF0000"/>
          <w:sz w:val="24"/>
          <w:szCs w:val="24"/>
        </w:rPr>
        <w:t>X</w:t>
      </w:r>
      <w:r>
        <w:rPr>
          <w:sz w:val="24"/>
          <w:szCs w:val="24"/>
        </w:rPr>
        <w:t xml:space="preserve"> </w:t>
      </w:r>
      <w:r w:rsidRPr="00472E3E">
        <w:rPr>
          <w:sz w:val="24"/>
          <w:szCs w:val="24"/>
        </w:rPr>
        <w:t>disciplina</w:t>
      </w:r>
      <w:r w:rsidR="00323865">
        <w:rPr>
          <w:sz w:val="24"/>
          <w:szCs w:val="24"/>
        </w:rPr>
        <w:t xml:space="preserve">s. </w:t>
      </w:r>
      <w:r>
        <w:rPr>
          <w:sz w:val="24"/>
          <w:szCs w:val="24"/>
        </w:rPr>
        <w:t xml:space="preserve">A tabela seguinte apresenta uma síntese da organização curricular deste curso: </w:t>
      </w:r>
    </w:p>
    <w:p w:rsidR="005C4C98" w:rsidRDefault="005C4C98" w:rsidP="005C4C98">
      <w:pPr>
        <w:spacing w:line="360" w:lineRule="auto"/>
        <w:ind w:firstLine="709"/>
        <w:jc w:val="both"/>
        <w:rPr>
          <w:sz w:val="24"/>
          <w:szCs w:val="24"/>
        </w:rPr>
      </w:pPr>
    </w:p>
    <w:p w:rsidR="005C4C98" w:rsidRDefault="005C4C98" w:rsidP="00323865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Tabela 1: </w:t>
      </w:r>
      <w:r>
        <w:rPr>
          <w:sz w:val="24"/>
          <w:szCs w:val="24"/>
        </w:rPr>
        <w:t>Organização Curricular</w:t>
      </w:r>
    </w:p>
    <w:p w:rsidR="00323865" w:rsidRDefault="00323865" w:rsidP="00323865">
      <w:pPr>
        <w:spacing w:line="360" w:lineRule="auto"/>
        <w:rPr>
          <w:sz w:val="24"/>
          <w:szCs w:val="24"/>
        </w:rPr>
      </w:pPr>
    </w:p>
    <w:p w:rsidR="00323865" w:rsidRPr="00FE7A19" w:rsidRDefault="00323865" w:rsidP="00323865">
      <w:pPr>
        <w:spacing w:line="360" w:lineRule="auto"/>
        <w:jc w:val="center"/>
        <w:rPr>
          <w:b/>
        </w:rPr>
      </w:pPr>
      <w:r w:rsidRPr="00FE7A19">
        <w:rPr>
          <w:b/>
        </w:rPr>
        <w:t xml:space="preserve">Tabela 1: </w:t>
      </w:r>
      <w:r w:rsidRPr="00FE7A19">
        <w:t>Organização Curricular</w:t>
      </w:r>
    </w:p>
    <w:tbl>
      <w:tblPr>
        <w:tblStyle w:val="Tabelacomgrade"/>
        <w:tblW w:w="4999" w:type="pct"/>
        <w:tblLayout w:type="fixed"/>
        <w:tblLook w:val="04A0" w:firstRow="1" w:lastRow="0" w:firstColumn="1" w:lastColumn="0" w:noHBand="0" w:noVBand="1"/>
      </w:tblPr>
      <w:tblGrid>
        <w:gridCol w:w="3063"/>
        <w:gridCol w:w="1581"/>
        <w:gridCol w:w="1275"/>
        <w:gridCol w:w="1355"/>
        <w:gridCol w:w="1444"/>
      </w:tblGrid>
      <w:tr w:rsidR="00323865" w:rsidRPr="00AA08B0" w:rsidTr="008F1C8E">
        <w:trPr>
          <w:trHeight w:val="746"/>
        </w:trPr>
        <w:tc>
          <w:tcPr>
            <w:tcW w:w="17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865" w:rsidRPr="00AA08B0" w:rsidRDefault="00323865" w:rsidP="00AA08B0">
            <w:pPr>
              <w:jc w:val="center"/>
              <w:rPr>
                <w:b/>
                <w:sz w:val="24"/>
                <w:szCs w:val="24"/>
              </w:rPr>
            </w:pPr>
          </w:p>
          <w:p w:rsidR="00323865" w:rsidRPr="00AA08B0" w:rsidRDefault="00323865" w:rsidP="00AA08B0">
            <w:pPr>
              <w:jc w:val="center"/>
              <w:rPr>
                <w:b/>
                <w:sz w:val="24"/>
                <w:szCs w:val="24"/>
              </w:rPr>
            </w:pPr>
            <w:r w:rsidRPr="00AA08B0">
              <w:rPr>
                <w:b/>
                <w:sz w:val="24"/>
                <w:szCs w:val="24"/>
              </w:rPr>
              <w:t>Disciplinas</w:t>
            </w:r>
          </w:p>
        </w:tc>
        <w:tc>
          <w:tcPr>
            <w:tcW w:w="9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3865" w:rsidRPr="00AA08B0" w:rsidRDefault="00323865" w:rsidP="00AA08B0">
            <w:pPr>
              <w:jc w:val="center"/>
              <w:rPr>
                <w:b/>
                <w:sz w:val="24"/>
                <w:szCs w:val="24"/>
              </w:rPr>
            </w:pPr>
            <w:r w:rsidRPr="00AA08B0">
              <w:rPr>
                <w:b/>
                <w:sz w:val="24"/>
                <w:szCs w:val="24"/>
              </w:rPr>
              <w:t>CH</w:t>
            </w:r>
          </w:p>
          <w:p w:rsidR="00323865" w:rsidRPr="00AA08B0" w:rsidRDefault="00323865" w:rsidP="00AA08B0">
            <w:pPr>
              <w:jc w:val="center"/>
              <w:rPr>
                <w:b/>
                <w:sz w:val="24"/>
                <w:szCs w:val="24"/>
              </w:rPr>
            </w:pPr>
            <w:r w:rsidRPr="00AA08B0">
              <w:rPr>
                <w:b/>
                <w:sz w:val="24"/>
                <w:szCs w:val="24"/>
              </w:rPr>
              <w:t>(sala de aula)</w:t>
            </w:r>
          </w:p>
        </w:tc>
        <w:tc>
          <w:tcPr>
            <w:tcW w:w="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3865" w:rsidRPr="00AA08B0" w:rsidRDefault="00323865" w:rsidP="00AA08B0">
            <w:pPr>
              <w:jc w:val="center"/>
              <w:rPr>
                <w:b/>
                <w:sz w:val="24"/>
                <w:szCs w:val="24"/>
              </w:rPr>
            </w:pPr>
            <w:r w:rsidRPr="00AA08B0">
              <w:rPr>
                <w:b/>
                <w:sz w:val="24"/>
                <w:szCs w:val="24"/>
              </w:rPr>
              <w:t>CH</w:t>
            </w:r>
          </w:p>
          <w:p w:rsidR="00323865" w:rsidRPr="00AA08B0" w:rsidRDefault="00323865" w:rsidP="00AA08B0">
            <w:pPr>
              <w:jc w:val="center"/>
              <w:rPr>
                <w:b/>
                <w:sz w:val="24"/>
                <w:szCs w:val="24"/>
              </w:rPr>
            </w:pPr>
            <w:r w:rsidRPr="00AA08B0">
              <w:rPr>
                <w:b/>
                <w:sz w:val="24"/>
                <w:szCs w:val="24"/>
              </w:rPr>
              <w:t>(prática)</w:t>
            </w:r>
          </w:p>
        </w:tc>
        <w:tc>
          <w:tcPr>
            <w:tcW w:w="7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865" w:rsidRPr="00AA08B0" w:rsidRDefault="00323865" w:rsidP="00AA08B0">
            <w:pPr>
              <w:jc w:val="center"/>
              <w:rPr>
                <w:b/>
                <w:sz w:val="24"/>
                <w:szCs w:val="24"/>
              </w:rPr>
            </w:pPr>
            <w:r w:rsidRPr="00AA08B0">
              <w:rPr>
                <w:b/>
                <w:sz w:val="24"/>
                <w:szCs w:val="24"/>
              </w:rPr>
              <w:t>CH</w:t>
            </w:r>
          </w:p>
          <w:p w:rsidR="00323865" w:rsidRPr="00AA08B0" w:rsidRDefault="00323865" w:rsidP="00AA08B0">
            <w:pPr>
              <w:jc w:val="center"/>
              <w:rPr>
                <w:b/>
                <w:sz w:val="24"/>
                <w:szCs w:val="24"/>
              </w:rPr>
            </w:pPr>
            <w:r w:rsidRPr="00AA08B0">
              <w:rPr>
                <w:b/>
                <w:sz w:val="24"/>
                <w:szCs w:val="24"/>
              </w:rPr>
              <w:t>(campo)</w:t>
            </w:r>
          </w:p>
        </w:tc>
        <w:tc>
          <w:tcPr>
            <w:tcW w:w="8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865" w:rsidRPr="00AA08B0" w:rsidRDefault="00323865" w:rsidP="00AA08B0">
            <w:pPr>
              <w:jc w:val="center"/>
              <w:rPr>
                <w:b/>
                <w:sz w:val="24"/>
                <w:szCs w:val="24"/>
              </w:rPr>
            </w:pPr>
            <w:r w:rsidRPr="00AA08B0">
              <w:rPr>
                <w:b/>
                <w:sz w:val="24"/>
                <w:szCs w:val="24"/>
              </w:rPr>
              <w:t>CH</w:t>
            </w:r>
          </w:p>
          <w:p w:rsidR="00323865" w:rsidRPr="00AA08B0" w:rsidRDefault="00323865" w:rsidP="00AA08B0">
            <w:pPr>
              <w:jc w:val="center"/>
              <w:rPr>
                <w:b/>
                <w:sz w:val="24"/>
                <w:szCs w:val="24"/>
              </w:rPr>
            </w:pPr>
            <w:r w:rsidRPr="00AA08B0">
              <w:rPr>
                <w:b/>
                <w:sz w:val="24"/>
                <w:szCs w:val="24"/>
              </w:rPr>
              <w:t>Total</w:t>
            </w:r>
          </w:p>
        </w:tc>
      </w:tr>
      <w:tr w:rsidR="00323865" w:rsidRPr="00AA08B0" w:rsidTr="008F1C8E">
        <w:trPr>
          <w:trHeight w:val="746"/>
        </w:trPr>
        <w:tc>
          <w:tcPr>
            <w:tcW w:w="17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865" w:rsidRPr="00AA08B0" w:rsidRDefault="00323865" w:rsidP="00AA08B0">
            <w:pPr>
              <w:jc w:val="center"/>
              <w:rPr>
                <w:b/>
                <w:sz w:val="24"/>
                <w:szCs w:val="24"/>
              </w:rPr>
            </w:pPr>
            <w:r w:rsidRPr="00AA08B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9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865" w:rsidRPr="00AA08B0" w:rsidRDefault="00323865" w:rsidP="00AA08B0">
            <w:pPr>
              <w:jc w:val="center"/>
              <w:rPr>
                <w:sz w:val="24"/>
                <w:szCs w:val="24"/>
              </w:rPr>
            </w:pPr>
            <w:r w:rsidRPr="00AA08B0">
              <w:rPr>
                <w:sz w:val="24"/>
                <w:szCs w:val="24"/>
              </w:rPr>
              <w:t>40h</w:t>
            </w:r>
          </w:p>
        </w:tc>
        <w:tc>
          <w:tcPr>
            <w:tcW w:w="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865" w:rsidRPr="00AA08B0" w:rsidRDefault="00323865" w:rsidP="00AA08B0">
            <w:pPr>
              <w:jc w:val="center"/>
              <w:rPr>
                <w:sz w:val="24"/>
                <w:szCs w:val="24"/>
              </w:rPr>
            </w:pPr>
            <w:r w:rsidRPr="00AA08B0">
              <w:rPr>
                <w:sz w:val="24"/>
                <w:szCs w:val="24"/>
              </w:rPr>
              <w:t>40h</w:t>
            </w:r>
          </w:p>
        </w:tc>
        <w:tc>
          <w:tcPr>
            <w:tcW w:w="7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865" w:rsidRPr="00AA08B0" w:rsidRDefault="00323865" w:rsidP="00AA08B0">
            <w:pPr>
              <w:jc w:val="center"/>
              <w:rPr>
                <w:sz w:val="24"/>
                <w:szCs w:val="24"/>
              </w:rPr>
            </w:pPr>
            <w:r w:rsidRPr="00AA08B0">
              <w:rPr>
                <w:sz w:val="24"/>
                <w:szCs w:val="24"/>
              </w:rPr>
              <w:t>8h</w:t>
            </w:r>
          </w:p>
        </w:tc>
        <w:tc>
          <w:tcPr>
            <w:tcW w:w="8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865" w:rsidRPr="00AA08B0" w:rsidRDefault="00323865" w:rsidP="00AA08B0">
            <w:pPr>
              <w:jc w:val="center"/>
              <w:rPr>
                <w:sz w:val="24"/>
                <w:szCs w:val="24"/>
              </w:rPr>
            </w:pPr>
            <w:r w:rsidRPr="00AA08B0">
              <w:rPr>
                <w:sz w:val="24"/>
                <w:szCs w:val="24"/>
              </w:rPr>
              <w:t>88h</w:t>
            </w:r>
          </w:p>
        </w:tc>
      </w:tr>
      <w:tr w:rsidR="00323865" w:rsidRPr="00AA08B0" w:rsidTr="008F1C8E">
        <w:trPr>
          <w:trHeight w:val="746"/>
        </w:trPr>
        <w:tc>
          <w:tcPr>
            <w:tcW w:w="17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865" w:rsidRPr="00AA08B0" w:rsidRDefault="00323865" w:rsidP="00AA08B0">
            <w:pPr>
              <w:jc w:val="center"/>
              <w:rPr>
                <w:b/>
                <w:sz w:val="24"/>
                <w:szCs w:val="24"/>
              </w:rPr>
            </w:pPr>
            <w:r w:rsidRPr="00AA08B0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9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865" w:rsidRPr="00AA08B0" w:rsidRDefault="00323865" w:rsidP="00AA08B0">
            <w:pPr>
              <w:jc w:val="center"/>
              <w:rPr>
                <w:sz w:val="24"/>
                <w:szCs w:val="24"/>
              </w:rPr>
            </w:pPr>
            <w:r w:rsidRPr="00AA08B0">
              <w:rPr>
                <w:sz w:val="24"/>
                <w:szCs w:val="24"/>
              </w:rPr>
              <w:t>20h</w:t>
            </w:r>
          </w:p>
        </w:tc>
        <w:tc>
          <w:tcPr>
            <w:tcW w:w="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865" w:rsidRPr="00AA08B0" w:rsidRDefault="00323865" w:rsidP="00AA08B0">
            <w:pPr>
              <w:jc w:val="center"/>
              <w:rPr>
                <w:sz w:val="24"/>
                <w:szCs w:val="24"/>
              </w:rPr>
            </w:pPr>
            <w:r w:rsidRPr="00AA08B0">
              <w:rPr>
                <w:sz w:val="24"/>
                <w:szCs w:val="24"/>
              </w:rPr>
              <w:t>20h</w:t>
            </w:r>
          </w:p>
        </w:tc>
        <w:tc>
          <w:tcPr>
            <w:tcW w:w="7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865" w:rsidRPr="00AA08B0" w:rsidRDefault="00323865" w:rsidP="00AA08B0">
            <w:pPr>
              <w:jc w:val="center"/>
              <w:rPr>
                <w:sz w:val="24"/>
                <w:szCs w:val="24"/>
              </w:rPr>
            </w:pPr>
            <w:r w:rsidRPr="00AA08B0">
              <w:rPr>
                <w:sz w:val="24"/>
                <w:szCs w:val="24"/>
              </w:rPr>
              <w:t>-</w:t>
            </w:r>
          </w:p>
        </w:tc>
        <w:tc>
          <w:tcPr>
            <w:tcW w:w="8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865" w:rsidRPr="00AA08B0" w:rsidRDefault="00323865" w:rsidP="00AA08B0">
            <w:pPr>
              <w:jc w:val="center"/>
              <w:rPr>
                <w:sz w:val="24"/>
                <w:szCs w:val="24"/>
              </w:rPr>
            </w:pPr>
            <w:r w:rsidRPr="00AA08B0">
              <w:rPr>
                <w:sz w:val="24"/>
                <w:szCs w:val="24"/>
              </w:rPr>
              <w:t>40h</w:t>
            </w:r>
          </w:p>
        </w:tc>
      </w:tr>
      <w:tr w:rsidR="00323865" w:rsidRPr="00AA08B0" w:rsidTr="008F1C8E">
        <w:trPr>
          <w:trHeight w:val="746"/>
        </w:trPr>
        <w:tc>
          <w:tcPr>
            <w:tcW w:w="17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865" w:rsidRPr="00AA08B0" w:rsidRDefault="00323865" w:rsidP="00AA08B0">
            <w:pPr>
              <w:jc w:val="center"/>
              <w:rPr>
                <w:b/>
                <w:sz w:val="24"/>
                <w:szCs w:val="24"/>
              </w:rPr>
            </w:pPr>
            <w:r w:rsidRPr="00AA08B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9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865" w:rsidRPr="00AA08B0" w:rsidRDefault="00323865" w:rsidP="00AA08B0">
            <w:pPr>
              <w:jc w:val="center"/>
              <w:rPr>
                <w:sz w:val="24"/>
                <w:szCs w:val="24"/>
              </w:rPr>
            </w:pPr>
            <w:r w:rsidRPr="00AA08B0">
              <w:rPr>
                <w:sz w:val="24"/>
                <w:szCs w:val="24"/>
              </w:rPr>
              <w:t>10h</w:t>
            </w:r>
          </w:p>
        </w:tc>
        <w:tc>
          <w:tcPr>
            <w:tcW w:w="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865" w:rsidRPr="00AA08B0" w:rsidRDefault="00323865" w:rsidP="00AA08B0">
            <w:pPr>
              <w:jc w:val="center"/>
              <w:rPr>
                <w:sz w:val="24"/>
                <w:szCs w:val="24"/>
              </w:rPr>
            </w:pPr>
            <w:r w:rsidRPr="00AA08B0">
              <w:rPr>
                <w:sz w:val="24"/>
                <w:szCs w:val="24"/>
              </w:rPr>
              <w:t>20h</w:t>
            </w:r>
          </w:p>
        </w:tc>
        <w:tc>
          <w:tcPr>
            <w:tcW w:w="7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865" w:rsidRPr="00AA08B0" w:rsidRDefault="00323865" w:rsidP="00AA08B0">
            <w:pPr>
              <w:jc w:val="center"/>
              <w:rPr>
                <w:sz w:val="24"/>
                <w:szCs w:val="24"/>
              </w:rPr>
            </w:pPr>
            <w:r w:rsidRPr="00AA08B0">
              <w:rPr>
                <w:sz w:val="24"/>
                <w:szCs w:val="24"/>
              </w:rPr>
              <w:t>-</w:t>
            </w:r>
          </w:p>
        </w:tc>
        <w:tc>
          <w:tcPr>
            <w:tcW w:w="8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865" w:rsidRPr="00AA08B0" w:rsidRDefault="00323865" w:rsidP="00AA08B0">
            <w:pPr>
              <w:jc w:val="center"/>
              <w:rPr>
                <w:sz w:val="24"/>
                <w:szCs w:val="24"/>
              </w:rPr>
            </w:pPr>
            <w:r w:rsidRPr="00AA08B0">
              <w:rPr>
                <w:sz w:val="24"/>
                <w:szCs w:val="24"/>
              </w:rPr>
              <w:t>30h</w:t>
            </w:r>
          </w:p>
        </w:tc>
      </w:tr>
      <w:tr w:rsidR="00323865" w:rsidRPr="00AA08B0" w:rsidTr="008F1C8E">
        <w:trPr>
          <w:trHeight w:val="746"/>
        </w:trPr>
        <w:tc>
          <w:tcPr>
            <w:tcW w:w="17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3865" w:rsidRPr="00AA08B0" w:rsidRDefault="00323865" w:rsidP="00AA08B0">
            <w:pPr>
              <w:jc w:val="center"/>
              <w:rPr>
                <w:b/>
                <w:sz w:val="24"/>
                <w:szCs w:val="24"/>
              </w:rPr>
            </w:pPr>
            <w:r w:rsidRPr="00AA08B0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9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865" w:rsidRPr="00AA08B0" w:rsidRDefault="00323865" w:rsidP="00AA08B0">
            <w:pPr>
              <w:jc w:val="center"/>
              <w:rPr>
                <w:sz w:val="24"/>
                <w:szCs w:val="24"/>
              </w:rPr>
            </w:pPr>
            <w:r w:rsidRPr="00AA08B0">
              <w:rPr>
                <w:sz w:val="24"/>
                <w:szCs w:val="24"/>
              </w:rPr>
              <w:t>70 horas</w:t>
            </w:r>
          </w:p>
        </w:tc>
        <w:tc>
          <w:tcPr>
            <w:tcW w:w="7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865" w:rsidRPr="00AA08B0" w:rsidRDefault="00323865" w:rsidP="00AA08B0">
            <w:pPr>
              <w:jc w:val="center"/>
              <w:rPr>
                <w:sz w:val="24"/>
                <w:szCs w:val="24"/>
              </w:rPr>
            </w:pPr>
            <w:r w:rsidRPr="00AA08B0">
              <w:rPr>
                <w:sz w:val="24"/>
                <w:szCs w:val="24"/>
              </w:rPr>
              <w:t>80 horas</w:t>
            </w:r>
          </w:p>
        </w:tc>
        <w:tc>
          <w:tcPr>
            <w:tcW w:w="7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865" w:rsidRPr="00AA08B0" w:rsidRDefault="00323865" w:rsidP="00AA08B0">
            <w:pPr>
              <w:jc w:val="center"/>
              <w:rPr>
                <w:sz w:val="24"/>
                <w:szCs w:val="24"/>
              </w:rPr>
            </w:pPr>
            <w:r w:rsidRPr="00AA08B0">
              <w:rPr>
                <w:sz w:val="24"/>
                <w:szCs w:val="24"/>
              </w:rPr>
              <w:t>8 horas</w:t>
            </w:r>
          </w:p>
        </w:tc>
        <w:tc>
          <w:tcPr>
            <w:tcW w:w="8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865" w:rsidRPr="00AA08B0" w:rsidRDefault="00323865" w:rsidP="00AA08B0">
            <w:pPr>
              <w:jc w:val="center"/>
              <w:rPr>
                <w:sz w:val="24"/>
                <w:szCs w:val="24"/>
              </w:rPr>
            </w:pPr>
            <w:r w:rsidRPr="00AA08B0">
              <w:rPr>
                <w:sz w:val="24"/>
                <w:szCs w:val="24"/>
              </w:rPr>
              <w:t>158 horas</w:t>
            </w:r>
          </w:p>
        </w:tc>
      </w:tr>
    </w:tbl>
    <w:p w:rsidR="00323865" w:rsidRPr="00AA08B0" w:rsidRDefault="00323865" w:rsidP="00AA08B0">
      <w:pPr>
        <w:rPr>
          <w:sz w:val="24"/>
          <w:szCs w:val="24"/>
        </w:rPr>
      </w:pPr>
      <w:r w:rsidRPr="00AA08B0">
        <w:rPr>
          <w:sz w:val="24"/>
          <w:szCs w:val="24"/>
        </w:rPr>
        <w:t>T – Aula Teórica</w:t>
      </w:r>
    </w:p>
    <w:p w:rsidR="00323865" w:rsidRPr="00AA08B0" w:rsidRDefault="00323865" w:rsidP="00AA08B0">
      <w:pPr>
        <w:rPr>
          <w:sz w:val="24"/>
          <w:szCs w:val="24"/>
        </w:rPr>
      </w:pPr>
      <w:r w:rsidRPr="00AA08B0">
        <w:rPr>
          <w:sz w:val="24"/>
          <w:szCs w:val="24"/>
        </w:rPr>
        <w:t>P – Aula Prática</w:t>
      </w:r>
    </w:p>
    <w:p w:rsidR="00323865" w:rsidRPr="00AA08B0" w:rsidRDefault="00323865" w:rsidP="00AA08B0">
      <w:pPr>
        <w:rPr>
          <w:color w:val="FF0000"/>
          <w:sz w:val="24"/>
          <w:szCs w:val="24"/>
        </w:rPr>
      </w:pPr>
      <w:r w:rsidRPr="00AA08B0">
        <w:rPr>
          <w:sz w:val="24"/>
          <w:szCs w:val="24"/>
        </w:rPr>
        <w:t>C – Aula Campo</w:t>
      </w:r>
    </w:p>
    <w:p w:rsidR="00323865" w:rsidRDefault="00323865" w:rsidP="00323865">
      <w:pPr>
        <w:spacing w:line="360" w:lineRule="auto"/>
        <w:rPr>
          <w:sz w:val="24"/>
          <w:szCs w:val="24"/>
        </w:rPr>
      </w:pPr>
    </w:p>
    <w:p w:rsidR="005C4C98" w:rsidRDefault="005C4C98" w:rsidP="005C4C9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 sequência segue o ementário da disciplina ofertada, bem como objetivos, conteúdo programático e referências básicas e complementares.</w:t>
      </w:r>
    </w:p>
    <w:p w:rsidR="005C4C98" w:rsidRDefault="005C4C98" w:rsidP="005C4C9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C4C98" w:rsidRDefault="005C4C98" w:rsidP="005C4C98">
      <w:pPr>
        <w:widowControl/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Tabela 2: </w:t>
      </w:r>
      <w:r w:rsidRPr="00894A88">
        <w:rPr>
          <w:color w:val="auto"/>
          <w:sz w:val="24"/>
          <w:szCs w:val="24"/>
        </w:rPr>
        <w:t>Dados da disciplina</w:t>
      </w:r>
      <w:r w:rsidRPr="00323865">
        <w:rPr>
          <w:color w:val="FF0000"/>
          <w:sz w:val="24"/>
          <w:szCs w:val="24"/>
        </w:rPr>
        <w:t xml:space="preserve"> </w:t>
      </w:r>
      <w:r w:rsidR="00894A88">
        <w:rPr>
          <w:color w:val="FF0000"/>
          <w:sz w:val="24"/>
          <w:szCs w:val="24"/>
        </w:rPr>
        <w:t>(uma tabela por disciplina)</w:t>
      </w:r>
    </w:p>
    <w:tbl>
      <w:tblPr>
        <w:tblW w:w="8647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1754"/>
        <w:gridCol w:w="656"/>
        <w:gridCol w:w="2835"/>
        <w:gridCol w:w="3402"/>
      </w:tblGrid>
      <w:tr w:rsidR="005C4C98" w:rsidTr="005C4C98"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C98" w:rsidRDefault="005C4C98" w:rsidP="005C4C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DISCIPLINA</w:t>
            </w:r>
          </w:p>
        </w:tc>
      </w:tr>
      <w:tr w:rsidR="005C4C98" w:rsidTr="00323865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4C98" w:rsidRDefault="005C4C98" w:rsidP="005C4C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Disciplina</w:t>
            </w:r>
          </w:p>
        </w:tc>
        <w:tc>
          <w:tcPr>
            <w:tcW w:w="6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C98" w:rsidRDefault="008C43B0" w:rsidP="005C4C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323865">
              <w:rPr>
                <w:sz w:val="24"/>
                <w:szCs w:val="24"/>
              </w:rPr>
              <w:t>ome</w:t>
            </w:r>
          </w:p>
        </w:tc>
      </w:tr>
      <w:tr w:rsidR="005C4C98" w:rsidTr="00323865"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C98" w:rsidRDefault="005C4C98" w:rsidP="005C4C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</w:t>
            </w:r>
          </w:p>
        </w:tc>
        <w:tc>
          <w:tcPr>
            <w:tcW w:w="6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C98" w:rsidRPr="00323865" w:rsidRDefault="008C43B0" w:rsidP="00323865">
            <w:pPr>
              <w:rPr>
                <w:sz w:val="24"/>
                <w:szCs w:val="24"/>
              </w:rPr>
            </w:pPr>
            <w:r w:rsidRPr="00323865">
              <w:rPr>
                <w:sz w:val="24"/>
                <w:szCs w:val="24"/>
              </w:rPr>
              <w:t>H</w:t>
            </w:r>
            <w:r w:rsidR="005C4C98" w:rsidRPr="00323865">
              <w:rPr>
                <w:sz w:val="24"/>
                <w:szCs w:val="24"/>
              </w:rPr>
              <w:t>oras</w:t>
            </w:r>
          </w:p>
        </w:tc>
      </w:tr>
      <w:tr w:rsidR="005C4C98" w:rsidTr="005C4C98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C98" w:rsidRDefault="00323865" w:rsidP="005C4C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 teórica: </w:t>
            </w:r>
            <w:r w:rsidR="005C4C98">
              <w:rPr>
                <w:b/>
                <w:sz w:val="24"/>
                <w:szCs w:val="24"/>
              </w:rPr>
              <w:t xml:space="preserve"> horas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C98" w:rsidRDefault="00323865" w:rsidP="003238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 Prática: </w:t>
            </w:r>
            <w:r w:rsidR="005C4C98">
              <w:rPr>
                <w:b/>
                <w:sz w:val="24"/>
                <w:szCs w:val="24"/>
              </w:rPr>
              <w:t xml:space="preserve"> horas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C98" w:rsidRDefault="00323865" w:rsidP="003238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 </w:t>
            </w:r>
            <w:r w:rsidR="005C4C98">
              <w:rPr>
                <w:b/>
                <w:sz w:val="24"/>
                <w:szCs w:val="24"/>
              </w:rPr>
              <w:t>Campo: horas</w:t>
            </w:r>
          </w:p>
        </w:tc>
      </w:tr>
      <w:tr w:rsidR="005C4C98" w:rsidTr="005C4C98"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C98" w:rsidRDefault="005C4C98" w:rsidP="005C4C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OBJETIVO</w:t>
            </w:r>
          </w:p>
        </w:tc>
      </w:tr>
      <w:tr w:rsidR="005C4C98" w:rsidTr="005C4C98"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C98" w:rsidRDefault="005C4C98" w:rsidP="005C4C9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94A88" w:rsidRDefault="00894A88" w:rsidP="005C4C9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94A88" w:rsidRDefault="00894A88" w:rsidP="005C4C9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94A88" w:rsidRPr="003B684C" w:rsidRDefault="00894A88" w:rsidP="005C4C98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C4C98" w:rsidTr="005C4C98"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C98" w:rsidRDefault="005C4C98" w:rsidP="005C4C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EMENTA</w:t>
            </w:r>
          </w:p>
        </w:tc>
      </w:tr>
      <w:tr w:rsidR="005C4C98" w:rsidTr="005C4C98"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C98" w:rsidRDefault="005C4C98" w:rsidP="005C4C98">
            <w:pPr>
              <w:jc w:val="both"/>
              <w:rPr>
                <w:sz w:val="24"/>
                <w:szCs w:val="24"/>
              </w:rPr>
            </w:pPr>
          </w:p>
          <w:p w:rsidR="00894A88" w:rsidRDefault="00894A88" w:rsidP="005C4C98">
            <w:pPr>
              <w:jc w:val="both"/>
              <w:rPr>
                <w:sz w:val="24"/>
                <w:szCs w:val="24"/>
              </w:rPr>
            </w:pPr>
          </w:p>
          <w:p w:rsidR="00894A88" w:rsidRDefault="00894A88" w:rsidP="005C4C98">
            <w:pPr>
              <w:jc w:val="both"/>
              <w:rPr>
                <w:sz w:val="24"/>
                <w:szCs w:val="24"/>
              </w:rPr>
            </w:pPr>
          </w:p>
          <w:p w:rsidR="00894A88" w:rsidRDefault="00894A88" w:rsidP="005C4C98">
            <w:pPr>
              <w:jc w:val="both"/>
              <w:rPr>
                <w:sz w:val="24"/>
                <w:szCs w:val="24"/>
              </w:rPr>
            </w:pPr>
          </w:p>
          <w:p w:rsidR="00894A88" w:rsidRDefault="00894A88" w:rsidP="005C4C98">
            <w:pPr>
              <w:jc w:val="both"/>
              <w:rPr>
                <w:sz w:val="24"/>
                <w:szCs w:val="24"/>
              </w:rPr>
            </w:pPr>
          </w:p>
          <w:p w:rsidR="00894A88" w:rsidRPr="007C0615" w:rsidRDefault="00894A88" w:rsidP="005C4C98">
            <w:pPr>
              <w:jc w:val="both"/>
              <w:rPr>
                <w:sz w:val="24"/>
                <w:szCs w:val="24"/>
              </w:rPr>
            </w:pPr>
          </w:p>
        </w:tc>
      </w:tr>
      <w:tr w:rsidR="005C4C98" w:rsidTr="005C4C98"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C98" w:rsidRDefault="005C4C98" w:rsidP="005C4C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CONTEÚDO PROGRAMÁTICO</w:t>
            </w:r>
          </w:p>
        </w:tc>
      </w:tr>
      <w:tr w:rsidR="005C4C98" w:rsidTr="005C4C98"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C98" w:rsidRDefault="005C4C98" w:rsidP="005C4C98">
            <w:pPr>
              <w:widowControl/>
              <w:jc w:val="both"/>
              <w:rPr>
                <w:sz w:val="24"/>
                <w:szCs w:val="24"/>
              </w:rPr>
            </w:pPr>
            <w:r w:rsidRPr="00037C4D">
              <w:rPr>
                <w:sz w:val="24"/>
                <w:szCs w:val="24"/>
              </w:rPr>
              <w:t xml:space="preserve"> </w:t>
            </w:r>
          </w:p>
          <w:p w:rsidR="00894A88" w:rsidRDefault="00894A88" w:rsidP="005C4C98">
            <w:pPr>
              <w:widowControl/>
              <w:jc w:val="both"/>
              <w:rPr>
                <w:sz w:val="24"/>
                <w:szCs w:val="24"/>
              </w:rPr>
            </w:pPr>
          </w:p>
          <w:p w:rsidR="00894A88" w:rsidRDefault="00894A88" w:rsidP="005C4C98">
            <w:pPr>
              <w:widowControl/>
              <w:jc w:val="both"/>
              <w:rPr>
                <w:sz w:val="24"/>
                <w:szCs w:val="24"/>
              </w:rPr>
            </w:pPr>
          </w:p>
          <w:p w:rsidR="00894A88" w:rsidRDefault="00894A88" w:rsidP="005C4C98">
            <w:pPr>
              <w:widowControl/>
              <w:jc w:val="both"/>
              <w:rPr>
                <w:sz w:val="24"/>
                <w:szCs w:val="24"/>
              </w:rPr>
            </w:pPr>
          </w:p>
          <w:p w:rsidR="00894A88" w:rsidRPr="00037C4D" w:rsidRDefault="00894A88" w:rsidP="005C4C98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5C4C98" w:rsidTr="005C4C98"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C98" w:rsidRDefault="005C4C98" w:rsidP="005C4C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REFERÊNCIAS</w:t>
            </w:r>
          </w:p>
        </w:tc>
      </w:tr>
      <w:tr w:rsidR="005C4C98" w:rsidTr="005C4C98"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C98" w:rsidRDefault="005C4C98" w:rsidP="005C4C98">
            <w:pPr>
              <w:widowControl/>
              <w:spacing w:line="360" w:lineRule="auto"/>
              <w:jc w:val="both"/>
              <w:rPr>
                <w:sz w:val="24"/>
                <w:szCs w:val="24"/>
              </w:rPr>
            </w:pPr>
          </w:p>
          <w:p w:rsidR="00894A88" w:rsidRDefault="00894A88" w:rsidP="005C4C98">
            <w:pPr>
              <w:widowControl/>
              <w:spacing w:line="360" w:lineRule="auto"/>
              <w:jc w:val="both"/>
              <w:rPr>
                <w:sz w:val="24"/>
                <w:szCs w:val="24"/>
              </w:rPr>
            </w:pPr>
          </w:p>
          <w:p w:rsidR="00894A88" w:rsidRDefault="00894A88" w:rsidP="005C4C98">
            <w:pPr>
              <w:widowControl/>
              <w:spacing w:line="360" w:lineRule="auto"/>
              <w:jc w:val="both"/>
              <w:rPr>
                <w:sz w:val="24"/>
                <w:szCs w:val="24"/>
              </w:rPr>
            </w:pPr>
          </w:p>
          <w:p w:rsidR="00894A88" w:rsidRDefault="00894A88" w:rsidP="005C4C98">
            <w:pPr>
              <w:widowControl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5C4C98" w:rsidRDefault="005C4C98" w:rsidP="005C4C98">
      <w:pPr>
        <w:widowControl/>
        <w:spacing w:line="360" w:lineRule="auto"/>
        <w:rPr>
          <w:sz w:val="24"/>
          <w:szCs w:val="24"/>
        </w:rPr>
      </w:pPr>
      <w:r>
        <w:br w:type="page"/>
      </w:r>
    </w:p>
    <w:p w:rsidR="005C4C98" w:rsidRPr="00F07F73" w:rsidRDefault="005C4C98" w:rsidP="00F07F73">
      <w:pPr>
        <w:pStyle w:val="Ttulo1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516058396"/>
      <w:r w:rsidRPr="00F07F73">
        <w:rPr>
          <w:rFonts w:ascii="Times New Roman" w:hAnsi="Times New Roman" w:cs="Times New Roman"/>
          <w:color w:val="auto"/>
          <w:sz w:val="24"/>
          <w:szCs w:val="24"/>
        </w:rPr>
        <w:lastRenderedPageBreak/>
        <w:t>2. JUSTIFICATIVA</w:t>
      </w:r>
      <w:bookmarkEnd w:id="6"/>
    </w:p>
    <w:p w:rsidR="005C4C98" w:rsidRPr="00F07F73" w:rsidRDefault="005C4C98" w:rsidP="00F07F73">
      <w:pPr>
        <w:pStyle w:val="Ttulo1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516058397"/>
      <w:r w:rsidRPr="00F07F73">
        <w:rPr>
          <w:rFonts w:ascii="Times New Roman" w:hAnsi="Times New Roman" w:cs="Times New Roman"/>
          <w:color w:val="auto"/>
          <w:sz w:val="24"/>
          <w:szCs w:val="24"/>
        </w:rPr>
        <w:t>3. OBJETIVOS</w:t>
      </w:r>
      <w:bookmarkEnd w:id="7"/>
      <w:r w:rsidRPr="00F07F7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5C4C98" w:rsidRDefault="005C4C98" w:rsidP="005C4C98">
      <w:pPr>
        <w:spacing w:line="360" w:lineRule="auto"/>
        <w:jc w:val="both"/>
      </w:pPr>
    </w:p>
    <w:p w:rsidR="005C4C98" w:rsidRDefault="005C4C98" w:rsidP="00F07F73">
      <w:pPr>
        <w:pStyle w:val="Ttulo2"/>
        <w:jc w:val="left"/>
      </w:pPr>
      <w:bookmarkStart w:id="8" w:name="_Toc516058398"/>
      <w:r>
        <w:t>3.1. Objetivo geral</w:t>
      </w:r>
      <w:bookmarkEnd w:id="8"/>
    </w:p>
    <w:p w:rsidR="005C4C98" w:rsidRDefault="005C4C98" w:rsidP="00F07F73">
      <w:pPr>
        <w:pStyle w:val="Ttulo2"/>
        <w:jc w:val="left"/>
        <w:rPr>
          <w:color w:val="FF0000"/>
        </w:rPr>
      </w:pPr>
    </w:p>
    <w:p w:rsidR="005C4C98" w:rsidRDefault="005C4C98" w:rsidP="00F07F73">
      <w:pPr>
        <w:pStyle w:val="Ttulo2"/>
        <w:jc w:val="left"/>
      </w:pPr>
      <w:bookmarkStart w:id="9" w:name="_Toc516058399"/>
      <w:r>
        <w:t>3.2. Objetivos específicos</w:t>
      </w:r>
      <w:bookmarkEnd w:id="9"/>
    </w:p>
    <w:p w:rsidR="005C4C98" w:rsidRPr="00F07F73" w:rsidRDefault="005C4C98" w:rsidP="00F07F73">
      <w:pPr>
        <w:pStyle w:val="Ttulo1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Toc516058400"/>
      <w:r w:rsidRPr="00F07F73">
        <w:rPr>
          <w:rFonts w:ascii="Times New Roman" w:hAnsi="Times New Roman" w:cs="Times New Roman"/>
          <w:color w:val="auto"/>
          <w:sz w:val="24"/>
          <w:szCs w:val="24"/>
        </w:rPr>
        <w:t>4. PÚBLICO ALVO</w:t>
      </w:r>
      <w:bookmarkEnd w:id="10"/>
      <w:r w:rsidRPr="00F07F7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5C4C98" w:rsidRPr="0072014D" w:rsidRDefault="0072014D" w:rsidP="005C4C98">
      <w:pPr>
        <w:widowControl/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72014D">
        <w:rPr>
          <w:color w:val="FF0000"/>
          <w:sz w:val="24"/>
          <w:szCs w:val="24"/>
        </w:rPr>
        <w:t>(Exemplo)</w:t>
      </w:r>
    </w:p>
    <w:p w:rsidR="0072014D" w:rsidRDefault="005C4C98" w:rsidP="0072014D">
      <w:pPr>
        <w:widowControl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Curso de Formação </w:t>
      </w:r>
      <w:r w:rsidR="008C43B0">
        <w:rPr>
          <w:sz w:val="24"/>
          <w:szCs w:val="24"/>
        </w:rPr>
        <w:t xml:space="preserve">Inicial e </w:t>
      </w:r>
      <w:r>
        <w:rPr>
          <w:sz w:val="24"/>
          <w:szCs w:val="24"/>
        </w:rPr>
        <w:t>Continuada em LIBRAS Básico (Módulo II) é destinado a candidatos maiores de 16 anos que tenham concluído o Ensino Fundamental.</w:t>
      </w:r>
    </w:p>
    <w:p w:rsidR="005C4C98" w:rsidRDefault="005C4C98" w:rsidP="0072014D">
      <w:pPr>
        <w:widowControl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O curso será ofertado àqueles que queiram desenvolver competências profissionais, ou atualizar, ampliar e complementar as eventuais competências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adquiridas, possibilitando a comunicação em LIBRAS em diversos contextos sociais. Sendo assim, o curso é aberto a toda a comunidade (interna e externa). </w:t>
      </w:r>
      <w:r>
        <w:rPr>
          <w:sz w:val="24"/>
          <w:szCs w:val="24"/>
          <w:highlight w:val="white"/>
        </w:rPr>
        <w:t>O Curso tem como público alvo: professores, profissionais do comércio, atendentes de secretarias de escolas públicas e particulares, Unidades de Pronto Atendimento (auxiliares de enfermagens), pessoas que lidam diretamente com o atendimento ao público e que, em sua atuação, deparam-se com o público surdo</w:t>
      </w:r>
      <w:r>
        <w:rPr>
          <w:color w:val="222222"/>
          <w:sz w:val="24"/>
          <w:szCs w:val="24"/>
          <w:highlight w:val="white"/>
        </w:rPr>
        <w:t>.</w:t>
      </w:r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> </w:t>
      </w:r>
      <w:r>
        <w:rPr>
          <w:sz w:val="24"/>
          <w:szCs w:val="24"/>
        </w:rPr>
        <w:t xml:space="preserve"> </w:t>
      </w:r>
    </w:p>
    <w:p w:rsidR="005C4C98" w:rsidRPr="00AA08B0" w:rsidRDefault="0076243B" w:rsidP="00AA08B0">
      <w:pPr>
        <w:pStyle w:val="Ttulo1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516058401"/>
      <w:r w:rsidRPr="00AA08B0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5C4C98" w:rsidRPr="00AA08B0">
        <w:rPr>
          <w:rFonts w:ascii="Times New Roman" w:hAnsi="Times New Roman" w:cs="Times New Roman"/>
          <w:color w:val="auto"/>
          <w:sz w:val="24"/>
          <w:szCs w:val="24"/>
        </w:rPr>
        <w:t>. POSSÍVEIS ÁREAS DE ATUAÇÃO</w:t>
      </w:r>
      <w:bookmarkEnd w:id="11"/>
      <w:r w:rsidR="005C4C98" w:rsidRPr="00AA08B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5C4C98" w:rsidRPr="0072014D" w:rsidRDefault="0072014D" w:rsidP="0072014D">
      <w:pPr>
        <w:widowControl/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72014D">
        <w:rPr>
          <w:color w:val="FF0000"/>
          <w:sz w:val="24"/>
          <w:szCs w:val="24"/>
        </w:rPr>
        <w:t>(Exemplo)</w:t>
      </w:r>
    </w:p>
    <w:p w:rsidR="005C4C98" w:rsidRDefault="005C4C98" w:rsidP="005C4C9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O egresso do Curso de Formação Continuada em LIBRAS Básico (Módulo II) poderá contribuir no exercício na área educacional, uma vez que o conhecimento da língua de sinais e cultura surda são requisitos fundamentais para educadores que buscam respeitar e reconhecer as diversidades no espaço escolar.</w:t>
      </w:r>
    </w:p>
    <w:p w:rsidR="00876577" w:rsidRPr="00AC5992" w:rsidRDefault="00876577" w:rsidP="00AC5992">
      <w:pPr>
        <w:pStyle w:val="Ttulo1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490488680"/>
      <w:bookmarkStart w:id="13" w:name="_Toc516058402"/>
      <w:r w:rsidRPr="00AC5992">
        <w:rPr>
          <w:rFonts w:ascii="Times New Roman" w:hAnsi="Times New Roman" w:cs="Times New Roman"/>
          <w:color w:val="auto"/>
          <w:sz w:val="24"/>
          <w:szCs w:val="24"/>
        </w:rPr>
        <w:t>6. PERFIL DE ATUAÇÃO PROFISSIONAL</w:t>
      </w:r>
      <w:bookmarkEnd w:id="12"/>
      <w:bookmarkEnd w:id="13"/>
      <w:r w:rsidRPr="00AC59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76577" w:rsidRPr="00876577" w:rsidRDefault="00876577" w:rsidP="00876577">
      <w:pPr>
        <w:widowControl/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72014D">
        <w:rPr>
          <w:color w:val="FF0000"/>
          <w:sz w:val="24"/>
          <w:szCs w:val="24"/>
        </w:rPr>
        <w:t>(Exemplo)</w:t>
      </w:r>
    </w:p>
    <w:p w:rsidR="00876577" w:rsidRDefault="00876577" w:rsidP="00876577">
      <w:pPr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 </w:t>
      </w:r>
      <w:r>
        <w:t>Curso de Formação Continuada em LIBRAS Básico (Módulo II)</w:t>
      </w:r>
      <w:r>
        <w:rPr>
          <w:sz w:val="24"/>
          <w:szCs w:val="24"/>
        </w:rPr>
        <w:t xml:space="preserve"> priorizará a formação de profissionais que utilizem a Língua Brasileira de Sinais em nível básico, para comunicação com desinibição corporal, com pessoas surdas usuárias de LIBRAS em diversos contextos sociais.</w:t>
      </w:r>
    </w:p>
    <w:p w:rsidR="00876577" w:rsidRDefault="00876577" w:rsidP="005C4C98">
      <w:pPr>
        <w:spacing w:line="360" w:lineRule="auto"/>
        <w:ind w:firstLine="709"/>
        <w:jc w:val="both"/>
        <w:rPr>
          <w:sz w:val="24"/>
          <w:szCs w:val="24"/>
        </w:rPr>
      </w:pPr>
    </w:p>
    <w:p w:rsidR="005C4C98" w:rsidRPr="00AA08B0" w:rsidRDefault="00876577" w:rsidP="00AA08B0">
      <w:pPr>
        <w:pStyle w:val="Ttulo1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516058403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7</w:t>
      </w:r>
      <w:r w:rsidR="005C4C98" w:rsidRPr="00AA08B0">
        <w:rPr>
          <w:rFonts w:ascii="Times New Roman" w:hAnsi="Times New Roman" w:cs="Times New Roman"/>
          <w:color w:val="auto"/>
          <w:sz w:val="24"/>
          <w:szCs w:val="24"/>
        </w:rPr>
        <w:t>. PRÉ-REQUISITOS E MECANISMOS DE ACESSO AO CURSO</w:t>
      </w:r>
      <w:bookmarkEnd w:id="14"/>
    </w:p>
    <w:p w:rsidR="005C4C98" w:rsidRDefault="00AA08B0" w:rsidP="005C4C98">
      <w:pPr>
        <w:tabs>
          <w:tab w:val="left" w:pos="709"/>
        </w:tabs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  <w:r w:rsidR="0066735B" w:rsidRPr="0066735B">
        <w:rPr>
          <w:color w:val="FF0000"/>
          <w:sz w:val="24"/>
          <w:szCs w:val="24"/>
        </w:rPr>
        <w:t>(Exemplo)</w:t>
      </w:r>
    </w:p>
    <w:p w:rsidR="0066735B" w:rsidRDefault="0066735B" w:rsidP="005C4C98">
      <w:pPr>
        <w:tabs>
          <w:tab w:val="left" w:pos="709"/>
        </w:tabs>
        <w:spacing w:line="360" w:lineRule="auto"/>
        <w:jc w:val="both"/>
      </w:pPr>
      <w:r>
        <w:rPr>
          <w:color w:val="000000" w:themeColor="text1"/>
        </w:rPr>
        <w:tab/>
      </w:r>
      <w:r w:rsidRPr="004F4A38">
        <w:rPr>
          <w:color w:val="000000" w:themeColor="text1"/>
        </w:rPr>
        <w:t xml:space="preserve">O Curso de </w:t>
      </w:r>
      <w:r w:rsidRPr="000942C9">
        <w:rPr>
          <w:color w:val="auto"/>
        </w:rPr>
        <w:t xml:space="preserve">Formação Continuada em </w:t>
      </w:r>
      <w:r w:rsidRPr="0066735B">
        <w:rPr>
          <w:color w:val="auto"/>
        </w:rPr>
        <w:t>(nome do curso)</w:t>
      </w:r>
      <w:r>
        <w:rPr>
          <w:color w:val="auto"/>
        </w:rPr>
        <w:t xml:space="preserve"> </w:t>
      </w:r>
      <w:r w:rsidRPr="000942C9">
        <w:rPr>
          <w:color w:val="auto"/>
        </w:rPr>
        <w:t xml:space="preserve">será ofertado àqueles candidatos maiores de 16 anos que tenham </w:t>
      </w:r>
      <w:r>
        <w:rPr>
          <w:color w:val="auto"/>
        </w:rPr>
        <w:t xml:space="preserve">concluído </w:t>
      </w:r>
      <w:r w:rsidRPr="000942C9">
        <w:rPr>
          <w:color w:val="auto"/>
        </w:rPr>
        <w:t>o</w:t>
      </w:r>
      <w:r>
        <w:rPr>
          <w:color w:val="auto"/>
        </w:rPr>
        <w:t xml:space="preserve"> </w:t>
      </w:r>
      <w:r w:rsidRPr="004F4A38">
        <w:rPr>
          <w:rFonts w:eastAsiaTheme="minorHAnsi"/>
        </w:rPr>
        <w:t>Ensino Fundamental</w:t>
      </w:r>
      <w:r>
        <w:rPr>
          <w:rFonts w:eastAsiaTheme="minorHAnsi"/>
        </w:rPr>
        <w:t>.</w:t>
      </w:r>
      <w:r w:rsidRPr="004F4A38">
        <w:rPr>
          <w:color w:val="000000" w:themeColor="text1"/>
        </w:rPr>
        <w:t xml:space="preserve"> O processo de seleção será objeto de edital próprio do IFMG, disponibilizado em época oportuna, e se dará por meio de </w:t>
      </w:r>
      <w:r>
        <w:rPr>
          <w:color w:val="000000" w:themeColor="text1"/>
        </w:rPr>
        <w:t xml:space="preserve">uma </w:t>
      </w:r>
      <w:r>
        <w:t>Prova E</w:t>
      </w:r>
      <w:r w:rsidRPr="004F4A38">
        <w:t>scrita</w:t>
      </w:r>
      <w:r>
        <w:t>, no valor de 10</w:t>
      </w:r>
      <w:r w:rsidRPr="004F4A38">
        <w:t xml:space="preserve">0 </w:t>
      </w:r>
      <w:r>
        <w:t xml:space="preserve">pontos. </w:t>
      </w:r>
    </w:p>
    <w:p w:rsidR="0076243B" w:rsidRPr="00AA08B0" w:rsidRDefault="00876577" w:rsidP="00AA08B0">
      <w:pPr>
        <w:pStyle w:val="Ttulo1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_Toc516058404"/>
      <w:r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5C4C98" w:rsidRPr="00AA08B0">
        <w:rPr>
          <w:rFonts w:ascii="Times New Roman" w:hAnsi="Times New Roman" w:cs="Times New Roman"/>
          <w:color w:val="auto"/>
          <w:sz w:val="24"/>
          <w:szCs w:val="24"/>
        </w:rPr>
        <w:t>.  PROCEDIMENTOS DIDÁTICO-METODOLÓGICOS</w:t>
      </w:r>
      <w:bookmarkEnd w:id="15"/>
    </w:p>
    <w:p w:rsidR="005C4C98" w:rsidRPr="00AA08B0" w:rsidRDefault="00876577" w:rsidP="00AA08B0">
      <w:pPr>
        <w:pStyle w:val="Ttulo1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516058405"/>
      <w:r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5C4C98" w:rsidRPr="00AA08B0">
        <w:rPr>
          <w:rFonts w:ascii="Times New Roman" w:hAnsi="Times New Roman" w:cs="Times New Roman"/>
          <w:color w:val="auto"/>
          <w:sz w:val="24"/>
          <w:szCs w:val="24"/>
        </w:rPr>
        <w:t>. DESCRIÇÃO DOS PRINCIPAIS INSTRUMENTOS DE AVALIAÇÃO</w:t>
      </w:r>
      <w:bookmarkEnd w:id="16"/>
    </w:p>
    <w:p w:rsidR="0066735B" w:rsidRDefault="0066735B" w:rsidP="00AA08B0">
      <w:pPr>
        <w:ind w:firstLine="708"/>
        <w:rPr>
          <w:color w:val="FF0000"/>
        </w:rPr>
      </w:pPr>
      <w:r w:rsidRPr="0066735B">
        <w:rPr>
          <w:color w:val="FF0000"/>
        </w:rPr>
        <w:t>(Exemplo)</w:t>
      </w:r>
    </w:p>
    <w:p w:rsidR="00AA08B0" w:rsidRPr="0066735B" w:rsidRDefault="00AA08B0" w:rsidP="00AA08B0">
      <w:pPr>
        <w:ind w:firstLine="708"/>
        <w:rPr>
          <w:color w:val="FF0000"/>
        </w:rPr>
      </w:pPr>
    </w:p>
    <w:p w:rsidR="0066735B" w:rsidRPr="006619A1" w:rsidRDefault="0066735B" w:rsidP="0066735B">
      <w:pPr>
        <w:spacing w:line="360" w:lineRule="auto"/>
        <w:ind w:left="4" w:right="-1" w:firstLine="704"/>
        <w:jc w:val="both"/>
        <w:rPr>
          <w:b/>
        </w:rPr>
      </w:pPr>
      <w:r w:rsidRPr="00451CE4">
        <w:t>A</w:t>
      </w:r>
      <w:r w:rsidRPr="00451CE4">
        <w:rPr>
          <w:spacing w:val="11"/>
        </w:rPr>
        <w:t xml:space="preserve"> </w:t>
      </w:r>
      <w:r w:rsidRPr="00451CE4">
        <w:t>v</w:t>
      </w:r>
      <w:r w:rsidRPr="00451CE4">
        <w:rPr>
          <w:spacing w:val="1"/>
        </w:rPr>
        <w:t>e</w:t>
      </w:r>
      <w:r w:rsidRPr="00451CE4">
        <w:t>ri</w:t>
      </w:r>
      <w:r w:rsidRPr="00451CE4">
        <w:rPr>
          <w:spacing w:val="-1"/>
        </w:rPr>
        <w:t>f</w:t>
      </w:r>
      <w:r w:rsidRPr="00451CE4">
        <w:t>ic</w:t>
      </w:r>
      <w:r w:rsidRPr="00451CE4">
        <w:rPr>
          <w:spacing w:val="1"/>
        </w:rPr>
        <w:t>a</w:t>
      </w:r>
      <w:r w:rsidRPr="00451CE4">
        <w:rPr>
          <w:spacing w:val="-1"/>
        </w:rPr>
        <w:t>çã</w:t>
      </w:r>
      <w:r w:rsidRPr="00451CE4">
        <w:t>o</w:t>
      </w:r>
      <w:r w:rsidRPr="00451CE4">
        <w:rPr>
          <w:spacing w:val="12"/>
        </w:rPr>
        <w:t xml:space="preserve"> </w:t>
      </w:r>
      <w:r w:rsidRPr="00451CE4">
        <w:t>do</w:t>
      </w:r>
      <w:r w:rsidRPr="00451CE4">
        <w:rPr>
          <w:spacing w:val="16"/>
        </w:rPr>
        <w:t xml:space="preserve"> </w:t>
      </w:r>
      <w:r w:rsidRPr="00451CE4">
        <w:t>d</w:t>
      </w:r>
      <w:r w:rsidRPr="00451CE4">
        <w:rPr>
          <w:spacing w:val="-1"/>
        </w:rPr>
        <w:t>e</w:t>
      </w:r>
      <w:r w:rsidRPr="00451CE4">
        <w:t>s</w:t>
      </w:r>
      <w:r w:rsidRPr="00451CE4">
        <w:rPr>
          <w:spacing w:val="-1"/>
        </w:rPr>
        <w:t>e</w:t>
      </w:r>
      <w:r w:rsidRPr="00451CE4">
        <w:t>mpenho</w:t>
      </w:r>
      <w:r w:rsidRPr="00451CE4">
        <w:rPr>
          <w:spacing w:val="14"/>
        </w:rPr>
        <w:t xml:space="preserve"> </w:t>
      </w:r>
      <w:r w:rsidRPr="00451CE4">
        <w:rPr>
          <w:spacing w:val="-1"/>
        </w:rPr>
        <w:t>aca</w:t>
      </w:r>
      <w:r w:rsidRPr="00451CE4">
        <w:rPr>
          <w:spacing w:val="2"/>
        </w:rPr>
        <w:t>d</w:t>
      </w:r>
      <w:r w:rsidRPr="00451CE4">
        <w:rPr>
          <w:spacing w:val="-1"/>
        </w:rPr>
        <w:t>ê</w:t>
      </w:r>
      <w:r w:rsidRPr="00451CE4">
        <w:t>m</w:t>
      </w:r>
      <w:r w:rsidRPr="00451CE4">
        <w:rPr>
          <w:spacing w:val="1"/>
        </w:rPr>
        <w:t>i</w:t>
      </w:r>
      <w:r w:rsidRPr="00451CE4">
        <w:rPr>
          <w:spacing w:val="-1"/>
        </w:rPr>
        <w:t>c</w:t>
      </w:r>
      <w:r w:rsidRPr="00451CE4">
        <w:t>o</w:t>
      </w:r>
      <w:r w:rsidRPr="00451CE4">
        <w:rPr>
          <w:spacing w:val="14"/>
        </w:rPr>
        <w:t xml:space="preserve"> </w:t>
      </w:r>
      <w:r w:rsidRPr="00451CE4">
        <w:rPr>
          <w:spacing w:val="-1"/>
        </w:rPr>
        <w:t>c</w:t>
      </w:r>
      <w:r w:rsidRPr="00451CE4">
        <w:t>ompr</w:t>
      </w:r>
      <w:r w:rsidRPr="00451CE4">
        <w:rPr>
          <w:spacing w:val="-1"/>
        </w:rPr>
        <w:t>ee</w:t>
      </w:r>
      <w:r w:rsidRPr="00451CE4">
        <w:t>n</w:t>
      </w:r>
      <w:r w:rsidRPr="00451CE4">
        <w:rPr>
          <w:spacing w:val="2"/>
        </w:rPr>
        <w:t>d</w:t>
      </w:r>
      <w:r w:rsidRPr="00451CE4">
        <w:rPr>
          <w:spacing w:val="-1"/>
        </w:rPr>
        <w:t>e</w:t>
      </w:r>
      <w:r w:rsidRPr="00451CE4">
        <w:t>rá</w:t>
      </w:r>
      <w:r w:rsidRPr="00451CE4">
        <w:rPr>
          <w:spacing w:val="12"/>
        </w:rPr>
        <w:t xml:space="preserve"> </w:t>
      </w:r>
      <w:r w:rsidRPr="00451CE4">
        <w:t>a</w:t>
      </w:r>
      <w:r w:rsidRPr="00451CE4">
        <w:rPr>
          <w:spacing w:val="11"/>
        </w:rPr>
        <w:t xml:space="preserve"> </w:t>
      </w:r>
      <w:r w:rsidRPr="00451CE4">
        <w:rPr>
          <w:spacing w:val="1"/>
        </w:rPr>
        <w:t>f</w:t>
      </w:r>
      <w:r w:rsidRPr="00451CE4">
        <w:t>r</w:t>
      </w:r>
      <w:r w:rsidRPr="00451CE4">
        <w:rPr>
          <w:spacing w:val="-2"/>
        </w:rPr>
        <w:t>e</w:t>
      </w:r>
      <w:r w:rsidRPr="00451CE4">
        <w:t>qu</w:t>
      </w:r>
      <w:r w:rsidRPr="00451CE4">
        <w:rPr>
          <w:spacing w:val="-1"/>
        </w:rPr>
        <w:t>ê</w:t>
      </w:r>
      <w:r w:rsidRPr="00451CE4">
        <w:rPr>
          <w:spacing w:val="2"/>
        </w:rPr>
        <w:t>n</w:t>
      </w:r>
      <w:r w:rsidRPr="00451CE4">
        <w:rPr>
          <w:spacing w:val="1"/>
        </w:rPr>
        <w:t>c</w:t>
      </w:r>
      <w:r w:rsidRPr="00451CE4">
        <w:t>ia</w:t>
      </w:r>
      <w:r w:rsidRPr="00451CE4">
        <w:rPr>
          <w:spacing w:val="11"/>
        </w:rPr>
        <w:t xml:space="preserve"> </w:t>
      </w:r>
      <w:r w:rsidRPr="00451CE4">
        <w:rPr>
          <w:spacing w:val="-1"/>
        </w:rPr>
        <w:t>à</w:t>
      </w:r>
      <w:r w:rsidRPr="00451CE4">
        <w:t>s</w:t>
      </w:r>
      <w:r w:rsidRPr="00451CE4">
        <w:rPr>
          <w:spacing w:val="12"/>
        </w:rPr>
        <w:t xml:space="preserve"> </w:t>
      </w:r>
      <w:r w:rsidRPr="00451CE4">
        <w:rPr>
          <w:spacing w:val="-1"/>
        </w:rPr>
        <w:t>a</w:t>
      </w:r>
      <w:r w:rsidRPr="00451CE4">
        <w:t>ulas e</w:t>
      </w:r>
      <w:r w:rsidRPr="00451CE4">
        <w:rPr>
          <w:spacing w:val="-1"/>
        </w:rPr>
        <w:t xml:space="preserve"> </w:t>
      </w:r>
      <w:r w:rsidRPr="00451CE4">
        <w:t>o r</w:t>
      </w:r>
      <w:r w:rsidRPr="00451CE4">
        <w:rPr>
          <w:spacing w:val="-2"/>
        </w:rPr>
        <w:t>e</w:t>
      </w:r>
      <w:r w:rsidRPr="00451CE4">
        <w:t>ndi</w:t>
      </w:r>
      <w:r w:rsidRPr="00451CE4">
        <w:rPr>
          <w:spacing w:val="1"/>
        </w:rPr>
        <w:t>m</w:t>
      </w:r>
      <w:r w:rsidRPr="00451CE4">
        <w:rPr>
          <w:spacing w:val="-1"/>
        </w:rPr>
        <w:t>e</w:t>
      </w:r>
      <w:r w:rsidRPr="00451CE4">
        <w:t>nto</w:t>
      </w:r>
      <w:r w:rsidRPr="00451CE4">
        <w:rPr>
          <w:spacing w:val="1"/>
        </w:rPr>
        <w:t xml:space="preserve"> </w:t>
      </w:r>
      <w:r w:rsidRPr="00451CE4">
        <w:t>do dis</w:t>
      </w:r>
      <w:r w:rsidRPr="00451CE4">
        <w:rPr>
          <w:spacing w:val="-1"/>
        </w:rPr>
        <w:t>ce</w:t>
      </w:r>
      <w:r w:rsidRPr="00451CE4">
        <w:rPr>
          <w:spacing w:val="2"/>
        </w:rPr>
        <w:t>n</w:t>
      </w:r>
      <w:r w:rsidRPr="00451CE4">
        <w:t>te.</w:t>
      </w:r>
    </w:p>
    <w:p w:rsidR="0066735B" w:rsidRPr="006619A1" w:rsidRDefault="0066735B" w:rsidP="0066735B">
      <w:pPr>
        <w:spacing w:line="360" w:lineRule="auto"/>
        <w:ind w:right="-1" w:firstLine="708"/>
        <w:jc w:val="both"/>
      </w:pPr>
      <w:r w:rsidRPr="00451CE4">
        <w:t xml:space="preserve">Serão considerados aprovados, para fins de certificação, os participantes (alunos) que: </w:t>
      </w:r>
    </w:p>
    <w:p w:rsidR="0066735B" w:rsidRPr="006619A1" w:rsidRDefault="0066735B" w:rsidP="0066735B">
      <w:pPr>
        <w:pStyle w:val="PargrafodaLista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-1"/>
        <w:contextualSpacing w:val="0"/>
        <w:jc w:val="both"/>
      </w:pPr>
      <w:r w:rsidRPr="00451CE4">
        <w:t xml:space="preserve">obtiverem aproveitamento final igual ou superior a 60% (sessenta por cento) dos pontos em cada disciplina, mensurado com base nas notas relativas aos instrumentos de avaliação; </w:t>
      </w:r>
    </w:p>
    <w:p w:rsidR="0066735B" w:rsidRPr="006619A1" w:rsidRDefault="0066735B" w:rsidP="0066735B">
      <w:pPr>
        <w:pStyle w:val="PargrafodaLista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-1"/>
        <w:contextualSpacing w:val="0"/>
        <w:jc w:val="both"/>
      </w:pPr>
      <w:r w:rsidRPr="00451CE4">
        <w:t xml:space="preserve">obtiverem frequência igual ou superior a 75% </w:t>
      </w:r>
      <w:r w:rsidRPr="00451CE4">
        <w:rPr>
          <w:rFonts w:eastAsiaTheme="minorHAnsi"/>
        </w:rPr>
        <w:t>(setenta e cinco por cento) em cada uma das quatro disciplinas</w:t>
      </w:r>
      <w:r w:rsidRPr="00451CE4">
        <w:t xml:space="preserve">.  </w:t>
      </w:r>
    </w:p>
    <w:p w:rsidR="0066735B" w:rsidRPr="006619A1" w:rsidRDefault="0066735B" w:rsidP="0066735B">
      <w:pPr>
        <w:pStyle w:val="Standard"/>
        <w:spacing w:before="113" w:after="113" w:line="360" w:lineRule="auto"/>
        <w:ind w:left="720"/>
        <w:jc w:val="both"/>
        <w:rPr>
          <w:rFonts w:cs="Times New Roman"/>
          <w:sz w:val="22"/>
          <w:szCs w:val="22"/>
        </w:rPr>
      </w:pPr>
      <w:r w:rsidRPr="00451CE4">
        <w:rPr>
          <w:rFonts w:cs="Times New Roman"/>
          <w:sz w:val="22"/>
          <w:szCs w:val="22"/>
        </w:rPr>
        <w:t>A próxima tabela apresenta os critérios de avaliação e promoção do curso:</w:t>
      </w:r>
    </w:p>
    <w:p w:rsidR="0066735B" w:rsidRPr="006619A1" w:rsidRDefault="0076243B" w:rsidP="0066735B">
      <w:pPr>
        <w:spacing w:line="360" w:lineRule="auto"/>
        <w:jc w:val="center"/>
        <w:rPr>
          <w:b/>
        </w:rPr>
      </w:pPr>
      <w:r>
        <w:rPr>
          <w:b/>
        </w:rPr>
        <w:t>Tabela 3</w:t>
      </w:r>
      <w:r w:rsidR="0066735B" w:rsidRPr="00451CE4">
        <w:rPr>
          <w:b/>
        </w:rPr>
        <w:t xml:space="preserve">: </w:t>
      </w:r>
      <w:r w:rsidR="0066735B" w:rsidRPr="00312981">
        <w:t>Critérios de avaliação e promoção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7"/>
        <w:gridCol w:w="7216"/>
      </w:tblGrid>
      <w:tr w:rsidR="0066735B" w:rsidRPr="00B02239" w:rsidTr="008F1C8E">
        <w:tc>
          <w:tcPr>
            <w:tcW w:w="2097" w:type="dxa"/>
          </w:tcPr>
          <w:p w:rsidR="0066735B" w:rsidRPr="006619A1" w:rsidRDefault="0066735B" w:rsidP="008F1C8E">
            <w:pPr>
              <w:spacing w:line="360" w:lineRule="auto"/>
              <w:jc w:val="both"/>
              <w:rPr>
                <w:b/>
                <w:bCs/>
                <w:iCs/>
              </w:rPr>
            </w:pPr>
          </w:p>
          <w:p w:rsidR="0066735B" w:rsidRPr="006619A1" w:rsidRDefault="0066735B" w:rsidP="008F1C8E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451CE4">
              <w:rPr>
                <w:b/>
                <w:bCs/>
                <w:iCs/>
              </w:rPr>
              <w:t>Distribuição de pontos</w:t>
            </w:r>
          </w:p>
        </w:tc>
        <w:tc>
          <w:tcPr>
            <w:tcW w:w="7216" w:type="dxa"/>
          </w:tcPr>
          <w:p w:rsidR="0066735B" w:rsidRPr="006619A1" w:rsidRDefault="0066735B" w:rsidP="008F1C8E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b/>
                <w:bCs/>
                <w:iCs/>
              </w:rPr>
            </w:pPr>
            <w:r w:rsidRPr="00451CE4">
              <w:rPr>
                <w:iCs/>
              </w:rPr>
              <w:t xml:space="preserve">Cada disciplina terá o valor de 100 pontos. A seleção dos instrumentos de avaliação deverá estar em consonância com o que indica a Lei nº 9.394/96, ou seja, devem ser considerados como prioridade os aspectos qualitativos sobre os quantitativos. Tais instrumentos devem constar no plano de ensino de cada disciplina que deverá ser exposto e discutido com os alunos no início de cada disciplina.  </w:t>
            </w:r>
          </w:p>
        </w:tc>
      </w:tr>
      <w:tr w:rsidR="0066735B" w:rsidRPr="00B02239" w:rsidTr="008F1C8E">
        <w:tc>
          <w:tcPr>
            <w:tcW w:w="2097" w:type="dxa"/>
          </w:tcPr>
          <w:p w:rsidR="0066735B" w:rsidRPr="006619A1" w:rsidRDefault="0066735B" w:rsidP="008F1C8E">
            <w:pPr>
              <w:spacing w:line="360" w:lineRule="auto"/>
              <w:jc w:val="both"/>
              <w:rPr>
                <w:b/>
                <w:bCs/>
                <w:iCs/>
              </w:rPr>
            </w:pPr>
          </w:p>
          <w:p w:rsidR="0066735B" w:rsidRPr="006619A1" w:rsidRDefault="0066735B" w:rsidP="008F1C8E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451CE4">
              <w:rPr>
                <w:b/>
                <w:bCs/>
                <w:iCs/>
              </w:rPr>
              <w:t>Recuperação</w:t>
            </w:r>
          </w:p>
        </w:tc>
        <w:tc>
          <w:tcPr>
            <w:tcW w:w="7216" w:type="dxa"/>
          </w:tcPr>
          <w:p w:rsidR="0066735B" w:rsidRPr="00561781" w:rsidRDefault="0066735B" w:rsidP="008F1C8E">
            <w:pPr>
              <w:spacing w:line="360" w:lineRule="auto"/>
              <w:jc w:val="both"/>
              <w:rPr>
                <w:bCs/>
                <w:iCs/>
                <w:color w:val="000000" w:themeColor="text1"/>
              </w:rPr>
            </w:pPr>
            <w:r w:rsidRPr="00561781">
              <w:rPr>
                <w:bCs/>
                <w:iCs/>
                <w:color w:val="000000" w:themeColor="text1"/>
              </w:rPr>
              <w:t>- Ocorrerá paralela às atividades regulares;</w:t>
            </w:r>
          </w:p>
          <w:p w:rsidR="0066735B" w:rsidRPr="006619A1" w:rsidRDefault="0066735B" w:rsidP="008F1C8E">
            <w:pPr>
              <w:spacing w:line="360" w:lineRule="auto"/>
              <w:jc w:val="both"/>
              <w:rPr>
                <w:bCs/>
                <w:iCs/>
                <w:color w:val="FF0000"/>
              </w:rPr>
            </w:pPr>
            <w:r w:rsidRPr="00561781">
              <w:rPr>
                <w:bCs/>
                <w:iCs/>
                <w:color w:val="000000" w:themeColor="text1"/>
              </w:rPr>
              <w:t xml:space="preserve">- </w:t>
            </w:r>
            <w:r w:rsidRPr="00F62AD0">
              <w:t>Não poderá ocorrer em uma única etapa</w:t>
            </w:r>
            <w:r>
              <w:t>, mas simultaneamente às aulas práticas.</w:t>
            </w:r>
          </w:p>
        </w:tc>
      </w:tr>
    </w:tbl>
    <w:p w:rsidR="0066735B" w:rsidRPr="006619A1" w:rsidRDefault="0066735B" w:rsidP="0066735B">
      <w:pPr>
        <w:autoSpaceDE w:val="0"/>
        <w:autoSpaceDN w:val="0"/>
        <w:adjustRightInd w:val="0"/>
        <w:spacing w:before="17" w:line="360" w:lineRule="auto"/>
        <w:jc w:val="both"/>
        <w:rPr>
          <w:color w:val="FF0000"/>
        </w:rPr>
      </w:pPr>
    </w:p>
    <w:p w:rsidR="0066735B" w:rsidRPr="006619A1" w:rsidRDefault="0066735B" w:rsidP="0066735B">
      <w:pPr>
        <w:autoSpaceDE w:val="0"/>
        <w:autoSpaceDN w:val="0"/>
        <w:adjustRightInd w:val="0"/>
        <w:spacing w:before="17" w:line="360" w:lineRule="auto"/>
        <w:ind w:firstLine="709"/>
        <w:jc w:val="both"/>
      </w:pPr>
      <w:r w:rsidRPr="00451CE4">
        <w:t>Será conferido o certificado de Formação</w:t>
      </w:r>
      <w:r w:rsidR="008C43B0">
        <w:t xml:space="preserve"> Inicial e</w:t>
      </w:r>
      <w:r w:rsidRPr="00451CE4">
        <w:t xml:space="preserve"> Continuada em </w:t>
      </w:r>
      <w:r w:rsidRPr="0066735B">
        <w:rPr>
          <w:iCs/>
          <w:color w:val="FF0000"/>
        </w:rPr>
        <w:t>(nome do curso)</w:t>
      </w:r>
      <w:r>
        <w:rPr>
          <w:iCs/>
        </w:rPr>
        <w:t xml:space="preserve"> </w:t>
      </w:r>
      <w:r w:rsidRPr="00451CE4">
        <w:t>ao aluno que concluir com</w:t>
      </w:r>
      <w:r>
        <w:t xml:space="preserve"> </w:t>
      </w:r>
      <w:r w:rsidRPr="00451CE4">
        <w:t>êxito todas as atividades exigidas por esse Projeto Pedagógico de Curso.</w:t>
      </w:r>
    </w:p>
    <w:p w:rsidR="0076243B" w:rsidRPr="0066735B" w:rsidRDefault="0076243B" w:rsidP="0066735B"/>
    <w:p w:rsidR="005C4C98" w:rsidRPr="00AA08B0" w:rsidRDefault="00876577" w:rsidP="00AA08B0">
      <w:pPr>
        <w:pStyle w:val="Ttulo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_Toc516058406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10</w:t>
      </w:r>
      <w:r w:rsidR="005C4C98" w:rsidRPr="00AA08B0">
        <w:rPr>
          <w:rFonts w:ascii="Times New Roman" w:hAnsi="Times New Roman" w:cs="Times New Roman"/>
          <w:color w:val="auto"/>
          <w:sz w:val="24"/>
          <w:szCs w:val="24"/>
        </w:rPr>
        <w:t>. DEFINIÇÃO DOS MÍNIMOS DE FREQUÊNCIA E/OU DE APROVEITAMENTO DA APRENDIZAGEM PARA FINS DE APROVAÇÃO/CERTIFICAÇÃO</w:t>
      </w:r>
      <w:bookmarkEnd w:id="17"/>
    </w:p>
    <w:p w:rsidR="005C4C98" w:rsidRPr="00AA08B0" w:rsidRDefault="00876577" w:rsidP="00AA08B0">
      <w:pPr>
        <w:pStyle w:val="Ttulo1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_Toc516058407"/>
      <w:r>
        <w:rPr>
          <w:rFonts w:ascii="Times New Roman" w:hAnsi="Times New Roman" w:cs="Times New Roman"/>
          <w:color w:val="auto"/>
          <w:sz w:val="24"/>
          <w:szCs w:val="24"/>
        </w:rPr>
        <w:t>11</w:t>
      </w:r>
      <w:r w:rsidR="005C4C98" w:rsidRPr="00AA08B0">
        <w:rPr>
          <w:rFonts w:ascii="Times New Roman" w:hAnsi="Times New Roman" w:cs="Times New Roman"/>
          <w:color w:val="auto"/>
          <w:sz w:val="24"/>
          <w:szCs w:val="24"/>
        </w:rPr>
        <w:t>. INFRAESTRUTURA FÍSICA E EQUIPAMENTOS</w:t>
      </w:r>
      <w:bookmarkEnd w:id="18"/>
    </w:p>
    <w:p w:rsidR="005C4C98" w:rsidRPr="00AA08B0" w:rsidRDefault="005C4C98" w:rsidP="00AA08B0">
      <w:pPr>
        <w:pStyle w:val="Ttulo1"/>
        <w:rPr>
          <w:rFonts w:ascii="Times New Roman" w:hAnsi="Times New Roman" w:cs="Times New Roman"/>
          <w:color w:val="auto"/>
          <w:sz w:val="24"/>
          <w:szCs w:val="24"/>
        </w:rPr>
      </w:pPr>
    </w:p>
    <w:p w:rsidR="00894A88" w:rsidRDefault="00876577" w:rsidP="0076243B">
      <w:pPr>
        <w:pStyle w:val="Sumrio2"/>
      </w:pPr>
      <w:r>
        <w:t>11</w:t>
      </w:r>
      <w:r w:rsidR="0066735B">
        <w:t>.1. B</w:t>
      </w:r>
      <w:r w:rsidR="005C4C98">
        <w:t xml:space="preserve">ibliografia </w:t>
      </w:r>
      <w:r w:rsidR="00894A88">
        <w:t xml:space="preserve">disponível na biblioteca do </w:t>
      </w:r>
      <w:r w:rsidR="008C43B0" w:rsidRPr="008C43B0">
        <w:rPr>
          <w:i/>
        </w:rPr>
        <w:t>Campus</w:t>
      </w:r>
      <w:r w:rsidR="008C43B0">
        <w:t xml:space="preserve"> Avançado Piumhi</w:t>
      </w:r>
      <w:r w:rsidR="00894A88">
        <w:t xml:space="preserve"> </w:t>
      </w:r>
    </w:p>
    <w:p w:rsidR="00F07F73" w:rsidRDefault="00F07F73" w:rsidP="00F07F73"/>
    <w:p w:rsidR="005C4C98" w:rsidRPr="00AA08B0" w:rsidRDefault="00876577" w:rsidP="00AA08B0">
      <w:pPr>
        <w:pStyle w:val="Ttulo1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Toc516058408"/>
      <w:r>
        <w:rPr>
          <w:rFonts w:ascii="Times New Roman" w:hAnsi="Times New Roman" w:cs="Times New Roman"/>
          <w:color w:val="auto"/>
          <w:sz w:val="24"/>
          <w:szCs w:val="24"/>
        </w:rPr>
        <w:t>12</w:t>
      </w:r>
      <w:r w:rsidR="005C4C98" w:rsidRPr="00AA08B0">
        <w:rPr>
          <w:rFonts w:ascii="Times New Roman" w:hAnsi="Times New Roman" w:cs="Times New Roman"/>
          <w:color w:val="auto"/>
          <w:sz w:val="24"/>
          <w:szCs w:val="24"/>
        </w:rPr>
        <w:t>. NECESSIDADES IMEDIATAS PARA OFERTA DO CURSO</w:t>
      </w:r>
      <w:bookmarkEnd w:id="19"/>
    </w:p>
    <w:p w:rsidR="005C4C98" w:rsidRPr="00AA08B0" w:rsidRDefault="00876577" w:rsidP="00AA08B0">
      <w:pPr>
        <w:pStyle w:val="Ttulo1"/>
        <w:rPr>
          <w:rFonts w:ascii="Times New Roman" w:hAnsi="Times New Roman" w:cs="Times New Roman"/>
          <w:color w:val="auto"/>
          <w:sz w:val="24"/>
          <w:szCs w:val="24"/>
        </w:rPr>
      </w:pPr>
      <w:bookmarkStart w:id="20" w:name="_Toc516058409"/>
      <w:r>
        <w:rPr>
          <w:rFonts w:ascii="Times New Roman" w:hAnsi="Times New Roman" w:cs="Times New Roman"/>
          <w:color w:val="auto"/>
          <w:sz w:val="24"/>
          <w:szCs w:val="24"/>
        </w:rPr>
        <w:t>13</w:t>
      </w:r>
      <w:r w:rsidR="0066735B" w:rsidRPr="00AA08B0">
        <w:rPr>
          <w:rFonts w:ascii="Times New Roman" w:hAnsi="Times New Roman" w:cs="Times New Roman"/>
          <w:color w:val="auto"/>
          <w:sz w:val="24"/>
          <w:szCs w:val="24"/>
        </w:rPr>
        <w:t>. IN</w:t>
      </w:r>
      <w:r w:rsidR="005C4C98" w:rsidRPr="00AA08B0">
        <w:rPr>
          <w:rFonts w:ascii="Times New Roman" w:hAnsi="Times New Roman" w:cs="Times New Roman"/>
          <w:color w:val="auto"/>
          <w:sz w:val="24"/>
          <w:szCs w:val="24"/>
        </w:rPr>
        <w:t>ORMAÇÕES ADICIONAIS</w:t>
      </w:r>
      <w:bookmarkEnd w:id="20"/>
      <w:r w:rsidR="005C4C98" w:rsidRPr="00AA08B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5C4C98" w:rsidRDefault="005C4C98" w:rsidP="005C4C98">
      <w:pPr>
        <w:spacing w:line="360" w:lineRule="auto"/>
        <w:jc w:val="both"/>
        <w:rPr>
          <w:sz w:val="24"/>
          <w:szCs w:val="24"/>
        </w:rPr>
      </w:pPr>
    </w:p>
    <w:p w:rsidR="005C4C98" w:rsidRDefault="005C4C98" w:rsidP="005C4C9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Devido à não periodicidade de oferta do curso e à sua natureza (formação</w:t>
      </w:r>
      <w:r w:rsidR="008C43B0">
        <w:rPr>
          <w:sz w:val="24"/>
          <w:szCs w:val="24"/>
        </w:rPr>
        <w:t xml:space="preserve"> inicial e </w:t>
      </w:r>
      <w:r>
        <w:rPr>
          <w:sz w:val="24"/>
          <w:szCs w:val="24"/>
        </w:rPr>
        <w:t xml:space="preserve"> continuada, ou seja, de atualização profissional), o aluno do Curso de Formação Continuada em </w:t>
      </w:r>
      <w:r w:rsidR="00894A88" w:rsidRPr="00894A88">
        <w:rPr>
          <w:color w:val="FF0000"/>
          <w:sz w:val="24"/>
          <w:szCs w:val="24"/>
        </w:rPr>
        <w:t>(nome do curso)</w:t>
      </w:r>
      <w:r w:rsidR="00894A88">
        <w:rPr>
          <w:sz w:val="24"/>
          <w:szCs w:val="24"/>
        </w:rPr>
        <w:t xml:space="preserve"> </w:t>
      </w:r>
      <w:r>
        <w:rPr>
          <w:sz w:val="24"/>
          <w:szCs w:val="24"/>
        </w:rPr>
        <w:t>não poderá requerer trancamento de matrícula, transferência de curso (interna ou externa), bem como o aproveitamento de disciplinas cursadas em outro curso e o aproveitamento de conhecimentos e experiências anteriores para fins de dispensa da disciplina.</w:t>
      </w:r>
    </w:p>
    <w:p w:rsidR="005C4C98" w:rsidRDefault="005C4C98" w:rsidP="005C4C98">
      <w:pPr>
        <w:spacing w:line="360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</w:t>
      </w:r>
      <w:r w:rsidR="008C43B0">
        <w:rPr>
          <w:sz w:val="24"/>
          <w:szCs w:val="24"/>
        </w:rPr>
        <w:t>(</w:t>
      </w:r>
      <w:proofErr w:type="gramEnd"/>
      <w:r w:rsidR="008C43B0">
        <w:rPr>
          <w:sz w:val="24"/>
          <w:szCs w:val="24"/>
        </w:rPr>
        <w:t>a)</w:t>
      </w:r>
      <w:r>
        <w:rPr>
          <w:sz w:val="24"/>
          <w:szCs w:val="24"/>
        </w:rPr>
        <w:t xml:space="preserve"> aluno</w:t>
      </w:r>
      <w:r w:rsidR="008C43B0">
        <w:rPr>
          <w:sz w:val="24"/>
          <w:szCs w:val="24"/>
        </w:rPr>
        <w:t>(a)</w:t>
      </w:r>
      <w:r>
        <w:rPr>
          <w:sz w:val="24"/>
          <w:szCs w:val="24"/>
        </w:rPr>
        <w:t xml:space="preserve"> deste curso será matriculado</w:t>
      </w:r>
      <w:r w:rsidR="008C43B0">
        <w:rPr>
          <w:sz w:val="24"/>
          <w:szCs w:val="24"/>
        </w:rPr>
        <w:t>(a)</w:t>
      </w:r>
      <w:r>
        <w:rPr>
          <w:sz w:val="24"/>
          <w:szCs w:val="24"/>
        </w:rPr>
        <w:t xml:space="preserve"> na disciplina por ele</w:t>
      </w:r>
      <w:r w:rsidR="008C43B0">
        <w:rPr>
          <w:sz w:val="24"/>
          <w:szCs w:val="24"/>
        </w:rPr>
        <w:t xml:space="preserve">(a) </w:t>
      </w:r>
      <w:r>
        <w:rPr>
          <w:sz w:val="24"/>
          <w:szCs w:val="24"/>
        </w:rPr>
        <w:t xml:space="preserve"> ofertada, não havendo necessidade de renovação de matrícula, já que se caracteriza como um curso de curta duração.</w:t>
      </w:r>
    </w:p>
    <w:p w:rsidR="005C4C98" w:rsidRPr="00AA08B0" w:rsidRDefault="005C4C98" w:rsidP="00AA08B0">
      <w:pPr>
        <w:pStyle w:val="Ttulo1"/>
        <w:rPr>
          <w:rFonts w:ascii="Times New Roman" w:hAnsi="Times New Roman" w:cs="Times New Roman"/>
          <w:color w:val="auto"/>
          <w:sz w:val="24"/>
          <w:szCs w:val="24"/>
        </w:rPr>
      </w:pPr>
      <w:bookmarkStart w:id="21" w:name="_Toc516058410"/>
      <w:r w:rsidRPr="00AA08B0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876577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AA08B0">
        <w:rPr>
          <w:rFonts w:ascii="Times New Roman" w:hAnsi="Times New Roman" w:cs="Times New Roman"/>
          <w:color w:val="auto"/>
          <w:sz w:val="24"/>
          <w:szCs w:val="24"/>
        </w:rPr>
        <w:t>. REFERÊNCIAS UTILIZADAS NO PROJETO</w:t>
      </w:r>
      <w:bookmarkEnd w:id="21"/>
      <w:r w:rsidRPr="00AA08B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5C4C98" w:rsidRDefault="005C4C98" w:rsidP="005C4C98">
      <w:pPr>
        <w:spacing w:line="360" w:lineRule="auto"/>
        <w:jc w:val="both"/>
        <w:rPr>
          <w:b/>
          <w:color w:val="FF0000"/>
          <w:sz w:val="24"/>
          <w:szCs w:val="24"/>
          <w:u w:val="single"/>
        </w:rPr>
      </w:pPr>
    </w:p>
    <w:p w:rsidR="00894A88" w:rsidRDefault="00894A88" w:rsidP="005C4C98">
      <w:pPr>
        <w:spacing w:line="360" w:lineRule="auto"/>
        <w:jc w:val="both"/>
        <w:rPr>
          <w:b/>
          <w:color w:val="FF0000"/>
          <w:sz w:val="24"/>
          <w:szCs w:val="24"/>
          <w:u w:val="single"/>
        </w:rPr>
      </w:pPr>
    </w:p>
    <w:p w:rsidR="00894A88" w:rsidRDefault="00894A88" w:rsidP="005C4C98">
      <w:pPr>
        <w:spacing w:line="360" w:lineRule="auto"/>
        <w:jc w:val="both"/>
        <w:rPr>
          <w:b/>
          <w:color w:val="FF0000"/>
          <w:sz w:val="24"/>
          <w:szCs w:val="24"/>
          <w:u w:val="single"/>
        </w:rPr>
      </w:pPr>
    </w:p>
    <w:p w:rsidR="00894A88" w:rsidRDefault="00894A88" w:rsidP="005C4C98">
      <w:pPr>
        <w:spacing w:line="360" w:lineRule="auto"/>
        <w:jc w:val="both"/>
        <w:rPr>
          <w:b/>
          <w:color w:val="FF0000"/>
          <w:sz w:val="24"/>
          <w:szCs w:val="24"/>
          <w:u w:val="single"/>
        </w:rPr>
      </w:pPr>
    </w:p>
    <w:p w:rsidR="00894A88" w:rsidRDefault="00894A88" w:rsidP="005C4C98">
      <w:pPr>
        <w:spacing w:line="360" w:lineRule="auto"/>
        <w:jc w:val="both"/>
        <w:rPr>
          <w:b/>
          <w:color w:val="FF0000"/>
          <w:sz w:val="24"/>
          <w:szCs w:val="24"/>
          <w:u w:val="single"/>
        </w:rPr>
      </w:pPr>
    </w:p>
    <w:p w:rsidR="00894A88" w:rsidRDefault="00894A88" w:rsidP="005C4C98">
      <w:pPr>
        <w:spacing w:line="360" w:lineRule="auto"/>
        <w:jc w:val="both"/>
        <w:rPr>
          <w:b/>
          <w:color w:val="FF0000"/>
          <w:sz w:val="24"/>
          <w:szCs w:val="24"/>
          <w:u w:val="single"/>
        </w:rPr>
      </w:pPr>
    </w:p>
    <w:p w:rsidR="00894A88" w:rsidRDefault="00894A88" w:rsidP="005C4C98">
      <w:pPr>
        <w:spacing w:line="360" w:lineRule="auto"/>
        <w:jc w:val="both"/>
        <w:rPr>
          <w:b/>
          <w:color w:val="FF0000"/>
          <w:sz w:val="24"/>
          <w:szCs w:val="24"/>
          <w:u w:val="single"/>
        </w:rPr>
      </w:pPr>
    </w:p>
    <w:p w:rsidR="00894A88" w:rsidRDefault="00894A88" w:rsidP="005C4C98">
      <w:pPr>
        <w:spacing w:line="360" w:lineRule="auto"/>
        <w:jc w:val="both"/>
        <w:rPr>
          <w:b/>
          <w:color w:val="FF0000"/>
          <w:sz w:val="24"/>
          <w:szCs w:val="24"/>
          <w:u w:val="single"/>
        </w:rPr>
      </w:pPr>
    </w:p>
    <w:p w:rsidR="00894A88" w:rsidRDefault="00894A88" w:rsidP="005C4C98">
      <w:pPr>
        <w:spacing w:line="360" w:lineRule="auto"/>
        <w:jc w:val="both"/>
        <w:rPr>
          <w:b/>
          <w:color w:val="FF0000"/>
          <w:sz w:val="24"/>
          <w:szCs w:val="24"/>
          <w:u w:val="single"/>
        </w:rPr>
      </w:pPr>
    </w:p>
    <w:p w:rsidR="00894A88" w:rsidRDefault="00894A88" w:rsidP="005C4C98">
      <w:pPr>
        <w:spacing w:line="360" w:lineRule="auto"/>
        <w:jc w:val="both"/>
        <w:rPr>
          <w:b/>
          <w:color w:val="FF0000"/>
          <w:sz w:val="24"/>
          <w:szCs w:val="24"/>
          <w:u w:val="single"/>
        </w:rPr>
      </w:pPr>
    </w:p>
    <w:p w:rsidR="005C4C98" w:rsidRPr="00AA08B0" w:rsidRDefault="00876577" w:rsidP="00AA08B0">
      <w:pPr>
        <w:pStyle w:val="Ttulo1"/>
        <w:rPr>
          <w:rFonts w:ascii="Times New Roman" w:hAnsi="Times New Roman" w:cs="Times New Roman"/>
          <w:color w:val="auto"/>
          <w:sz w:val="24"/>
          <w:szCs w:val="24"/>
        </w:rPr>
      </w:pPr>
      <w:bookmarkStart w:id="22" w:name="_Toc516058411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15</w:t>
      </w:r>
      <w:r w:rsidR="005C4C98" w:rsidRPr="00AA08B0">
        <w:rPr>
          <w:rFonts w:ascii="Times New Roman" w:hAnsi="Times New Roman" w:cs="Times New Roman"/>
          <w:color w:val="auto"/>
          <w:sz w:val="24"/>
          <w:szCs w:val="24"/>
        </w:rPr>
        <w:t>. A</w:t>
      </w:r>
      <w:r w:rsidR="0076243B" w:rsidRPr="00AA08B0">
        <w:rPr>
          <w:rFonts w:ascii="Times New Roman" w:hAnsi="Times New Roman" w:cs="Times New Roman"/>
          <w:color w:val="auto"/>
          <w:sz w:val="24"/>
          <w:szCs w:val="24"/>
        </w:rPr>
        <w:t>NEXO</w:t>
      </w:r>
      <w:bookmarkEnd w:id="22"/>
    </w:p>
    <w:p w:rsidR="00894A88" w:rsidRPr="00894A88" w:rsidRDefault="00894A88" w:rsidP="005C4C98">
      <w:pPr>
        <w:rPr>
          <w:b/>
          <w:sz w:val="24"/>
          <w:szCs w:val="24"/>
        </w:rPr>
      </w:pPr>
    </w:p>
    <w:p w:rsidR="005C4C98" w:rsidRDefault="00876577" w:rsidP="00AA08B0">
      <w:pPr>
        <w:pStyle w:val="Ttulo2"/>
        <w:jc w:val="left"/>
      </w:pPr>
      <w:bookmarkStart w:id="23" w:name="_Toc516058412"/>
      <w:r>
        <w:t>15</w:t>
      </w:r>
      <w:r w:rsidR="005C4C98">
        <w:t>.1</w:t>
      </w:r>
      <w:r w:rsidR="005C4C98" w:rsidRPr="006374F5">
        <w:t xml:space="preserve"> </w:t>
      </w:r>
      <w:r w:rsidR="005C4C98">
        <w:t>C</w:t>
      </w:r>
      <w:r w:rsidR="005C4C98" w:rsidRPr="006374F5">
        <w:t>ronograma de aulas previsto para a primeira turma</w:t>
      </w:r>
      <w:r w:rsidR="005C4C98">
        <w:t xml:space="preserve"> do curso</w:t>
      </w:r>
      <w:bookmarkEnd w:id="23"/>
    </w:p>
    <w:p w:rsidR="00894A88" w:rsidRPr="00894A88" w:rsidRDefault="00894A88" w:rsidP="00894A88"/>
    <w:p w:rsidR="005C4C98" w:rsidRPr="00894A88" w:rsidRDefault="00894A88" w:rsidP="00894A88">
      <w:pPr>
        <w:rPr>
          <w:color w:val="FF0000"/>
          <w:sz w:val="24"/>
          <w:szCs w:val="24"/>
        </w:rPr>
      </w:pPr>
      <w:r w:rsidRPr="00894A88">
        <w:rPr>
          <w:color w:val="FF0000"/>
          <w:sz w:val="24"/>
          <w:szCs w:val="24"/>
        </w:rPr>
        <w:t>(Exemplo)</w:t>
      </w:r>
    </w:p>
    <w:tbl>
      <w:tblPr>
        <w:tblW w:w="878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449"/>
        <w:gridCol w:w="2945"/>
        <w:gridCol w:w="2693"/>
      </w:tblGrid>
      <w:tr w:rsidR="005C4C98" w:rsidTr="0076243B">
        <w:trPr>
          <w:trHeight w:val="696"/>
          <w:jc w:val="center"/>
        </w:trPr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4C98" w:rsidRDefault="005C4C98" w:rsidP="005C4C98">
            <w:pPr>
              <w:spacing w:line="360" w:lineRule="auto"/>
              <w:jc w:val="center"/>
              <w:rPr>
                <w:color w:val="00000A"/>
                <w:sz w:val="24"/>
                <w:szCs w:val="24"/>
              </w:rPr>
            </w:pPr>
            <w:r w:rsidRPr="00B07807">
              <w:rPr>
                <w:b/>
                <w:color w:val="00000A"/>
                <w:sz w:val="24"/>
                <w:szCs w:val="24"/>
              </w:rPr>
              <w:t>Disciplina:</w:t>
            </w:r>
            <w:r>
              <w:rPr>
                <w:color w:val="00000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Língua Brasileira de Sinais (LIBRAS) – 60 horas</w:t>
            </w:r>
          </w:p>
        </w:tc>
      </w:tr>
      <w:tr w:rsidR="005C4C98" w:rsidTr="0076243B">
        <w:trPr>
          <w:trHeight w:val="1780"/>
          <w:jc w:val="center"/>
        </w:trPr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4C98" w:rsidRDefault="005C4C98" w:rsidP="005C4C9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DIAS DAS AULAS/Nº DE AULAS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4A88" w:rsidRDefault="00894A88" w:rsidP="005C4C98">
            <w:pPr>
              <w:spacing w:line="360" w:lineRule="auto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Unidade I</w:t>
            </w:r>
          </w:p>
          <w:p w:rsidR="005C4C98" w:rsidRDefault="005C4C98" w:rsidP="005C4C98">
            <w:pPr>
              <w:spacing w:line="36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color w:val="00000A"/>
                <w:sz w:val="24"/>
                <w:szCs w:val="24"/>
              </w:rPr>
              <w:t xml:space="preserve"> (T e C)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4A88" w:rsidRDefault="00894A88" w:rsidP="00894A88">
            <w:pPr>
              <w:spacing w:line="360" w:lineRule="auto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Unidade II </w:t>
            </w:r>
          </w:p>
          <w:p w:rsidR="005C4C98" w:rsidRDefault="005C4C98" w:rsidP="00894A88">
            <w:pPr>
              <w:spacing w:line="36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color w:val="00000A"/>
                <w:sz w:val="24"/>
                <w:szCs w:val="24"/>
              </w:rPr>
              <w:t>(P)</w:t>
            </w:r>
          </w:p>
        </w:tc>
      </w:tr>
      <w:tr w:rsidR="0076243B" w:rsidTr="0076243B">
        <w:trPr>
          <w:trHeight w:val="380"/>
          <w:jc w:val="center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243B" w:rsidRPr="00B32722" w:rsidRDefault="0076243B" w:rsidP="005C4C98">
            <w:pPr>
              <w:pStyle w:val="SemEspaamento"/>
            </w:pPr>
            <w:r w:rsidRPr="00B32722">
              <w:t>JUNHO / 2018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  <w:r>
              <w:t>05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  <w:r>
              <w:t>2 aulas (T)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  <w:r>
              <w:t>1 aula</w:t>
            </w:r>
          </w:p>
        </w:tc>
      </w:tr>
      <w:tr w:rsidR="0076243B" w:rsidTr="0076243B">
        <w:trPr>
          <w:trHeight w:val="380"/>
          <w:jc w:val="center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243B" w:rsidRPr="00B32722" w:rsidRDefault="0076243B" w:rsidP="005C4C98">
            <w:pPr>
              <w:pStyle w:val="SemEspaamen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  <w:r>
              <w:t>12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  <w:r>
              <w:t xml:space="preserve">3 aulas </w:t>
            </w:r>
          </w:p>
        </w:tc>
      </w:tr>
      <w:tr w:rsidR="0076243B" w:rsidTr="0076243B">
        <w:trPr>
          <w:trHeight w:val="380"/>
          <w:jc w:val="center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243B" w:rsidRPr="00B32722" w:rsidRDefault="0076243B" w:rsidP="005C4C98">
            <w:pPr>
              <w:pStyle w:val="SemEspaamen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  <w:r>
              <w:t>19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  <w:r>
              <w:t>3 aulas</w:t>
            </w:r>
          </w:p>
        </w:tc>
      </w:tr>
      <w:tr w:rsidR="0076243B" w:rsidTr="0076243B">
        <w:trPr>
          <w:trHeight w:val="380"/>
          <w:jc w:val="center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243B" w:rsidRPr="00B32722" w:rsidRDefault="0076243B" w:rsidP="005C4C98">
            <w:pPr>
              <w:pStyle w:val="SemEspaamen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  <w:r>
              <w:t>26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  <w:r>
              <w:t>3 aulas</w:t>
            </w:r>
          </w:p>
        </w:tc>
      </w:tr>
      <w:tr w:rsidR="0076243B" w:rsidTr="0076243B">
        <w:trPr>
          <w:trHeight w:val="380"/>
          <w:jc w:val="center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243B" w:rsidRPr="00B32722" w:rsidRDefault="0076243B" w:rsidP="005C4C98">
            <w:pPr>
              <w:pStyle w:val="SemEspaamento"/>
            </w:pPr>
            <w:r w:rsidRPr="00B32722">
              <w:t>JULHO / 2018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  <w:r>
              <w:t>04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  <w:r>
              <w:t>2 aulas (T)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  <w:r>
              <w:t>1 aula</w:t>
            </w:r>
          </w:p>
        </w:tc>
      </w:tr>
      <w:tr w:rsidR="0076243B" w:rsidTr="0076243B">
        <w:trPr>
          <w:trHeight w:val="380"/>
          <w:jc w:val="center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243B" w:rsidRPr="00B32722" w:rsidRDefault="0076243B" w:rsidP="005C4C98">
            <w:pPr>
              <w:pStyle w:val="SemEspaamen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  <w:r>
              <w:t>11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  <w:r>
              <w:t>3 aulas</w:t>
            </w:r>
          </w:p>
        </w:tc>
      </w:tr>
      <w:tr w:rsidR="0076243B" w:rsidTr="0076243B">
        <w:trPr>
          <w:trHeight w:val="380"/>
          <w:jc w:val="center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243B" w:rsidRPr="00B32722" w:rsidRDefault="0076243B" w:rsidP="005C4C98">
            <w:pPr>
              <w:pStyle w:val="SemEspaamen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  <w:r>
              <w:t>18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  <w:r>
              <w:t>3 aulas</w:t>
            </w:r>
          </w:p>
        </w:tc>
      </w:tr>
      <w:tr w:rsidR="0076243B" w:rsidTr="0076243B">
        <w:trPr>
          <w:trHeight w:val="380"/>
          <w:jc w:val="center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243B" w:rsidRPr="00B32722" w:rsidRDefault="0076243B" w:rsidP="005C4C98">
            <w:pPr>
              <w:pStyle w:val="SemEspaamen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  <w:r>
              <w:t>25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  <w:r>
              <w:t>3 aulas</w:t>
            </w:r>
          </w:p>
        </w:tc>
      </w:tr>
      <w:tr w:rsidR="0076243B" w:rsidTr="0076243B">
        <w:trPr>
          <w:trHeight w:val="380"/>
          <w:jc w:val="center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243B" w:rsidRPr="00B32722" w:rsidRDefault="0076243B" w:rsidP="005C4C98">
            <w:pPr>
              <w:pStyle w:val="SemEspaamento"/>
            </w:pPr>
            <w:r w:rsidRPr="00B32722">
              <w:t>AGOSTO / 2018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  <w:r>
              <w:t>01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  <w:r>
              <w:t>3 aulas (C)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</w:p>
        </w:tc>
      </w:tr>
      <w:tr w:rsidR="0076243B" w:rsidTr="0076243B">
        <w:trPr>
          <w:trHeight w:val="380"/>
          <w:jc w:val="center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243B" w:rsidRPr="00B32722" w:rsidRDefault="0076243B" w:rsidP="005C4C98">
            <w:pPr>
              <w:pStyle w:val="SemEspaamen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  <w:r>
              <w:t>08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  <w:r>
              <w:t>3 aulas</w:t>
            </w:r>
          </w:p>
        </w:tc>
      </w:tr>
      <w:tr w:rsidR="0076243B" w:rsidTr="0076243B">
        <w:trPr>
          <w:trHeight w:val="380"/>
          <w:jc w:val="center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243B" w:rsidRPr="00B32722" w:rsidRDefault="0076243B" w:rsidP="005C4C98">
            <w:pPr>
              <w:pStyle w:val="SemEspaamen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  <w:r>
              <w:t>15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  <w:r>
              <w:t>3 aulas</w:t>
            </w:r>
          </w:p>
        </w:tc>
      </w:tr>
      <w:tr w:rsidR="0076243B" w:rsidTr="0076243B">
        <w:trPr>
          <w:trHeight w:val="380"/>
          <w:jc w:val="center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243B" w:rsidRPr="00B32722" w:rsidRDefault="0076243B" w:rsidP="005C4C98">
            <w:pPr>
              <w:pStyle w:val="SemEspaamen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  <w:r>
              <w:t>22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  <w:r>
              <w:t>3 aulas</w:t>
            </w:r>
          </w:p>
        </w:tc>
      </w:tr>
      <w:tr w:rsidR="0076243B" w:rsidTr="0076243B">
        <w:trPr>
          <w:trHeight w:val="380"/>
          <w:jc w:val="center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243B" w:rsidRPr="00B32722" w:rsidRDefault="0076243B" w:rsidP="005C4C98">
            <w:pPr>
              <w:pStyle w:val="SemEspaamen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  <w:r>
              <w:t>29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  <w:r>
              <w:t>3 aulas</w:t>
            </w:r>
          </w:p>
        </w:tc>
      </w:tr>
      <w:tr w:rsidR="0076243B" w:rsidTr="0076243B">
        <w:trPr>
          <w:trHeight w:val="382"/>
          <w:jc w:val="center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243B" w:rsidRPr="00B32722" w:rsidRDefault="0076243B" w:rsidP="005C4C98">
            <w:pPr>
              <w:pStyle w:val="SemEspaamento"/>
            </w:pPr>
            <w:r>
              <w:t>SETEMBRO / 2018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  <w:r>
              <w:t>04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  <w:r>
              <w:t>3 aulas</w:t>
            </w:r>
          </w:p>
        </w:tc>
      </w:tr>
      <w:tr w:rsidR="0076243B" w:rsidTr="0076243B">
        <w:trPr>
          <w:trHeight w:val="405"/>
          <w:jc w:val="center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243B" w:rsidRPr="00B32722" w:rsidRDefault="0076243B" w:rsidP="005C4C98">
            <w:pPr>
              <w:pStyle w:val="SemEspaamen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  <w:r>
              <w:t>11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  <w:r>
              <w:t>3 aulas</w:t>
            </w:r>
          </w:p>
        </w:tc>
      </w:tr>
      <w:tr w:rsidR="0076243B" w:rsidTr="0076243B">
        <w:trPr>
          <w:trHeight w:val="405"/>
          <w:jc w:val="center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243B" w:rsidRPr="00B32722" w:rsidRDefault="0076243B" w:rsidP="005C4C98">
            <w:pPr>
              <w:pStyle w:val="SemEspaamen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  <w:r>
              <w:t>18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  <w:r>
              <w:t>3 aulas</w:t>
            </w:r>
          </w:p>
        </w:tc>
      </w:tr>
      <w:tr w:rsidR="0076243B" w:rsidTr="0076243B">
        <w:trPr>
          <w:trHeight w:val="405"/>
          <w:jc w:val="center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243B" w:rsidRPr="00B32722" w:rsidRDefault="0076243B" w:rsidP="005C4C98">
            <w:pPr>
              <w:pStyle w:val="SemEspaamen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  <w:r>
              <w:t>25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  <w:r>
              <w:t>3 aulas (C)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</w:p>
        </w:tc>
      </w:tr>
      <w:tr w:rsidR="0076243B" w:rsidTr="0076243B">
        <w:trPr>
          <w:trHeight w:val="411"/>
          <w:jc w:val="center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243B" w:rsidRPr="00B32722" w:rsidRDefault="0076243B" w:rsidP="005C4C98">
            <w:pPr>
              <w:pStyle w:val="SemEspaamento"/>
            </w:pPr>
            <w:r>
              <w:t>OUTUBRO / 2018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  <w:r>
              <w:t>02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  <w:r>
              <w:t>3 aulas</w:t>
            </w:r>
          </w:p>
        </w:tc>
      </w:tr>
      <w:tr w:rsidR="0076243B" w:rsidTr="0076243B">
        <w:trPr>
          <w:trHeight w:val="411"/>
          <w:jc w:val="center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243B" w:rsidRDefault="0076243B" w:rsidP="005C4C98">
            <w:pPr>
              <w:pStyle w:val="SemEspaamen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  <w:r>
              <w:t>09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  <w:r>
              <w:t>3 aulas</w:t>
            </w:r>
          </w:p>
        </w:tc>
      </w:tr>
      <w:tr w:rsidR="0076243B" w:rsidTr="0076243B">
        <w:trPr>
          <w:trHeight w:val="411"/>
          <w:jc w:val="center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243B" w:rsidRDefault="0076243B" w:rsidP="005C4C98">
            <w:pPr>
              <w:pStyle w:val="SemEspaamen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  <w:r>
              <w:t>16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43B" w:rsidRDefault="0076243B" w:rsidP="005C4C98">
            <w:pPr>
              <w:pStyle w:val="SemEspaamento"/>
            </w:pPr>
            <w:r>
              <w:t>3 aulas</w:t>
            </w:r>
          </w:p>
        </w:tc>
      </w:tr>
      <w:tr w:rsidR="0076243B" w:rsidTr="0076243B">
        <w:trPr>
          <w:trHeight w:val="411"/>
          <w:jc w:val="center"/>
        </w:trPr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243B" w:rsidRDefault="0076243B" w:rsidP="005C4C98">
            <w:pPr>
              <w:pStyle w:val="SemEspaamento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243B" w:rsidRDefault="0076243B" w:rsidP="005C4C98">
            <w:pPr>
              <w:pStyle w:val="SemEspaamento"/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243B" w:rsidRDefault="0076243B" w:rsidP="005C4C98">
            <w:pPr>
              <w:pStyle w:val="SemEspaamento"/>
            </w:pPr>
            <w:r>
              <w:t>10 horas/aulas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243B" w:rsidRDefault="0076243B" w:rsidP="005C4C98">
            <w:pPr>
              <w:pStyle w:val="SemEspaamento"/>
            </w:pPr>
            <w:r>
              <w:t>50 horas/aulas</w:t>
            </w:r>
          </w:p>
        </w:tc>
      </w:tr>
      <w:tr w:rsidR="005C4C98" w:rsidTr="0076243B">
        <w:trPr>
          <w:trHeight w:val="840"/>
          <w:jc w:val="center"/>
        </w:trPr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98" w:rsidRDefault="005C4C98" w:rsidP="005C4C9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C98" w:rsidRPr="0076243B" w:rsidRDefault="005C4C98" w:rsidP="0076243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6243B">
              <w:rPr>
                <w:b/>
                <w:sz w:val="24"/>
                <w:szCs w:val="24"/>
              </w:rPr>
              <w:t>60 horas</w:t>
            </w:r>
          </w:p>
        </w:tc>
      </w:tr>
    </w:tbl>
    <w:p w:rsidR="005C4C98" w:rsidRPr="00894A88" w:rsidRDefault="005C4C98" w:rsidP="00894A88">
      <w:pPr>
        <w:spacing w:before="90"/>
        <w:ind w:right="60"/>
        <w:jc w:val="center"/>
        <w:rPr>
          <w:sz w:val="24"/>
          <w:szCs w:val="24"/>
        </w:rPr>
      </w:pPr>
      <w:r>
        <w:rPr>
          <w:sz w:val="24"/>
          <w:szCs w:val="24"/>
        </w:rPr>
        <w:t>T – Aula Teórica</w:t>
      </w:r>
      <w:r>
        <w:rPr>
          <w:sz w:val="24"/>
          <w:szCs w:val="24"/>
        </w:rPr>
        <w:tab/>
        <w:t>P – Aula</w:t>
      </w:r>
      <w:r w:rsidR="00894A88">
        <w:rPr>
          <w:sz w:val="24"/>
          <w:szCs w:val="24"/>
        </w:rPr>
        <w:t xml:space="preserve"> Prática</w:t>
      </w:r>
      <w:r w:rsidR="00894A88">
        <w:rPr>
          <w:sz w:val="24"/>
          <w:szCs w:val="24"/>
        </w:rPr>
        <w:tab/>
        <w:t xml:space="preserve">C – </w:t>
      </w:r>
      <w:r>
        <w:rPr>
          <w:sz w:val="24"/>
          <w:szCs w:val="24"/>
        </w:rPr>
        <w:t>Campo</w:t>
      </w:r>
    </w:p>
    <w:sectPr w:rsidR="005C4C98" w:rsidRPr="00894A88" w:rsidSect="005C4C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662" w:rsidRDefault="00AA2662" w:rsidP="005C4C98">
      <w:r>
        <w:separator/>
      </w:r>
    </w:p>
  </w:endnote>
  <w:endnote w:type="continuationSeparator" w:id="0">
    <w:p w:rsidR="00AA2662" w:rsidRDefault="00AA2662" w:rsidP="005C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662" w:rsidRDefault="00AA2662" w:rsidP="005C4C98">
      <w:r>
        <w:separator/>
      </w:r>
    </w:p>
  </w:footnote>
  <w:footnote w:type="continuationSeparator" w:id="0">
    <w:p w:rsidR="00AA2662" w:rsidRDefault="00AA2662" w:rsidP="005C4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906C0"/>
    <w:multiLevelType w:val="hybridMultilevel"/>
    <w:tmpl w:val="2FA08D26"/>
    <w:lvl w:ilvl="0" w:tplc="7ABE552E">
      <w:start w:val="10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5EF762C4"/>
    <w:multiLevelType w:val="hybridMultilevel"/>
    <w:tmpl w:val="6456A8F0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72515ECD"/>
    <w:multiLevelType w:val="hybridMultilevel"/>
    <w:tmpl w:val="9FBEBB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027"/>
    <w:rsid w:val="000105FE"/>
    <w:rsid w:val="00115C19"/>
    <w:rsid w:val="002F2027"/>
    <w:rsid w:val="00314D68"/>
    <w:rsid w:val="00323865"/>
    <w:rsid w:val="003C4148"/>
    <w:rsid w:val="004002FC"/>
    <w:rsid w:val="00421E66"/>
    <w:rsid w:val="005C4C98"/>
    <w:rsid w:val="00635472"/>
    <w:rsid w:val="0066735B"/>
    <w:rsid w:val="006B508C"/>
    <w:rsid w:val="0072014D"/>
    <w:rsid w:val="0076243B"/>
    <w:rsid w:val="00804C11"/>
    <w:rsid w:val="00863DE5"/>
    <w:rsid w:val="00876577"/>
    <w:rsid w:val="008823FC"/>
    <w:rsid w:val="00882BB2"/>
    <w:rsid w:val="00894A88"/>
    <w:rsid w:val="00895823"/>
    <w:rsid w:val="008B0B0E"/>
    <w:rsid w:val="008C43B0"/>
    <w:rsid w:val="00A1251D"/>
    <w:rsid w:val="00AA08B0"/>
    <w:rsid w:val="00AA2662"/>
    <w:rsid w:val="00AC5992"/>
    <w:rsid w:val="00C013DA"/>
    <w:rsid w:val="00C50751"/>
    <w:rsid w:val="00DC023E"/>
    <w:rsid w:val="00E87533"/>
    <w:rsid w:val="00ED6324"/>
    <w:rsid w:val="00F07F73"/>
    <w:rsid w:val="00F96B7E"/>
    <w:rsid w:val="00FA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C4C98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rsid w:val="005C4C98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link w:val="Ttulo2Char"/>
    <w:rsid w:val="005C4C98"/>
    <w:pPr>
      <w:ind w:left="4"/>
      <w:jc w:val="center"/>
      <w:outlineLvl w:val="1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2F2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5C4C98"/>
    <w:rPr>
      <w:rFonts w:ascii="Cambria" w:eastAsia="Cambria" w:hAnsi="Cambria" w:cs="Cambria"/>
      <w:b/>
      <w:color w:val="3660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5C4C98"/>
    <w:rPr>
      <w:rFonts w:ascii="Times New Roman" w:eastAsia="Times New Roman" w:hAnsi="Times New Roman" w:cs="Times New Roman"/>
      <w:b/>
      <w:color w:val="000000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AC5992"/>
    <w:pPr>
      <w:spacing w:after="100"/>
      <w:jc w:val="both"/>
    </w:pPr>
    <w:rPr>
      <w:b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76243B"/>
    <w:pPr>
      <w:spacing w:after="100"/>
    </w:pPr>
    <w:rPr>
      <w:b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C4C98"/>
    <w:rPr>
      <w:color w:val="0000FF" w:themeColor="hyperlink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5C4C9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PargrafodaLista">
    <w:name w:val="List Paragraph"/>
    <w:basedOn w:val="Normal"/>
    <w:uiPriority w:val="34"/>
    <w:qFormat/>
    <w:rsid w:val="005C4C9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C4C9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C4C98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Default">
    <w:name w:val="Default"/>
    <w:rsid w:val="005C4C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SemEspaamento">
    <w:name w:val="No Spacing"/>
    <w:uiPriority w:val="1"/>
    <w:qFormat/>
    <w:rsid w:val="005C4C98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lang w:eastAsia="pt-BR"/>
    </w:rPr>
  </w:style>
  <w:style w:type="paragraph" w:customStyle="1" w:styleId="Standard">
    <w:name w:val="Standard"/>
    <w:uiPriority w:val="99"/>
    <w:rsid w:val="006673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Refdenotaderodap">
    <w:name w:val="footnote reference"/>
    <w:basedOn w:val="Fontepargpadro"/>
    <w:uiPriority w:val="99"/>
    <w:semiHidden/>
    <w:rsid w:val="0066735B"/>
    <w:rPr>
      <w:rFonts w:cs="Times New Roman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673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  <w:sz w:val="20"/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6735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76243B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00" w:line="276" w:lineRule="auto"/>
      <w:ind w:left="440"/>
    </w:pPr>
    <w:rPr>
      <w:rFonts w:asciiTheme="minorHAnsi" w:eastAsiaTheme="minorEastAsia" w:hAnsiTheme="minorHAnsi" w:cstheme="minorBidi"/>
      <w:color w:val="auto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F07F7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07F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65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6577"/>
    <w:rPr>
      <w:rFonts w:ascii="Tahoma" w:eastAsia="Times New Roman" w:hAnsi="Tahoma" w:cs="Tahoma"/>
      <w:color w:val="000000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C4C98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rsid w:val="005C4C98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link w:val="Ttulo2Char"/>
    <w:rsid w:val="005C4C98"/>
    <w:pPr>
      <w:ind w:left="4"/>
      <w:jc w:val="center"/>
      <w:outlineLvl w:val="1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2F2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5C4C98"/>
    <w:rPr>
      <w:rFonts w:ascii="Cambria" w:eastAsia="Cambria" w:hAnsi="Cambria" w:cs="Cambria"/>
      <w:b/>
      <w:color w:val="3660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5C4C98"/>
    <w:rPr>
      <w:rFonts w:ascii="Times New Roman" w:eastAsia="Times New Roman" w:hAnsi="Times New Roman" w:cs="Times New Roman"/>
      <w:b/>
      <w:color w:val="000000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AC5992"/>
    <w:pPr>
      <w:spacing w:after="100"/>
      <w:jc w:val="both"/>
    </w:pPr>
    <w:rPr>
      <w:b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76243B"/>
    <w:pPr>
      <w:spacing w:after="100"/>
    </w:pPr>
    <w:rPr>
      <w:b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C4C98"/>
    <w:rPr>
      <w:color w:val="0000FF" w:themeColor="hyperlink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5C4C9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PargrafodaLista">
    <w:name w:val="List Paragraph"/>
    <w:basedOn w:val="Normal"/>
    <w:uiPriority w:val="34"/>
    <w:qFormat/>
    <w:rsid w:val="005C4C9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C4C9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C4C98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Default">
    <w:name w:val="Default"/>
    <w:rsid w:val="005C4C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SemEspaamento">
    <w:name w:val="No Spacing"/>
    <w:uiPriority w:val="1"/>
    <w:qFormat/>
    <w:rsid w:val="005C4C98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lang w:eastAsia="pt-BR"/>
    </w:rPr>
  </w:style>
  <w:style w:type="paragraph" w:customStyle="1" w:styleId="Standard">
    <w:name w:val="Standard"/>
    <w:uiPriority w:val="99"/>
    <w:rsid w:val="006673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Refdenotaderodap">
    <w:name w:val="footnote reference"/>
    <w:basedOn w:val="Fontepargpadro"/>
    <w:uiPriority w:val="99"/>
    <w:semiHidden/>
    <w:rsid w:val="0066735B"/>
    <w:rPr>
      <w:rFonts w:cs="Times New Roman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673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  <w:sz w:val="20"/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6735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76243B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00" w:line="276" w:lineRule="auto"/>
      <w:ind w:left="440"/>
    </w:pPr>
    <w:rPr>
      <w:rFonts w:asciiTheme="minorHAnsi" w:eastAsiaTheme="minorEastAsia" w:hAnsiTheme="minorHAnsi" w:cstheme="minorBidi"/>
      <w:color w:val="auto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F07F7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07F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65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6577"/>
    <w:rPr>
      <w:rFonts w:ascii="Tahoma" w:eastAsia="Times New Roman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1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371E42-6423-4197-A801-DE7FCEAAC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1544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codajoia</dc:creator>
  <cp:lastModifiedBy>Lina Maria Soares</cp:lastModifiedBy>
  <cp:revision>3</cp:revision>
  <cp:lastPrinted>2018-10-09T19:38:00Z</cp:lastPrinted>
  <dcterms:created xsi:type="dcterms:W3CDTF">2018-10-08T20:47:00Z</dcterms:created>
  <dcterms:modified xsi:type="dcterms:W3CDTF">2018-10-09T19:46:00Z</dcterms:modified>
</cp:coreProperties>
</file>