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C73" w:rsidRDefault="00BF1C73" w:rsidP="00BF1C73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BF1C73" w:rsidRDefault="00BF1C73" w:rsidP="00BF1C73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INSTITUTO FEDERAL DE EDUCAÇÃO, CIÊNCIA E TECNOLOGIA DE MINAS GERAIS</w:t>
      </w:r>
    </w:p>
    <w:p w:rsidR="00C417D1" w:rsidRDefault="00C417D1" w:rsidP="00C417D1">
      <w:pPr>
        <w:spacing w:after="0" w:line="256" w:lineRule="auto"/>
        <w:jc w:val="center"/>
      </w:pPr>
      <w:r>
        <w:rPr>
          <w:b/>
          <w:sz w:val="16"/>
        </w:rPr>
        <w:t xml:space="preserve">Campus Avançado Piumhi </w:t>
      </w:r>
    </w:p>
    <w:p w:rsidR="00C417D1" w:rsidRDefault="00921192" w:rsidP="00C417D1">
      <w:pPr>
        <w:spacing w:after="0" w:line="256" w:lineRule="auto"/>
        <w:jc w:val="center"/>
      </w:pPr>
      <w:r>
        <w:rPr>
          <w:b/>
          <w:sz w:val="16"/>
        </w:rPr>
        <w:t>Diretoria</w:t>
      </w:r>
      <w:r w:rsidR="00C417D1">
        <w:rPr>
          <w:b/>
          <w:sz w:val="16"/>
        </w:rPr>
        <w:t xml:space="preserve"> de Ensino</w:t>
      </w:r>
    </w:p>
    <w:p w:rsidR="00C417D1" w:rsidRDefault="00C417D1" w:rsidP="00C417D1">
      <w:pPr>
        <w:spacing w:after="0" w:line="256" w:lineRule="auto"/>
        <w:jc w:val="center"/>
      </w:pPr>
      <w:r>
        <w:rPr>
          <w:sz w:val="16"/>
        </w:rPr>
        <w:t>Rua Severo Veloso 1880 - Bairro Bela Vista - CEP 37925000 - Piumhi - MG</w:t>
      </w:r>
    </w:p>
    <w:p w:rsidR="00C417D1" w:rsidRDefault="00C417D1" w:rsidP="00C417D1">
      <w:pPr>
        <w:spacing w:after="160" w:line="256" w:lineRule="auto"/>
        <w:jc w:val="center"/>
      </w:pPr>
      <w:r>
        <w:rPr>
          <w:sz w:val="16"/>
        </w:rPr>
        <w:t>3733713353</w:t>
      </w:r>
      <w:proofErr w:type="gramStart"/>
      <w:r>
        <w:rPr>
          <w:sz w:val="16"/>
        </w:rPr>
        <w:t xml:space="preserve">  </w:t>
      </w:r>
      <w:proofErr w:type="gramEnd"/>
      <w:r>
        <w:rPr>
          <w:sz w:val="16"/>
        </w:rPr>
        <w:t>- www.ifmg.edu.br</w:t>
      </w:r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2A4CE8" w:rsidRDefault="002A4CE8" w:rsidP="002A4CE8">
      <w:pPr>
        <w:jc w:val="center"/>
      </w:pPr>
      <w:r>
        <w:rPr>
          <w:b/>
        </w:rPr>
        <w:t>L2</w:t>
      </w:r>
      <w:r w:rsidR="00FE7F94">
        <w:rPr>
          <w:b/>
        </w:rPr>
        <w:t xml:space="preserve"> - </w:t>
      </w:r>
      <w:r>
        <w:t xml:space="preserve">Candidatos autodeclarados negros (pretos ou pardos) ou indígenas, com renda familiar bruta per capita igual ou inferior a </w:t>
      </w:r>
      <w:proofErr w:type="gramStart"/>
      <w:r>
        <w:t>1,5 (um e meio) salário</w:t>
      </w:r>
      <w:proofErr w:type="gramEnd"/>
      <w:r>
        <w:t xml:space="preserve"> mínimo e que tenham cursado integralmente o Ensino Fundamental em escolas públicas.</w:t>
      </w:r>
    </w:p>
    <w:p w:rsidR="00BF1C73" w:rsidRDefault="00BF1C73" w:rsidP="002A4CE8">
      <w:pPr>
        <w:jc w:val="center"/>
      </w:pPr>
      <w:r>
        <w:t xml:space="preserve">O candidato deverá anexar ao Sistema de matrículas do IFMG, link: </w:t>
      </w:r>
      <w:proofErr w:type="gramStart"/>
      <w:r w:rsidRPr="00BF1C73">
        <w:rPr>
          <w:b/>
          <w:u w:val="single"/>
        </w:rPr>
        <w:t>matricula.</w:t>
      </w:r>
      <w:proofErr w:type="gramEnd"/>
      <w:r w:rsidRPr="00BF1C73">
        <w:rPr>
          <w:b/>
          <w:u w:val="single"/>
        </w:rPr>
        <w:t>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</w:t>
      </w:r>
      <w:proofErr w:type="gramStart"/>
      <w:r w:rsidR="00096485">
        <w:t>)</w:t>
      </w:r>
      <w:proofErr w:type="gramEnd"/>
      <w:r w:rsidR="00096485">
        <w:t>*</w:t>
      </w:r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5 (cinco) dias úteis após sua matrícula sob pena de, caso não promova a substituição, a mesma ser cancelada. </w:t>
      </w:r>
    </w:p>
    <w:p w:rsidR="002505DF" w:rsidRDefault="002505DF" w:rsidP="002505DF">
      <w:pPr>
        <w:jc w:val="both"/>
      </w:pPr>
      <w:r>
        <w:t>f) Os candidatos devem anexar a Declaração de Egresso da Escola Pública (Termo de Escola Pública) – ANEXO II A.</w:t>
      </w:r>
    </w:p>
    <w:p w:rsidR="002505DF" w:rsidRDefault="002505DF" w:rsidP="002505DF">
      <w:pPr>
        <w:jc w:val="both"/>
      </w:pPr>
      <w:r>
        <w:lastRenderedPageBreak/>
        <w:t xml:space="preserve">g) Os candidatos devem anexar a Declaração de Renda Familiar Bruta Mensal Per Capita Igual ou Inferior a </w:t>
      </w:r>
      <w:proofErr w:type="gramStart"/>
      <w:r>
        <w:t>1,5 (Um e Meio) Salário</w:t>
      </w:r>
      <w:proofErr w:type="gramEnd"/>
      <w:r>
        <w:t xml:space="preserve"> Mínimo (ANEXO II B) e os documentos exigidos para comprovação da renda familiar bruta mensal (ANEXO II C).</w:t>
      </w:r>
    </w:p>
    <w:p w:rsidR="002505DF" w:rsidRDefault="002505DF" w:rsidP="002505DF">
      <w:pPr>
        <w:jc w:val="both"/>
      </w:pPr>
      <w:r>
        <w:t>h) Todos os candidatos deverão, no ato da matrícula, anexar a Declaração de Política de Reserva de Vagas (ANEXO II D) devidamente preenchida.</w:t>
      </w:r>
    </w:p>
    <w:p w:rsidR="002A4CE8" w:rsidRDefault="002A4CE8" w:rsidP="002505DF">
      <w:pPr>
        <w:jc w:val="both"/>
      </w:pPr>
      <w:r>
        <w:t>e</w:t>
      </w:r>
      <w:bookmarkStart w:id="0" w:name="_GoBack"/>
      <w:bookmarkEnd w:id="0"/>
      <w:r>
        <w:t xml:space="preserve">) Todos os candidatos devem anexar o Formulário de </w:t>
      </w:r>
      <w:proofErr w:type="spellStart"/>
      <w:r>
        <w:t>autodeclaração</w:t>
      </w:r>
      <w:proofErr w:type="spellEnd"/>
      <w:r>
        <w:t xml:space="preserve"> étnico - racial (ANEXO II E) devidamente preenchido.</w:t>
      </w:r>
    </w:p>
    <w:p w:rsidR="002505DF" w:rsidRDefault="002505DF" w:rsidP="00BF1C73">
      <w:pPr>
        <w:jc w:val="both"/>
      </w:pPr>
    </w:p>
    <w:p w:rsidR="00096485" w:rsidRDefault="00BF1C73" w:rsidP="00BF1C73">
      <w:pPr>
        <w:jc w:val="both"/>
      </w:pPr>
      <w:r>
        <w:t xml:space="preserve">OBSERVAÇÕES: </w:t>
      </w:r>
    </w:p>
    <w:p w:rsidR="00096485" w:rsidRDefault="00BF1C73" w:rsidP="00BF1C73">
      <w:pPr>
        <w:jc w:val="both"/>
      </w:pPr>
      <w:r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o candidato e quem emitiu os documentos, ficarão sujeitos às responsabilizações administrativas, civis e penais aplicáveis.</w:t>
      </w:r>
    </w:p>
    <w:sectPr w:rsidR="00440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316A1"/>
    <w:rsid w:val="00096485"/>
    <w:rsid w:val="001434FC"/>
    <w:rsid w:val="002505DF"/>
    <w:rsid w:val="002A4CE8"/>
    <w:rsid w:val="004400E3"/>
    <w:rsid w:val="00713A8B"/>
    <w:rsid w:val="00921192"/>
    <w:rsid w:val="00BF1C73"/>
    <w:rsid w:val="00C417D1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721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Josue de Toledo</cp:lastModifiedBy>
  <cp:revision>7</cp:revision>
  <dcterms:created xsi:type="dcterms:W3CDTF">2021-12-28T13:27:00Z</dcterms:created>
  <dcterms:modified xsi:type="dcterms:W3CDTF">2022-01-20T13:22:00Z</dcterms:modified>
</cp:coreProperties>
</file>