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ook w:val="04A0" w:firstRow="1" w:lastRow="0" w:firstColumn="1" w:lastColumn="0" w:noHBand="0" w:noVBand="1"/>
      </w:tblPr>
      <w:tblGrid>
        <w:gridCol w:w="1053"/>
        <w:gridCol w:w="1978"/>
        <w:gridCol w:w="227"/>
        <w:gridCol w:w="142"/>
        <w:gridCol w:w="179"/>
        <w:gridCol w:w="538"/>
        <w:gridCol w:w="20"/>
        <w:gridCol w:w="201"/>
        <w:gridCol w:w="709"/>
        <w:gridCol w:w="27"/>
        <w:gridCol w:w="28"/>
        <w:gridCol w:w="800"/>
        <w:gridCol w:w="21"/>
        <w:gridCol w:w="6"/>
        <w:gridCol w:w="29"/>
        <w:gridCol w:w="885"/>
        <w:gridCol w:w="27"/>
        <w:gridCol w:w="29"/>
        <w:gridCol w:w="43"/>
        <w:gridCol w:w="21"/>
        <w:gridCol w:w="1531"/>
      </w:tblGrid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2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</w:p>
        </w:tc>
        <w:tc>
          <w:tcPr>
            <w:tcW w:w="1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001</w:t>
            </w:r>
          </w:p>
        </w:tc>
        <w:tc>
          <w:tcPr>
            <w:tcW w:w="2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Cálculo I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002</w:t>
            </w:r>
          </w:p>
        </w:tc>
        <w:tc>
          <w:tcPr>
            <w:tcW w:w="2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GAAL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COC 001</w:t>
            </w:r>
          </w:p>
        </w:tc>
        <w:tc>
          <w:tcPr>
            <w:tcW w:w="2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Introdução à Eng. Civil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LIN 001</w:t>
            </w:r>
          </w:p>
        </w:tc>
        <w:tc>
          <w:tcPr>
            <w:tcW w:w="2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Metodologia do Trabalho Científico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QUI 001</w:t>
            </w:r>
          </w:p>
        </w:tc>
        <w:tc>
          <w:tcPr>
            <w:tcW w:w="2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Química Geral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CIH 001</w:t>
            </w:r>
          </w:p>
        </w:tc>
        <w:tc>
          <w:tcPr>
            <w:tcW w:w="2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Sociologia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3976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315</w:t>
            </w: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15</w:t>
            </w: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53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3976" w:type="dxa"/>
            <w:gridSpan w:val="2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102" w:type="dxa"/>
            <w:gridSpan w:val="4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991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050" w:type="dxa"/>
            <w:gridSpan w:val="4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9" w:type="dxa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5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003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Cálculo II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Desenho Técnico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004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Estatística e Probabilidade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          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Física I 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 - MAT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Geometria Descritiva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PRO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Programação de Computadores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285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90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375</w:t>
            </w:r>
          </w:p>
        </w:tc>
        <w:tc>
          <w:tcPr>
            <w:tcW w:w="1133" w:type="dxa"/>
            <w:gridSpan w:val="7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561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005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Cálculo III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PRO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Cálculo Numérico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PRO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GEL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Engenharia Ambiental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Física II 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004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Física Experimental 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F214BA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F214BA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F214BA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MTC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Materiais de Construção Civil 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Mecânica vetorial para engenharia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FIS001/MAT 002</w:t>
            </w: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285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49167E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49167E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375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49167E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000001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 003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Desenho Arquitetônico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006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Equações Diferenciais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003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Física III 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MTC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Materiais de Construção Civil II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Resistência dos Materiais I 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005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Transferência de Calor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002</w:t>
            </w: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lastRenderedPageBreak/>
              <w:t>TOTAL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285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90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375</w:t>
            </w: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54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COC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Eletrotécnica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49167E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49167E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49167E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006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Física Experimental II 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GEL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Geologia Aplicada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Mecânica dos Fluidos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002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Mecânica dos Solos 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806284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FIS 002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003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Resistência dos Materiais II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002</w:t>
            </w: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B64A98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B64A98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B64A98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B64A98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66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 004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Desenho assistido por computador - CAD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Hidráulica 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002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Mecânica dos Solos II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TEC 001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Tecnologia das Construções I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004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Teoria das Estruturas I 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002</w:t>
            </w:r>
          </w:p>
        </w:tc>
      </w:tr>
      <w:tr w:rsidR="000A6339" w:rsidRPr="000A6339" w:rsidTr="004254BD">
        <w:trPr>
          <w:trHeight w:val="224"/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GET 003</w:t>
            </w:r>
          </w:p>
        </w:tc>
        <w:tc>
          <w:tcPr>
            <w:tcW w:w="301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Topografia 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     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8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DES 002</w:t>
            </w: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240</w:t>
            </w: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120</w:t>
            </w: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</w:p>
        </w:tc>
        <w:tc>
          <w:tcPr>
            <w:tcW w:w="1027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667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9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0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006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Concreto Armado I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003/EST 004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003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Hidráulica II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HIS002</w:t>
            </w:r>
          </w:p>
        </w:tc>
      </w:tr>
      <w:tr w:rsidR="000A6339" w:rsidRPr="000A6339" w:rsidTr="004254BD">
        <w:trPr>
          <w:trHeight w:val="306"/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004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Hidrologia Aplicada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002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004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Projeto geométrico de estradas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TEC 002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Tecnologia das Construções II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TEC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005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Teoria das estruturas II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004</w:t>
            </w:r>
          </w:p>
        </w:tc>
      </w:tr>
      <w:tr w:rsidR="000A6339" w:rsidRPr="000A6339" w:rsidTr="004254BD">
        <w:trPr>
          <w:jc w:val="center"/>
        </w:trPr>
        <w:tc>
          <w:tcPr>
            <w:tcW w:w="4361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345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15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63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007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Concreto Armado II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006/EST 005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ECN 001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Economia 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trHeight w:val="285"/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008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Estruturas Metálicas I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003/EST 005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OPT 001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Optativa I 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ADM 001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Organização e Administração 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trHeight w:val="64"/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005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Pavimentação 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MTC 001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005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Sistemas de abastecimento de água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003</w:t>
            </w:r>
          </w:p>
        </w:tc>
      </w:tr>
      <w:tr w:rsidR="000A6339" w:rsidRPr="000A6339" w:rsidTr="004254BD">
        <w:trPr>
          <w:jc w:val="center"/>
        </w:trPr>
        <w:tc>
          <w:tcPr>
            <w:tcW w:w="4361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375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375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63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421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879" w:type="dxa"/>
            <w:gridSpan w:val="4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970" w:type="dxa"/>
            <w:gridSpan w:val="2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53" w:type="dxa"/>
            <w:gridSpan w:val="8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000001"/>
              <w:left w:val="nil"/>
              <w:bottom w:val="single" w:sz="4" w:space="0" w:color="000001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Código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009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Estruturas de madeira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003/EST 004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010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Estruturas metálicas II 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008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006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Fundações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002/EST 007</w:t>
            </w:r>
          </w:p>
        </w:tc>
      </w:tr>
      <w:tr w:rsidR="000A6339" w:rsidRPr="000A6339" w:rsidTr="004254BD">
        <w:trPr>
          <w:trHeight w:val="64"/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006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 xml:space="preserve">Instalações hidráulicas prediais 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OPT 002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Optativa II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COC 003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Segurança do Trabalho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007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Sistemas de esgoto sanitário e drenagem urbana.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HIS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TCC 001</w:t>
            </w:r>
          </w:p>
        </w:tc>
        <w:tc>
          <w:tcPr>
            <w:tcW w:w="333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TCC I</w:t>
            </w:r>
          </w:p>
        </w:tc>
        <w:tc>
          <w:tcPr>
            <w:tcW w:w="759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5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3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LIN 001</w:t>
            </w:r>
          </w:p>
        </w:tc>
      </w:tr>
      <w:tr w:rsidR="000A6339" w:rsidRPr="000A6339" w:rsidTr="004254BD">
        <w:trPr>
          <w:trHeight w:val="116"/>
          <w:jc w:val="center"/>
        </w:trPr>
        <w:tc>
          <w:tcPr>
            <w:tcW w:w="4540" w:type="dxa"/>
            <w:gridSpan w:val="5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759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330</w:t>
            </w:r>
          </w:p>
        </w:tc>
        <w:tc>
          <w:tcPr>
            <w:tcW w:w="825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15</w:t>
            </w:r>
          </w:p>
        </w:tc>
        <w:tc>
          <w:tcPr>
            <w:tcW w:w="1030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375</w:t>
            </w:r>
          </w:p>
        </w:tc>
        <w:tc>
          <w:tcPr>
            <w:tcW w:w="1027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610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A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A"/>
              <w:left w:val="nil"/>
              <w:bottom w:val="single" w:sz="4" w:space="0" w:color="00000A"/>
              <w:right w:val="nil"/>
            </w:tcBorders>
            <w:shd w:val="clear" w:color="auto" w:fill="FFFFFF"/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6339" w:rsidRPr="000A6339" w:rsidTr="004254BD">
        <w:trPr>
          <w:jc w:val="center"/>
        </w:trPr>
        <w:tc>
          <w:tcPr>
            <w:tcW w:w="9791" w:type="dxa"/>
            <w:gridSpan w:val="21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BFBFB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>o</w:t>
            </w: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Período 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Código</w:t>
            </w:r>
          </w:p>
        </w:tc>
        <w:tc>
          <w:tcPr>
            <w:tcW w:w="3154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</w:p>
        </w:tc>
        <w:tc>
          <w:tcPr>
            <w:tcW w:w="737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998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CHP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9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CHT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h</w:t>
            </w:r>
            <w:proofErr w:type="gram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027" w:type="dxa"/>
            <w:gridSpan w:val="3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Crédi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  <w:tc>
          <w:tcPr>
            <w:tcW w:w="1640" w:type="dxa"/>
            <w:gridSpan w:val="4"/>
            <w:tcBorders>
              <w:top w:val="single" w:sz="4" w:space="0" w:color="00000A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Requisi</w:t>
            </w:r>
            <w:proofErr w:type="spellEnd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tos</w:t>
            </w:r>
            <w:proofErr w:type="spellEnd"/>
            <w:proofErr w:type="gramEnd"/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COC 004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tabs>
                <w:tab w:val="center" w:pos="1276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Direito e Legislação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trHeight w:val="64"/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 001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GET 007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Gestão de sistemas de transportes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COC 005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Instalações elétricas e de comunicação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COC 003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OPT 003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Optativa III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0A6339" w:rsidRPr="000A6339" w:rsidTr="004254BD">
        <w:trPr>
          <w:jc w:val="center"/>
        </w:trPr>
        <w:tc>
          <w:tcPr>
            <w:tcW w:w="120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TCC 002</w:t>
            </w:r>
          </w:p>
        </w:tc>
        <w:tc>
          <w:tcPr>
            <w:tcW w:w="315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TCC II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sz w:val="24"/>
                <w:szCs w:val="24"/>
              </w:rPr>
              <w:t>TCC 001</w:t>
            </w:r>
          </w:p>
        </w:tc>
      </w:tr>
      <w:tr w:rsidR="000A6339" w:rsidRPr="000A6339" w:rsidTr="004254BD">
        <w:trPr>
          <w:jc w:val="center"/>
        </w:trPr>
        <w:tc>
          <w:tcPr>
            <w:tcW w:w="4361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TOTAL</w:t>
            </w:r>
          </w:p>
        </w:tc>
        <w:tc>
          <w:tcPr>
            <w:tcW w:w="73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255</w:t>
            </w:r>
          </w:p>
        </w:tc>
        <w:tc>
          <w:tcPr>
            <w:tcW w:w="998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western"/>
              <w:spacing w:after="0" w:line="360" w:lineRule="auto"/>
              <w:jc w:val="center"/>
              <w:rPr>
                <w:b/>
                <w:bCs/>
              </w:rPr>
            </w:pPr>
            <w:r w:rsidRPr="000A6339">
              <w:rPr>
                <w:b/>
                <w:bCs/>
              </w:rPr>
              <w:t>15</w:t>
            </w:r>
          </w:p>
        </w:tc>
        <w:tc>
          <w:tcPr>
            <w:tcW w:w="102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270</w:t>
            </w:r>
          </w:p>
        </w:tc>
        <w:tc>
          <w:tcPr>
            <w:tcW w:w="102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6339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639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E5E5E5"/>
            <w:tcMar>
              <w:left w:w="108" w:type="dxa"/>
            </w:tcMar>
          </w:tcPr>
          <w:p w:rsidR="000A6339" w:rsidRPr="000A6339" w:rsidRDefault="000A6339" w:rsidP="004254BD">
            <w:pPr>
              <w:pStyle w:val="Normal1"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C6232" w:rsidRPr="000A6339" w:rsidRDefault="00523FA9"/>
    <w:sectPr w:rsidR="003C6232" w:rsidRPr="000A63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FA9" w:rsidRDefault="00523FA9" w:rsidP="00FA760D">
      <w:pPr>
        <w:spacing w:line="240" w:lineRule="auto"/>
      </w:pPr>
      <w:r>
        <w:separator/>
      </w:r>
    </w:p>
  </w:endnote>
  <w:endnote w:type="continuationSeparator" w:id="0">
    <w:p w:rsidR="00523FA9" w:rsidRDefault="00523FA9" w:rsidP="00FA760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FA9" w:rsidRDefault="00523FA9" w:rsidP="00FA760D">
      <w:pPr>
        <w:spacing w:line="240" w:lineRule="auto"/>
      </w:pPr>
      <w:r>
        <w:separator/>
      </w:r>
    </w:p>
  </w:footnote>
  <w:footnote w:type="continuationSeparator" w:id="0">
    <w:p w:rsidR="00523FA9" w:rsidRDefault="00523FA9" w:rsidP="00FA760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760D" w:rsidRPr="00FA760D" w:rsidRDefault="00FA760D">
    <w:pPr>
      <w:pStyle w:val="Cabealho"/>
      <w:rPr>
        <w:b/>
      </w:rPr>
    </w:pPr>
    <w:r w:rsidRPr="00FA760D">
      <w:rPr>
        <w:b/>
      </w:rPr>
      <w:t xml:space="preserve">Matriz curricular – Curso Engenharia Civil </w:t>
    </w:r>
    <w:r w:rsidRPr="00FA760D">
      <w:rPr>
        <w:b/>
        <w:i/>
      </w:rPr>
      <w:t>campus</w:t>
    </w:r>
    <w:r w:rsidRPr="00FA760D">
      <w:rPr>
        <w:b/>
      </w:rPr>
      <w:t xml:space="preserve"> Santa Luzia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339"/>
    <w:rsid w:val="00093414"/>
    <w:rsid w:val="000A22DC"/>
    <w:rsid w:val="000A6339"/>
    <w:rsid w:val="0049167E"/>
    <w:rsid w:val="00523FA9"/>
    <w:rsid w:val="00806284"/>
    <w:rsid w:val="00AE1C6E"/>
    <w:rsid w:val="00B64A98"/>
    <w:rsid w:val="00E85C2F"/>
    <w:rsid w:val="00E9675E"/>
    <w:rsid w:val="00F214BA"/>
    <w:rsid w:val="00FA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BF4E13-00AD-4CF2-8F85-F7BDB4A88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6339"/>
    <w:pPr>
      <w:spacing w:after="0" w:line="276" w:lineRule="auto"/>
    </w:pPr>
    <w:rPr>
      <w:rFonts w:ascii="Calibri" w:eastAsia="SimSun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0A6339"/>
    <w:pPr>
      <w:suppressAutoHyphens/>
      <w:spacing w:after="200" w:line="276" w:lineRule="auto"/>
      <w:textAlignment w:val="baseline"/>
    </w:pPr>
    <w:rPr>
      <w:rFonts w:ascii="Calibri" w:eastAsia="SimSun" w:hAnsi="Calibri" w:cs="F"/>
      <w:lang w:eastAsia="pt-BR"/>
    </w:rPr>
  </w:style>
  <w:style w:type="paragraph" w:customStyle="1" w:styleId="western">
    <w:name w:val="western"/>
    <w:basedOn w:val="Normal1"/>
    <w:rsid w:val="000A6339"/>
    <w:pPr>
      <w:spacing w:after="119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FA760D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A760D"/>
    <w:rPr>
      <w:rFonts w:ascii="Calibri" w:eastAsia="SimSun" w:hAnsi="Calibri" w:cs="Times New Roman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FA760D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A760D"/>
    <w:rPr>
      <w:rFonts w:ascii="Calibri" w:eastAsia="SimSun" w:hAnsi="Calibri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646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Hudson Pereira</dc:creator>
  <cp:keywords/>
  <dc:description/>
  <cp:lastModifiedBy>Wemerton Evangelista</cp:lastModifiedBy>
  <cp:revision>2</cp:revision>
  <dcterms:created xsi:type="dcterms:W3CDTF">2016-07-28T19:25:00Z</dcterms:created>
  <dcterms:modified xsi:type="dcterms:W3CDTF">2016-07-28T19:25:00Z</dcterms:modified>
</cp:coreProperties>
</file>