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bookmarkStart w:colFirst="0" w:colLast="0" w:name="_heading=h.o3emgtiijfrv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Anexo 01 - CARTA DE MOTIVAÇÃO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Modelo para preenchimento pelo candidato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6"/>
        <w:gridCol w:w="4986"/>
        <w:tblGridChange w:id="0">
          <w:tblGrid>
            <w:gridCol w:w="4986"/>
            <w:gridCol w:w="49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Campus de origem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INSTRUÇÕES PARA PREENCHIMENTO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Preencha cada item de forma objetiva, clara e relacionada à sua trajetória e à finalidade do intercâmbio.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Respeite os limites mínimo e máximo de caracteres indicados em cada campo.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contagem de caracteres deve considerar espaços.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é necessário utilizar o limite máximo; priorize a qualidade e a objetividade das informações.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Recomenda-se revisar o texto quanto à clareza, coesão, ortografia e gramática antes do envio.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APRESENTAÇÃO PESSOAL</w:t>
      </w:r>
      <w:r w:rsidDel="00000000" w:rsidR="00000000" w:rsidRPr="00000000">
        <w:rPr>
          <w:rtl w:val="0"/>
        </w:rPr>
      </w:r>
    </w:p>
    <w:tbl>
      <w:tblPr>
        <w:tblStyle w:val="Table2"/>
        <w:tblW w:w="9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35"/>
        <w:gridCol w:w="3555"/>
        <w:gridCol w:w="2700"/>
        <w:tblGridChange w:id="0">
          <w:tblGrid>
            <w:gridCol w:w="3735"/>
            <w:gridCol w:w="3555"/>
            <w:gridCol w:w="27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mínimo: 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máximo: 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 máxima: 2,0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Orientação: </w:t>
      </w:r>
      <w:r w:rsidDel="00000000" w:rsidR="00000000" w:rsidRPr="00000000">
        <w:rPr>
          <w:rtl w:val="0"/>
        </w:rPr>
        <w:t xml:space="preserve">Apresente-se brevemente, informando aspectos relevantes de sua trajetória pessoal e acadêmica e/ou profissional.</w:t>
      </w:r>
    </w:p>
    <w:tbl>
      <w:tblPr>
        <w:tblStyle w:val="Table3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ATUAÇÃO E RESUMO DA VIDA ACADÊMICA</w:t>
      </w:r>
      <w:r w:rsidDel="00000000" w:rsidR="00000000" w:rsidRPr="00000000">
        <w:rPr>
          <w:rtl w:val="0"/>
        </w:rPr>
      </w:r>
    </w:p>
    <w:tbl>
      <w:tblPr>
        <w:tblStyle w:val="Table4"/>
        <w:tblW w:w="9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45"/>
        <w:gridCol w:w="3765"/>
        <w:gridCol w:w="2580"/>
        <w:tblGridChange w:id="0">
          <w:tblGrid>
            <w:gridCol w:w="3645"/>
            <w:gridCol w:w="3765"/>
            <w:gridCol w:w="258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mínimo: 700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máximo: 1.800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 máxima: 2,5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b w:val="1"/>
          <w:bCs w:val="1"/>
          <w:rtl w:val="0"/>
        </w:rPr>
        <w:t xml:space="preserve">Orientação: </w:t>
      </w:r>
      <w:r w:rsidDel="00000000" w:rsidR="00000000" w:rsidRPr="00000000">
        <w:rPr>
          <w:rtl w:val="0"/>
        </w:rPr>
        <w:t xml:space="preserve">Descreva sua formação, experiências acadêmicas, projetos, atividades de pesquisa, extensão, ensino ou outras experiências relevantes.</w:t>
      </w:r>
    </w:p>
    <w:tbl>
      <w:tblPr>
        <w:tblStyle w:val="Table5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MOTIVAÇÃO PARA O INTERCÂMBIO</w:t>
      </w:r>
      <w:r w:rsidDel="00000000" w:rsidR="00000000" w:rsidRPr="00000000">
        <w:rPr>
          <w:rtl w:val="0"/>
        </w:rPr>
      </w:r>
    </w:p>
    <w:tbl>
      <w:tblPr>
        <w:tblStyle w:val="Table6"/>
        <w:tblW w:w="9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75"/>
        <w:gridCol w:w="3900"/>
        <w:gridCol w:w="2415"/>
        <w:tblGridChange w:id="0">
          <w:tblGrid>
            <w:gridCol w:w="3675"/>
            <w:gridCol w:w="3900"/>
            <w:gridCol w:w="241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mínimo: 700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máximo: 1.800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 máxima: 2,5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bCs w:val="1"/>
          <w:rtl w:val="0"/>
        </w:rPr>
        <w:t xml:space="preserve">Orientação: </w:t>
      </w:r>
      <w:r w:rsidDel="00000000" w:rsidR="00000000" w:rsidRPr="00000000">
        <w:rPr>
          <w:rtl w:val="0"/>
        </w:rPr>
        <w:t xml:space="preserve">Explique as razões que motivam sua participação no intercâmbio e como a experiência se relaciona com sua formação e seus objetivos acadêmicos/profissionais.</w:t>
      </w:r>
    </w:p>
    <w:tbl>
      <w:tblPr>
        <w:tblStyle w:val="Table7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REPRESENTAÇÃO DO IFMG NO EXTERIOR</w:t>
      </w:r>
      <w:r w:rsidDel="00000000" w:rsidR="00000000" w:rsidRPr="00000000">
        <w:rPr>
          <w:rtl w:val="0"/>
        </w:rPr>
      </w:r>
    </w:p>
    <w:tbl>
      <w:tblPr>
        <w:tblStyle w:val="Table8"/>
        <w:tblW w:w="9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20"/>
        <w:gridCol w:w="3765"/>
        <w:gridCol w:w="2505"/>
        <w:tblGridChange w:id="0">
          <w:tblGrid>
            <w:gridCol w:w="3720"/>
            <w:gridCol w:w="3765"/>
            <w:gridCol w:w="250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mínimo: 400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máximo: 1.000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 máxima: 1,0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b w:val="1"/>
          <w:bCs w:val="1"/>
          <w:rtl w:val="0"/>
        </w:rPr>
        <w:t xml:space="preserve">Orientação: </w:t>
      </w:r>
      <w:r w:rsidDel="00000000" w:rsidR="00000000" w:rsidRPr="00000000">
        <w:rPr>
          <w:rtl w:val="0"/>
        </w:rPr>
        <w:t xml:space="preserve">Descreva como pretende representar o IFMG durante a mobilidade, considerando postura institucional, participação e divulgação da instituição.</w:t>
      </w:r>
    </w:p>
    <w:tbl>
      <w:tblPr>
        <w:tblStyle w:val="Table9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PROPOSTA DE DEVOLUTIVA APÓS RETORNO AO BRASIL</w:t>
      </w:r>
      <w:r w:rsidDel="00000000" w:rsidR="00000000" w:rsidRPr="00000000">
        <w:rPr>
          <w:rtl w:val="0"/>
        </w:rPr>
      </w:r>
    </w:p>
    <w:tbl>
      <w:tblPr>
        <w:tblStyle w:val="Table10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52"/>
        <w:gridCol w:w="3969"/>
        <w:gridCol w:w="2351"/>
        <w:tblGridChange w:id="0">
          <w:tblGrid>
            <w:gridCol w:w="3652"/>
            <w:gridCol w:w="3969"/>
            <w:gridCol w:w="235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mínimo: 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Sugestão de limite máximo: 1.200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Nota máxima: 2,0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b w:val="1"/>
          <w:bCs w:val="1"/>
          <w:rtl w:val="0"/>
        </w:rPr>
        <w:t xml:space="preserve">Orientação: </w:t>
      </w:r>
      <w:r w:rsidDel="00000000" w:rsidR="00000000" w:rsidRPr="00000000">
        <w:rPr>
          <w:rtl w:val="0"/>
        </w:rPr>
        <w:t xml:space="preserve">Apresente uma proposta de compartilhamento dos conhecimentos e experiências adquiridos durante o intercâmbio com a comunidade acadêmica do IFMG.</w:t>
      </w:r>
    </w:p>
    <w:tbl>
      <w:tblPr>
        <w:tblStyle w:val="Table11"/>
        <w:tblW w:w="997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72"/>
        <w:tblGridChange w:id="0">
          <w:tblGrid>
            <w:gridCol w:w="997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20" w:top="102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Carta de Motivação – Modelo para preenchimento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 w:val="1"/>
    <w:rsid w:val="00FC693F"/>
    <w:pPr>
      <w:spacing w:after="0" w:line="240" w:lineRule="auto"/>
    </w:pPr>
  </w:style>
  <w:style w:type="character" w:styleId="Ttulo1Char" w:customStyle="1">
    <w:name w:val="Título 1 Char"/>
    <w:basedOn w:val="Fontepargpadro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har" w:customStyle="1">
    <w:name w:val="Título 2 Char"/>
    <w:basedOn w:val="Fontepargpadro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har" w:customStyle="1">
    <w:name w:val="Título 3 Char"/>
    <w:basedOn w:val="Fontepargpadro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har" w:customStyle="1">
    <w:name w:val="Título Char"/>
    <w:basedOn w:val="Fontepargpadro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har" w:customStyle="1">
    <w:name w:val="Subtítulo Char"/>
    <w:basedOn w:val="Fontepargpadro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odetexto">
    <w:name w:val="Body Text"/>
    <w:basedOn w:val="Normal"/>
    <w:link w:val="CorpodetextoChar"/>
    <w:uiPriority w:val="99"/>
    <w:unhideWhenUsed w:val="1"/>
    <w:rsid w:val="00AA1D8D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 w:val="1"/>
    <w:rsid w:val="00AA1D8D"/>
    <w:pPr>
      <w:spacing w:after="120" w:line="480" w:lineRule="auto"/>
    </w:pPr>
  </w:style>
  <w:style w:type="character" w:styleId="Corpodetexto2Char" w:customStyle="1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Commarcadore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Commarcadore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Commarcadore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ada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ada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ada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decontinuao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decontinuao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decontinuao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demacro">
    <w:name w:val="macro"/>
    <w:link w:val="Textodemacro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demacroChar" w:customStyle="1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 w:val="1"/>
    <w:rsid w:val="00FC693F"/>
    <w:rPr>
      <w:i w:val="1"/>
      <w:iCs w:val="1"/>
      <w:color w:val="000000" w:themeColor="text1"/>
    </w:rPr>
  </w:style>
  <w:style w:type="character" w:styleId="CitaoChar" w:customStyle="1">
    <w:name w:val="Citação Char"/>
    <w:basedOn w:val="Fontepargpadro"/>
    <w:link w:val="Citao"/>
    <w:uiPriority w:val="29"/>
    <w:rsid w:val="00FC693F"/>
    <w:rPr>
      <w:i w:val="1"/>
      <w:iCs w:val="1"/>
      <w:color w:val="000000" w:themeColor="text1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 w:val="1"/>
    <w:rsid w:val="00FC693F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FC693F"/>
    <w:rPr>
      <w:i w:val="1"/>
      <w:iCs w:val="1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eSutil">
    <w:name w:val="Subtle Emphasis"/>
    <w:basedOn w:val="Fontepargpadr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eIntensa">
    <w:name w:val="Intense Emphasis"/>
    <w:basedOn w:val="Fontepargpadr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nciaSutil">
    <w:name w:val="Subtle Reference"/>
    <w:basedOn w:val="Fontepargpadr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CabealhodoSumrio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R+TUYcjqO5JqqD16V+wOWWEPsQ==">CgMxLjAyDmgubzNlbWd0aWlqZnJ2OAByITFtX2NTN1VnY3hSSTFWanRzT1pKbkE1MmhCaXpPTE5rZw==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