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CD4C6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524125" cy="466408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CD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ANEXO I</w:t>
      </w:r>
    </w:p>
    <w:p w:rsidR="003876AA" w:rsidRDefault="00CD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IDENTIFICAÇÃO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ESTUDANTE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completo: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3876AA" w:rsidRDefault="00CD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Curso:_______________Telefone: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3876AA">
          <w:headerReference w:type="default" r:id="rId10"/>
          <w:pgSz w:w="11906" w:h="16838"/>
          <w:pgMar w:top="1417" w:right="1701" w:bottom="1393" w:left="1700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IDENTIFICAÇÃO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NECESSIDADE ESPECÍFICA: 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 xml:space="preserve">(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Deficiência Física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Deficiência Auditiva/Surdez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Baixa Visão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Cegueira 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Surdocegueira</w:t>
      </w:r>
      <w:proofErr w:type="spellEnd"/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Transtornos globais do desenvolvimento</w:t>
      </w: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Altas habilidades/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superdotação</w:t>
      </w:r>
      <w:proofErr w:type="spellEnd"/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r w:rsidR="00914C8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 w:rsidR="00910AA1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Distúrbios de aprendizagem</w:t>
      </w:r>
    </w:p>
    <w:p w:rsidR="003876AA" w:rsidRDefault="0091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876AA">
          <w:type w:val="continuous"/>
          <w:pgSz w:w="11906" w:h="16838"/>
          <w:pgMar w:top="851" w:right="851" w:bottom="1418" w:left="851" w:header="709" w:footer="709" w:gutter="0"/>
          <w:cols w:num="2" w:space="720" w:equalWidth="0">
            <w:col w:w="4748" w:space="708"/>
            <w:col w:w="4748" w:space="0"/>
          </w:cols>
        </w:sect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 O</w:t>
      </w:r>
      <w:r w:rsidR="00CD4C60">
        <w:rPr>
          <w:rFonts w:ascii="Times New Roman" w:eastAsia="Times New Roman" w:hAnsi="Times New Roman" w:cs="Times New Roman"/>
          <w:sz w:val="24"/>
          <w:szCs w:val="24"/>
        </w:rPr>
        <w:t>utras (especificar): _____________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NECESSITA DE ATENDIMENTO ESPECIAL?                        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CASO DE DEFICIÊNCIA FÍSICA: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transcritor?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:rsidR="003876AA" w:rsidRDefault="00CD4C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acesso para cadeirante?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:rsidR="003876AA" w:rsidRDefault="00CD4C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Outras condições/recursos específicos necessários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CASO DE DEFICIÊNCIA VISUAL: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material didático em Braille?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  </w:t>
      </w:r>
      <w:r>
        <w:rPr>
          <w:rFonts w:ascii="Noto Sans Symbols" w:eastAsia="Noto Sans Symbols" w:hAnsi="Noto Sans Symbols" w:cs="Noto Sans Symbols"/>
          <w:sz w:val="24"/>
          <w:szCs w:val="24"/>
        </w:rPr>
        <w:t>( 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:rsidR="003876AA" w:rsidRDefault="00CD4C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material didático com texto ampliado?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  (  )  </w:t>
      </w:r>
      <w:r>
        <w:rPr>
          <w:rFonts w:ascii="Times New Roman" w:eastAsia="Times New Roman" w:hAnsi="Times New Roman" w:cs="Times New Roman"/>
          <w:sz w:val="24"/>
          <w:szCs w:val="24"/>
        </w:rPr>
        <w:t>Não Fonte tamanho:____</w:t>
      </w:r>
    </w:p>
    <w:p w:rsidR="003876AA" w:rsidRDefault="00CD4C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ledor/transcritor?                                  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 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:rsidR="003876AA" w:rsidRDefault="00CD4C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Outras condições/recursos específicos necessários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CASO DE DEFICIÊNCIA AUDITIVA: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6AA" w:rsidRDefault="00CD4C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Necessita de Tradutor Int</w:t>
      </w:r>
      <w:r>
        <w:rPr>
          <w:rFonts w:ascii="Times New Roman" w:eastAsia="Times New Roman" w:hAnsi="Times New Roman" w:cs="Times New Roman"/>
          <w:sz w:val="24"/>
          <w:szCs w:val="24"/>
        </w:rPr>
        <w:t>érprete de Língua de Sinais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>( 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( 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:rsidR="003876AA" w:rsidRDefault="00CD4C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Necessita de Intérprete repetidor/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oralizador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Sim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:rsidR="003876AA" w:rsidRDefault="00CD4C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Outras condições/recursos específicos necessários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3876AA" w:rsidRDefault="003876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CASO DE TRANSTORNOS GLOBAIS DO DESENVOLVIMENTO/ALTAS HABILIDADES/SUPERDOTAÇÃO/ DISTÚRBIOS DE APRENDIZAGEM: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Ledor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( 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</w:p>
    <w:p w:rsidR="003876AA" w:rsidRDefault="00CD4C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Necessita de transcritor?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(  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:rsidR="003876AA" w:rsidRDefault="00CD4C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Outras condições/recursos específicos necessários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PARA OUTROS CASOS DE DEFICIÊNCIA, INFORMAR O TIPO DE RECURSOESPECÍFICO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proofErr w:type="gramEnd"/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387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CD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Caso possua laudo ou atestado médico o aluno deverá apresentar a documentação ao NAPNEE. 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CD4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_______, ___ de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        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CD4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(Assinatura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aluno(a) ou, caso tenha idade inferior a 18 anos, assinatura do(a) responsável legal</w:t>
      </w:r>
      <w:r>
        <w:br w:type="page"/>
      </w:r>
      <w:bookmarkStart w:id="0" w:name="_GoBack"/>
      <w:bookmarkEnd w:id="0"/>
    </w:p>
    <w:sectPr w:rsidR="003876AA"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60" w:rsidRDefault="00CD4C60">
      <w:pPr>
        <w:spacing w:after="0" w:line="240" w:lineRule="auto"/>
      </w:pPr>
      <w:r>
        <w:separator/>
      </w:r>
    </w:p>
  </w:endnote>
  <w:endnote w:type="continuationSeparator" w:id="0">
    <w:p w:rsidR="00CD4C60" w:rsidRDefault="00C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60" w:rsidRDefault="00CD4C60">
      <w:pPr>
        <w:spacing w:after="0" w:line="240" w:lineRule="auto"/>
      </w:pPr>
      <w:r>
        <w:separator/>
      </w:r>
    </w:p>
  </w:footnote>
  <w:footnote w:type="continuationSeparator" w:id="0">
    <w:p w:rsidR="00CD4C60" w:rsidRDefault="00C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876AA"/>
    <w:rsid w:val="00910AA1"/>
    <w:rsid w:val="00914C81"/>
    <w:rsid w:val="00CD4C60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3</cp:revision>
  <cp:lastPrinted>2020-12-14T14:31:00Z</cp:lastPrinted>
  <dcterms:created xsi:type="dcterms:W3CDTF">2020-12-14T14:31:00Z</dcterms:created>
  <dcterms:modified xsi:type="dcterms:W3CDTF">2020-12-14T14:45:00Z</dcterms:modified>
</cp:coreProperties>
</file>