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E2" w:rsidRPr="00CF70E2" w:rsidRDefault="00CF70E2" w:rsidP="00CF70E2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CF70E2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ANEXO II</w:t>
      </w:r>
    </w:p>
    <w:p w:rsidR="00CF70E2" w:rsidRPr="00CF70E2" w:rsidRDefault="00CF70E2" w:rsidP="00CF70E2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</w:p>
    <w:p w:rsidR="00CF70E2" w:rsidRPr="00CF70E2" w:rsidRDefault="00CF70E2" w:rsidP="00C00276">
      <w:pPr>
        <w:suppressAutoHyphens/>
        <w:spacing w:after="0" w:line="100" w:lineRule="atLeast"/>
        <w:ind w:left="142" w:right="107"/>
        <w:jc w:val="center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</w:pPr>
      <w:r w:rsidRPr="00CF70E2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/>
        </w:rPr>
        <w:t>PLANO DE TRABALHO *</w:t>
      </w:r>
    </w:p>
    <w:p w:rsidR="00CF70E2" w:rsidRPr="00CF70E2" w:rsidRDefault="00CF70E2" w:rsidP="00CF70E2">
      <w:pPr>
        <w:suppressAutoHyphens/>
        <w:spacing w:after="0" w:line="100" w:lineRule="atLeast"/>
        <w:ind w:right="107"/>
        <w:jc w:val="both"/>
        <w:rPr>
          <w:rFonts w:ascii="Calibri" w:eastAsia="Arial Unicode MS" w:hAnsi="Calibri" w:cs="Calibri"/>
          <w:lang w:eastAsia="zh-CN"/>
        </w:rPr>
      </w:pPr>
      <w:r w:rsidRPr="00CF70E2">
        <w:rPr>
          <w:rFonts w:ascii="Calibri" w:eastAsia="Arial Unicode MS" w:hAnsi="Calibri" w:cs=";Times New Roman"/>
          <w:i/>
          <w:sz w:val="18"/>
          <w:szCs w:val="18"/>
          <w:lang w:eastAsia="pt-BR"/>
        </w:rPr>
        <w:t>.</w:t>
      </w:r>
    </w:p>
    <w:tbl>
      <w:tblPr>
        <w:tblStyle w:val="Tabelacomgrade"/>
        <w:tblW w:w="0" w:type="auto"/>
        <w:tblLayout w:type="fixed"/>
        <w:tblLook w:val="0000" w:firstRow="0" w:lastRow="0" w:firstColumn="0" w:lastColumn="0" w:noHBand="0" w:noVBand="0"/>
      </w:tblPr>
      <w:tblGrid>
        <w:gridCol w:w="702"/>
        <w:gridCol w:w="1590"/>
        <w:gridCol w:w="2502"/>
        <w:gridCol w:w="222"/>
        <w:gridCol w:w="755"/>
        <w:gridCol w:w="1308"/>
        <w:gridCol w:w="2750"/>
        <w:gridCol w:w="23"/>
      </w:tblGrid>
      <w:tr w:rsidR="00CF70E2" w:rsidRPr="00CF70E2" w:rsidTr="00931ECB">
        <w:trPr>
          <w:gridAfter w:val="1"/>
          <w:wAfter w:w="23" w:type="dxa"/>
          <w:trHeight w:hRule="exact" w:val="473"/>
        </w:trPr>
        <w:tc>
          <w:tcPr>
            <w:tcW w:w="9829" w:type="dxa"/>
            <w:gridSpan w:val="7"/>
            <w:vAlign w:val="center"/>
          </w:tcPr>
          <w:p w:rsidR="00CF70E2" w:rsidRPr="0005308F" w:rsidRDefault="0005308F" w:rsidP="00033D37">
            <w:pPr>
              <w:suppressAutoHyphens/>
              <w:spacing w:line="100" w:lineRule="atLeast"/>
              <w:rPr>
                <w:rFonts w:ascii="Calibri" w:eastAsia="Arial Unicode MS" w:hAnsi="Calibri" w:cs="Calibri"/>
                <w:b/>
                <w:sz w:val="20"/>
                <w:szCs w:val="20"/>
                <w:lang w:eastAsia="zh-CN"/>
              </w:rPr>
            </w:pPr>
            <w:r w:rsidRPr="0005308F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 xml:space="preserve">TIPO </w:t>
            </w:r>
            <w:r w:rsidR="00CF70E2" w:rsidRPr="0005308F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</w:t>
            </w:r>
            <w:r w:rsidRPr="0005308F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E</w:t>
            </w:r>
            <w:r w:rsidR="00CF70E2" w:rsidRPr="0005308F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 xml:space="preserve"> AÇÃO</w:t>
            </w:r>
            <w:r w:rsidRPr="0005308F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 xml:space="preserve">: </w:t>
            </w:r>
            <w:r w:rsidR="00C00276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 xml:space="preserve">          </w:t>
            </w:r>
            <w:r w:rsidR="00033D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033D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="00695B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="00695B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="00033D3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end"/>
            </w:r>
            <w:bookmarkEnd w:id="0"/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C00276"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PROJETO</w:t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          </w:t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>FORMCHECKBOX</w:instrText>
            </w:r>
            <w:r w:rsidR="00695B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="00695B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end"/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C00276"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CURSO FIC</w:t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          </w:t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>FORMCHECKBOX</w:instrText>
            </w:r>
            <w:r w:rsidR="00695B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="00695BD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end"/>
            </w:r>
            <w:r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C00276" w:rsidRPr="0005308F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EVENTO</w:t>
            </w:r>
          </w:p>
        </w:tc>
      </w:tr>
      <w:tr w:rsidR="00CF70E2" w:rsidRPr="00CF70E2" w:rsidTr="00033D37">
        <w:trPr>
          <w:gridAfter w:val="1"/>
          <w:wAfter w:w="23" w:type="dxa"/>
          <w:trHeight w:hRule="exact" w:val="340"/>
        </w:trPr>
        <w:tc>
          <w:tcPr>
            <w:tcW w:w="9829" w:type="dxa"/>
            <w:gridSpan w:val="7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1 – TÍTULO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DA AÇÃO</w:t>
            </w:r>
          </w:p>
        </w:tc>
      </w:tr>
      <w:tr w:rsidR="00CF70E2" w:rsidRPr="00CF70E2" w:rsidTr="00931ECB">
        <w:trPr>
          <w:gridAfter w:val="1"/>
          <w:wAfter w:w="23" w:type="dxa"/>
          <w:trHeight w:val="328"/>
        </w:trPr>
        <w:tc>
          <w:tcPr>
            <w:tcW w:w="9829" w:type="dxa"/>
            <w:gridSpan w:val="7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</w:t>
            </w:r>
            <w:r w:rsidR="002508FD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traduzir, de forma sintética, a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proposta.</w:t>
            </w:r>
          </w:p>
        </w:tc>
      </w:tr>
      <w:tr w:rsidR="00CF70E2" w:rsidRPr="00CF70E2" w:rsidTr="00033D37">
        <w:trPr>
          <w:gridAfter w:val="1"/>
          <w:wAfter w:w="23" w:type="dxa"/>
          <w:trHeight w:val="340"/>
        </w:trPr>
        <w:tc>
          <w:tcPr>
            <w:tcW w:w="9829" w:type="dxa"/>
            <w:gridSpan w:val="7"/>
            <w:shd w:val="clear" w:color="auto" w:fill="D9D9D9" w:themeFill="background1" w:themeFillShade="D9"/>
            <w:vAlign w:val="center"/>
          </w:tcPr>
          <w:p w:rsidR="00CF70E2" w:rsidRPr="002E60A3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2 – ÁREA</w:t>
            </w:r>
            <w:proofErr w:type="gramEnd"/>
            <w:r w:rsidRPr="00CF70E2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 TEMÁTICA </w:t>
            </w:r>
            <w:r w:rsidR="002508FD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(</w:t>
            </w:r>
            <w:r w:rsidR="002508FD" w:rsidRPr="002508FD">
              <w:rPr>
                <w:rFonts w:ascii="Arial" w:eastAsia="Arial Unicode MS" w:hAnsi="Arial" w:cs="Arial"/>
                <w:i/>
                <w:sz w:val="18"/>
                <w:szCs w:val="18"/>
                <w:lang w:eastAsia="pt-BR"/>
              </w:rPr>
              <w:t xml:space="preserve">de acordo com o Anexo </w:t>
            </w:r>
            <w:r w:rsidRPr="002508FD">
              <w:rPr>
                <w:rFonts w:ascii="Arial" w:eastAsia="Arial Unicode MS" w:hAnsi="Arial" w:cs="Arial"/>
                <w:i/>
                <w:sz w:val="18"/>
                <w:szCs w:val="18"/>
                <w:lang w:eastAsia="pt-BR"/>
              </w:rPr>
              <w:t>X)</w:t>
            </w:r>
          </w:p>
        </w:tc>
      </w:tr>
      <w:tr w:rsidR="006E552B" w:rsidRPr="00CF70E2" w:rsidTr="00931ECB">
        <w:trPr>
          <w:gridAfter w:val="1"/>
          <w:wAfter w:w="23" w:type="dxa"/>
        </w:trPr>
        <w:tc>
          <w:tcPr>
            <w:tcW w:w="702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314" w:type="dxa"/>
            <w:gridSpan w:val="3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1 – Comunicação</w:t>
            </w:r>
          </w:p>
        </w:tc>
        <w:tc>
          <w:tcPr>
            <w:tcW w:w="755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5 – Meio ambiente</w:t>
            </w:r>
          </w:p>
        </w:tc>
      </w:tr>
      <w:tr w:rsidR="006E552B" w:rsidRPr="00CF70E2" w:rsidTr="00931ECB">
        <w:trPr>
          <w:gridAfter w:val="1"/>
          <w:wAfter w:w="23" w:type="dxa"/>
        </w:trPr>
        <w:tc>
          <w:tcPr>
            <w:tcW w:w="702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314" w:type="dxa"/>
            <w:gridSpan w:val="3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2 – Cultura</w:t>
            </w:r>
          </w:p>
        </w:tc>
        <w:tc>
          <w:tcPr>
            <w:tcW w:w="755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6 – Saúde</w:t>
            </w:r>
          </w:p>
        </w:tc>
      </w:tr>
      <w:tr w:rsidR="006E552B" w:rsidRPr="00CF70E2" w:rsidTr="00931ECB">
        <w:trPr>
          <w:gridAfter w:val="1"/>
          <w:wAfter w:w="23" w:type="dxa"/>
        </w:trPr>
        <w:tc>
          <w:tcPr>
            <w:tcW w:w="702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314" w:type="dxa"/>
            <w:gridSpan w:val="3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3 – Direitos Humanos e justiça</w:t>
            </w:r>
          </w:p>
        </w:tc>
        <w:tc>
          <w:tcPr>
            <w:tcW w:w="755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7 – Tecnologia e produção</w:t>
            </w:r>
          </w:p>
        </w:tc>
      </w:tr>
      <w:tr w:rsidR="006E552B" w:rsidRPr="00CF70E2" w:rsidTr="00931ECB">
        <w:trPr>
          <w:gridAfter w:val="1"/>
          <w:wAfter w:w="23" w:type="dxa"/>
        </w:trPr>
        <w:tc>
          <w:tcPr>
            <w:tcW w:w="702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314" w:type="dxa"/>
            <w:gridSpan w:val="3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4 – Educação</w:t>
            </w:r>
          </w:p>
        </w:tc>
        <w:tc>
          <w:tcPr>
            <w:tcW w:w="755" w:type="dxa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</w:pPr>
            <w:r w:rsidRPr="00CF70E2">
              <w:rPr>
                <w:rFonts w:ascii="Arial" w:eastAsia="Arial Unicode MS" w:hAnsi="Arial" w:cs="Arial"/>
                <w:i/>
                <w:sz w:val="20"/>
                <w:szCs w:val="20"/>
                <w:lang w:eastAsia="pt-BR"/>
              </w:rPr>
              <w:t>Área 8 - Trabalho</w:t>
            </w: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3- LINHA</w:t>
            </w:r>
            <w:proofErr w:type="gramEnd"/>
            <w:r w:rsidRPr="00CF70E2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 DE EXTENSÃO </w:t>
            </w:r>
            <w:r w:rsidR="002508FD" w:rsidRPr="002508FD">
              <w:rPr>
                <w:rFonts w:ascii="Arial" w:eastAsia="Arial Unicode MS" w:hAnsi="Arial" w:cs="Arial"/>
                <w:i/>
                <w:sz w:val="18"/>
                <w:szCs w:val="18"/>
                <w:lang w:eastAsia="pt-BR"/>
              </w:rPr>
              <w:t xml:space="preserve">(de acordo com o Anexo </w:t>
            </w:r>
            <w:r w:rsidRPr="002508FD">
              <w:rPr>
                <w:rFonts w:ascii="Arial" w:eastAsia="Arial Unicode MS" w:hAnsi="Arial" w:cs="Arial"/>
                <w:i/>
                <w:sz w:val="18"/>
                <w:szCs w:val="18"/>
                <w:lang w:eastAsia="pt-BR"/>
              </w:rPr>
              <w:t>X)</w:t>
            </w:r>
          </w:p>
        </w:tc>
      </w:tr>
      <w:tr w:rsidR="00CF70E2" w:rsidRPr="00CF70E2" w:rsidTr="00033D37">
        <w:trPr>
          <w:trHeight w:hRule="exact" w:val="381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4 – RESUMO </w:t>
            </w:r>
          </w:p>
        </w:tc>
      </w:tr>
      <w:tr w:rsidR="00CF70E2" w:rsidRPr="00CF70E2" w:rsidTr="00D31144">
        <w:trPr>
          <w:trHeight w:val="1760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apresentar brevemente a proposta d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 ação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: “o que será feito?” (caracterização), “motivo da proposta” (justificativa), “para quê” (objetivo geral), “fundamentação” (referencial teórico), “como será feito?” (metodologia), “para quem?” (público alvo), “onde serão feitas as intervenções?” (explicitar a articulação dos projetos e ações envolvidas no programa), “resultados esperados” (impactos </w:t>
            </w:r>
            <w:proofErr w:type="gram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internos/externos</w:t>
            </w:r>
            <w:proofErr w:type="gram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). </w:t>
            </w:r>
          </w:p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</w:p>
          <w:p w:rsid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Palavras-chave: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mencionar três palavras-chave que norteiam o programa.</w:t>
            </w:r>
            <w:r w:rsidRPr="00CF70E2">
              <w:rPr>
                <w:rFonts w:ascii="Calibri" w:eastAsia="Arial Unicode MS" w:hAnsi="Calibri" w:cs=";Times New Roman"/>
                <w:b/>
                <w:i/>
                <w:sz w:val="18"/>
                <w:szCs w:val="18"/>
                <w:lang w:eastAsia="pt-BR"/>
              </w:rPr>
              <w:t xml:space="preserve"> </w:t>
            </w:r>
          </w:p>
          <w:p w:rsidR="00D31144" w:rsidRPr="00695BD9" w:rsidRDefault="00695BD9" w:rsidP="00695B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</w:t>
            </w:r>
            <w:r w:rsidRPr="00695BD9">
              <w:rPr>
                <w:b/>
                <w:sz w:val="18"/>
                <w:szCs w:val="18"/>
              </w:rPr>
              <w:t xml:space="preserve"> de realização</w:t>
            </w:r>
            <w:r>
              <w:rPr>
                <w:b/>
                <w:sz w:val="18"/>
                <w:szCs w:val="18"/>
              </w:rPr>
              <w:t xml:space="preserve">: </w:t>
            </w:r>
            <w:bookmarkStart w:id="1" w:name="_GoBack"/>
            <w:bookmarkEnd w:id="1"/>
            <w:r w:rsidRPr="00695BD9">
              <w:rPr>
                <w:b/>
                <w:sz w:val="18"/>
                <w:szCs w:val="18"/>
              </w:rPr>
              <w:t xml:space="preserve"> </w:t>
            </w:r>
            <w:r w:rsidRPr="00695BD9">
              <w:rPr>
                <w:sz w:val="18"/>
                <w:szCs w:val="18"/>
              </w:rPr>
              <w:t>mês/ano à  mês/ano</w:t>
            </w:r>
          </w:p>
        </w:tc>
      </w:tr>
      <w:tr w:rsidR="00CF70E2" w:rsidRPr="00CF70E2" w:rsidTr="00033D37">
        <w:trPr>
          <w:trHeight w:val="349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5 – CARACTERIZAÇÃO</w:t>
            </w:r>
          </w:p>
        </w:tc>
      </w:tr>
      <w:tr w:rsidR="00CF70E2" w:rsidRPr="00CF70E2" w:rsidTr="00931ECB">
        <w:trPr>
          <w:trHeight w:val="1134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explicitar o </w:t>
            </w:r>
            <w:r w:rsidR="00695AB1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que é a ação: projeto, curso, evento, prestação de serviço ou publicação. Deve </w:t>
            </w:r>
            <w:r w:rsidR="00695AB1"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explicitar </w:t>
            </w:r>
            <w:r w:rsidR="00695AB1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o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contexto das comunidades envolvidas n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ação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: aspectos econômicos, sociais, culturais, educacionais e tecnológicos em articulação as alternativas frente aos problemas e realidades que se pretende atuar e transformar. Descrever as necessidades e possibilidades de melhoria da qualidade de vida das populações por meio </w:t>
            </w:r>
            <w:r w:rsidR="005073F0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das atividades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a serem desenvolvidas, bem como as possíveis contribuições d</w:t>
            </w:r>
            <w:r w:rsidR="00695AB1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  <w:r w:rsidR="00695AB1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ação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(e suas frentes de atuação) para o desenvolvimento local e regional.  </w:t>
            </w: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6 – JUSTIFICATIVA</w:t>
            </w:r>
          </w:p>
        </w:tc>
      </w:tr>
      <w:tr w:rsidR="00CF70E2" w:rsidRPr="00CF70E2" w:rsidTr="00931ECB">
        <w:trPr>
          <w:trHeight w:val="1128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Deve apresentar uma explicitação detalhada dos fundamentos teóricos que a orientam, bem como a caracterização da proposta, indicando-se o público referencial e o número estimado de pessoas beneficiadas (direta e indiretamente), dentre outros. A justificativa deve responder à questão “Por que executar a proposta? Por que ela deve ser aprovada e </w:t>
            </w:r>
            <w:proofErr w:type="gram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implementada</w:t>
            </w:r>
            <w:proofErr w:type="gram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?”. Deve-se deixar claro que </w:t>
            </w:r>
            <w:r w:rsidR="00194250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 ação está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voltad</w:t>
            </w:r>
            <w:r w:rsidR="00194250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para responder a um determinado problema percebido e identificado pelo proponente ou pela comunidade. </w:t>
            </w:r>
          </w:p>
        </w:tc>
      </w:tr>
      <w:tr w:rsidR="00CF70E2" w:rsidRPr="00CF70E2" w:rsidTr="00033D37">
        <w:trPr>
          <w:trHeight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7 – OBJETIVO</w:t>
            </w:r>
            <w:proofErr w:type="gramEnd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GERAL</w:t>
            </w:r>
          </w:p>
        </w:tc>
      </w:tr>
      <w:tr w:rsidR="00CF70E2" w:rsidRPr="00CF70E2" w:rsidTr="00931ECB">
        <w:trPr>
          <w:trHeight w:val="65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O objetivo geral deve ser claro e preciso, e deve expressar o que se quer alcançar na comunidade envolvida e que será atingido pela somatória </w:t>
            </w:r>
            <w:r w:rsidR="00EC21F3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das atividades desenvolvidas</w:t>
            </w:r>
            <w:proofErr w:type="gramStart"/>
            <w:r w:rsidR="00EC21F3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 longo prazo, ultrapassando inclusive o tempo de duração </w:t>
            </w:r>
            <w:r w:rsidR="00EE1147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da ação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. O objetivo geral é sempre único. Está diretamente relacionado ao tema e ao problema percebido e norteia a metodologia a ser adotada. Utilizar verbo no infinitivo que indique, clara e precisamente, o objetivo almejado. Exemplos: investigar, identificar, verificar, avaliar, comparar, descrever, delimitar, determinar, definir, elucidar, explicar.</w:t>
            </w:r>
          </w:p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color w:val="00B050"/>
                <w:sz w:val="18"/>
                <w:szCs w:val="18"/>
                <w:lang w:eastAsia="pt-BR"/>
              </w:rPr>
            </w:pPr>
          </w:p>
        </w:tc>
      </w:tr>
      <w:tr w:rsidR="00CF70E2" w:rsidRPr="00CF70E2" w:rsidTr="00033D37">
        <w:trPr>
          <w:trHeight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8 – OBJETIVOS ESPECÍFICOS</w:t>
            </w:r>
          </w:p>
        </w:tc>
      </w:tr>
      <w:tr w:rsidR="00CF70E2" w:rsidRPr="00CF70E2" w:rsidTr="00931ECB">
        <w:trPr>
          <w:trHeight w:val="1154"/>
        </w:trPr>
        <w:tc>
          <w:tcPr>
            <w:tcW w:w="9852" w:type="dxa"/>
            <w:gridSpan w:val="8"/>
            <w:vAlign w:val="center"/>
          </w:tcPr>
          <w:p w:rsidR="00CF70E2" w:rsidRPr="002E60A3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São desdobramentos do objetivo geral que orientam as metas a serem alcançadas através de indicadores físicos, são etapas intermediárias necessárias para viabilizar seu cumprimento. A quantidade de objetivos específicos varia de acordo com a natureza dos projetos e ações. Podem ser apresentados tanto em itens como em lista numerada. Cada objetivo específico deve conter apenas um verbo, também no infinitivo, indicando, clara e precisamente, o objetivo almejado. Exemplos: identificar, descrever, sistematizar, caracterizar, indicar, levantar, comparar, relacionar, analisar.</w:t>
            </w:r>
          </w:p>
        </w:tc>
      </w:tr>
      <w:tr w:rsidR="00CF70E2" w:rsidRPr="00CF70E2" w:rsidTr="00033D37">
        <w:trPr>
          <w:trHeight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9 – FUNDAMENTAÇÃO</w:t>
            </w:r>
            <w:proofErr w:type="gramEnd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TEÓRICA</w:t>
            </w:r>
          </w:p>
        </w:tc>
      </w:tr>
      <w:tr w:rsidR="00CF70E2" w:rsidRPr="00CF70E2" w:rsidTr="00931ECB">
        <w:trPr>
          <w:trHeight w:val="2357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Deve apresentar uma discussão teórica do problema, na perspectiva de fundamentá-lo nas teorias existentes.</w:t>
            </w:r>
            <w:r w:rsidRPr="00CF70E2">
              <w:rPr>
                <w:rFonts w:ascii="Calibri" w:eastAsia="Arial Unicode MS" w:hAnsi="Calibri" w:cs="Calibri"/>
                <w:lang w:eastAsia="zh-CN"/>
              </w:rPr>
              <w:t xml:space="preserve">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Sugere-se usar uma estrutura narrativa de análise temática na qual possibilita destacar e </w:t>
            </w:r>
            <w:proofErr w:type="gram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explicitar:</w:t>
            </w:r>
            <w:proofErr w:type="gram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1) o que é conhecido e já aceito como válido pelas contribuições teóricas anteriores, 2)</w:t>
            </w:r>
            <w:r w:rsidR="00F533BF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 extensão em que o problema é compartilhado e outras intervenções já realizadas, 3) apresentação do que há de inovador na atual proposta e do seu potencial transformador das realidades que se pretende atuar, bem como as contribuições para o desenvolvimento local/regional. O texto deve ser estruturado de forma a validar um caminho específico para solucionar o problema apresentado nas suas diferentes frentes de atuação</w:t>
            </w:r>
            <w:r w:rsidR="00F533BF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. A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s estratégias de intervenção devem estar claramente indicadas, permitindo a avaliação processual dos projetos e/ou ações e os resultados esperados. É recomendado mencionar as relações entre o ensino apresentadas no tratamento teórico dado ao problema de caráter </w:t>
            </w:r>
            <w:proofErr w:type="spell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extensionista</w:t>
            </w:r>
            <w:proofErr w:type="spell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que se propõe atuar, bem como prever a articulação com a pesquisa a partir de relatos de experiências que o programa proporcionará e/ou demais intervenções que demandem pesquisa aplicada. </w:t>
            </w:r>
          </w:p>
        </w:tc>
      </w:tr>
      <w:tr w:rsidR="00CF70E2" w:rsidRPr="00CF70E2" w:rsidTr="00033D37">
        <w:trPr>
          <w:trHeight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10 – METODOLOGIA</w:t>
            </w:r>
          </w:p>
        </w:tc>
      </w:tr>
      <w:tr w:rsidR="00CF70E2" w:rsidRPr="00CF70E2" w:rsidTr="00931ECB">
        <w:trPr>
          <w:trHeight w:val="1055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A metodologia deve descrever as formas e técnicas que serão utilizadas para executar as atividades previstas nos projetos e ações, explicando passo a passo a realização de cada atividade e não apenas repetindo as atividades. Deve-se levar em conta que as atividades têm início, meio e fim, detalhando o plano de trabalho. Deve-se explanar como será o desenvolvimento </w:t>
            </w:r>
            <w:r w:rsidR="00F533BF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da ação nos locais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envolvidos e a participação da comunidade externa e/ou interna. </w:t>
            </w:r>
          </w:p>
        </w:tc>
      </w:tr>
      <w:tr w:rsidR="00CF70E2" w:rsidRPr="00CF70E2" w:rsidTr="00033D37">
        <w:trPr>
          <w:trHeight w:hRule="exact" w:val="312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11 – PÚBLICO-ALVO</w:t>
            </w:r>
          </w:p>
        </w:tc>
      </w:tr>
      <w:tr w:rsidR="00CF70E2" w:rsidRPr="00CF70E2" w:rsidTr="00931ECB">
        <w:trPr>
          <w:trHeight w:val="588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Descrever o público-alvo previsto, destacando a participação de discentes, docentes, </w:t>
            </w:r>
            <w:proofErr w:type="gram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técnicos-administrativos</w:t>
            </w:r>
            <w:proofErr w:type="gram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, comunidade externa, etc</w:t>
            </w:r>
            <w:r w:rsidR="00E12C4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.</w:t>
            </w:r>
          </w:p>
        </w:tc>
      </w:tr>
      <w:tr w:rsidR="00CF70E2" w:rsidRPr="00CF70E2" w:rsidTr="00033D37">
        <w:trPr>
          <w:trHeight w:val="20"/>
        </w:trPr>
        <w:tc>
          <w:tcPr>
            <w:tcW w:w="9852" w:type="dxa"/>
            <w:gridSpan w:val="8"/>
            <w:shd w:val="clear" w:color="auto" w:fill="F2F2F2" w:themeFill="background1" w:themeFillShade="F2"/>
            <w:vAlign w:val="bottom"/>
          </w:tcPr>
          <w:p w:rsidR="00CF70E2" w:rsidRPr="00033D37" w:rsidRDefault="00CF70E2" w:rsidP="00033D37">
            <w:pPr>
              <w:suppressAutoHyphens/>
              <w:spacing w:line="252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</w:pPr>
            <w:r w:rsidRPr="00033D37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Estimativa de participação</w:t>
            </w:r>
          </w:p>
        </w:tc>
      </w:tr>
      <w:tr w:rsidR="006E552B" w:rsidRPr="00CF70E2" w:rsidTr="00033D37">
        <w:tc>
          <w:tcPr>
            <w:tcW w:w="2292" w:type="dxa"/>
            <w:gridSpan w:val="2"/>
            <w:vAlign w:val="center"/>
          </w:tcPr>
          <w:p w:rsidR="00CF70E2" w:rsidRPr="00CF70E2" w:rsidRDefault="00CF70E2" w:rsidP="00033D37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Docentes do IFMG</w:t>
            </w:r>
          </w:p>
        </w:tc>
        <w:tc>
          <w:tcPr>
            <w:tcW w:w="2502" w:type="dxa"/>
            <w:vAlign w:val="center"/>
          </w:tcPr>
          <w:p w:rsidR="00CF70E2" w:rsidRPr="00CF70E2" w:rsidRDefault="00CF70E2" w:rsidP="00033D37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Técnicos do IFMG</w:t>
            </w:r>
          </w:p>
        </w:tc>
        <w:tc>
          <w:tcPr>
            <w:tcW w:w="2285" w:type="dxa"/>
            <w:gridSpan w:val="3"/>
            <w:vAlign w:val="center"/>
          </w:tcPr>
          <w:p w:rsidR="00CF70E2" w:rsidRPr="00CF70E2" w:rsidRDefault="00CF70E2" w:rsidP="00033D37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Discentes do IFMG</w:t>
            </w:r>
          </w:p>
        </w:tc>
        <w:tc>
          <w:tcPr>
            <w:tcW w:w="2773" w:type="dxa"/>
            <w:gridSpan w:val="2"/>
            <w:vAlign w:val="center"/>
          </w:tcPr>
          <w:p w:rsidR="00CF70E2" w:rsidRPr="00CF70E2" w:rsidRDefault="00CF70E2" w:rsidP="00033D37">
            <w:pPr>
              <w:suppressAutoHyphens/>
              <w:spacing w:line="252" w:lineRule="auto"/>
              <w:jc w:val="center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  <w:t>Comunidade Externa</w:t>
            </w:r>
          </w:p>
        </w:tc>
      </w:tr>
      <w:tr w:rsidR="006E552B" w:rsidRPr="00CF70E2" w:rsidTr="00931ECB">
        <w:trPr>
          <w:trHeight w:val="407"/>
        </w:trPr>
        <w:tc>
          <w:tcPr>
            <w:tcW w:w="2292" w:type="dxa"/>
            <w:gridSpan w:val="2"/>
            <w:vAlign w:val="center"/>
          </w:tcPr>
          <w:p w:rsidR="002E60A3" w:rsidRPr="00CF70E2" w:rsidRDefault="002E60A3" w:rsidP="00931ECB">
            <w:pPr>
              <w:suppressAutoHyphens/>
              <w:spacing w:line="252" w:lineRule="auto"/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502" w:type="dxa"/>
            <w:vAlign w:val="center"/>
          </w:tcPr>
          <w:p w:rsidR="002E60A3" w:rsidRPr="00CF70E2" w:rsidRDefault="002E60A3" w:rsidP="00931ECB">
            <w:pPr>
              <w:suppressAutoHyphens/>
              <w:spacing w:line="252" w:lineRule="auto"/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85" w:type="dxa"/>
            <w:gridSpan w:val="3"/>
            <w:vAlign w:val="center"/>
          </w:tcPr>
          <w:p w:rsidR="002E60A3" w:rsidRPr="00CF70E2" w:rsidRDefault="002E60A3" w:rsidP="00931ECB">
            <w:pPr>
              <w:suppressAutoHyphens/>
              <w:spacing w:line="252" w:lineRule="auto"/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2E60A3" w:rsidRPr="00CF70E2" w:rsidRDefault="002E60A3" w:rsidP="00931ECB">
            <w:pPr>
              <w:suppressAutoHyphens/>
              <w:spacing w:line="252" w:lineRule="auto"/>
              <w:rPr>
                <w:rFonts w:ascii="Arial" w:eastAsia="Arial Unicode MS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12 – </w:t>
            </w:r>
            <w:r w:rsidR="002E60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ACOMPAN</w:t>
            </w:r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HAMENTO E AVALIAÇÃO</w:t>
            </w:r>
          </w:p>
        </w:tc>
      </w:tr>
      <w:tr w:rsidR="00CF70E2" w:rsidRPr="00CF70E2" w:rsidTr="00931ECB">
        <w:trPr>
          <w:trHeight w:val="350"/>
        </w:trPr>
        <w:tc>
          <w:tcPr>
            <w:tcW w:w="9852" w:type="dxa"/>
            <w:gridSpan w:val="8"/>
            <w:vAlign w:val="center"/>
          </w:tcPr>
          <w:p w:rsidR="00CF70E2" w:rsidRPr="00C00276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Descrição do acompanhamento e avaliação, explicitação dos indicadores e sistemática avaliação </w:t>
            </w:r>
            <w:r w:rsidR="00F533BF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da ação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. </w:t>
            </w: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13 – NATUREZA</w:t>
            </w:r>
            <w:proofErr w:type="gramEnd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ACADÊMICA</w:t>
            </w:r>
          </w:p>
        </w:tc>
      </w:tr>
      <w:tr w:rsidR="00CF70E2" w:rsidRPr="00CF70E2" w:rsidTr="00931ECB">
        <w:trPr>
          <w:trHeight w:val="567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Este item deve priorizar: Cumprimento ao preceito da </w:t>
            </w:r>
            <w:proofErr w:type="spell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indissociabilidade</w:t>
            </w:r>
            <w:proofErr w:type="spell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entre ensino, extensão e pesquisa; Interdisciplinaridade; Impacto na formação do estudante. </w:t>
            </w: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14 – IMPACTO</w:t>
            </w:r>
            <w:proofErr w:type="gramEnd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INTERNO</w:t>
            </w:r>
          </w:p>
        </w:tc>
      </w:tr>
      <w:tr w:rsidR="00CF70E2" w:rsidRPr="00CF70E2" w:rsidTr="00931ECB">
        <w:trPr>
          <w:trHeight w:val="827"/>
        </w:trPr>
        <w:tc>
          <w:tcPr>
            <w:tcW w:w="9852" w:type="dxa"/>
            <w:gridSpan w:val="8"/>
            <w:vAlign w:val="center"/>
          </w:tcPr>
          <w:p w:rsidR="00CF70E2" w:rsidRPr="00CF70E2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Potencial impacto da aç</w:t>
            </w:r>
            <w:r w:rsidR="00F533BF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ão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 extensão nas atividades de ensino e formação. Contribuição na formação acadêmica do estudante e, para além dela, para formação integral, ou seja, a efetiva interação do aluno com a comunidade, vivenciando aspectos sociais, econômicos, culturais e humanísticos. </w:t>
            </w:r>
          </w:p>
        </w:tc>
      </w:tr>
      <w:tr w:rsidR="00CF70E2" w:rsidRPr="00CF70E2" w:rsidTr="00033D37">
        <w:trPr>
          <w:trHeight w:hRule="exact" w:val="334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ind w:left="13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15 – IMPACTO</w:t>
            </w:r>
            <w:proofErr w:type="gramEnd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EXTERNO</w:t>
            </w:r>
          </w:p>
        </w:tc>
      </w:tr>
      <w:tr w:rsidR="00CF70E2" w:rsidRPr="00CF70E2" w:rsidTr="00931ECB">
        <w:trPr>
          <w:trHeight w:val="1085"/>
        </w:trPr>
        <w:tc>
          <w:tcPr>
            <w:tcW w:w="9852" w:type="dxa"/>
            <w:gridSpan w:val="8"/>
            <w:vAlign w:val="center"/>
          </w:tcPr>
          <w:p w:rsidR="00CF70E2" w:rsidRPr="00C00276" w:rsidRDefault="00CF70E2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É imprescindível descrever a previsão do impacto social, a relação dialógica com os demais setores da sociedade e a contribuição na formulação.</w:t>
            </w:r>
            <w:r w:rsidRPr="00CF70E2">
              <w:rPr>
                <w:rFonts w:ascii="Calibri" w:eastAsia="Arial Unicode MS" w:hAnsi="Calibri" w:cs="Calibri"/>
                <w:i/>
                <w:lang w:eastAsia="zh-CN"/>
              </w:rPr>
              <w:t xml:space="preserve"> 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Como será feita a divulgação (interna e externa) de forma a chegar </w:t>
            </w:r>
            <w:proofErr w:type="gramStart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</w:t>
            </w:r>
            <w:proofErr w:type="gramEnd"/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comunidade externa. Quais transformações são esperadas ao realizar o programa? Qual impacto se pretende ter? O que se espera obter como resultado ao final </w:t>
            </w:r>
            <w:r w:rsidR="00F533BF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da ação</w:t>
            </w: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de extensão?</w:t>
            </w: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CF70E2" w:rsidP="00931ECB">
            <w:pPr>
              <w:suppressAutoHyphens/>
              <w:spacing w:line="100" w:lineRule="atLeast"/>
              <w:ind w:left="1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16- </w:t>
            </w:r>
            <w:r w:rsidR="00035021" w:rsidRPr="00CF70E2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>INFRAESTRUTURA</w:t>
            </w:r>
            <w:proofErr w:type="gramEnd"/>
            <w:r w:rsidR="00035021">
              <w:rPr>
                <w:rFonts w:ascii="Arial" w:eastAsia="Arial Unicode MS" w:hAnsi="Arial" w:cs="Arial"/>
                <w:b/>
                <w:i/>
                <w:sz w:val="20"/>
                <w:szCs w:val="20"/>
                <w:lang w:eastAsia="pt-BR"/>
              </w:rPr>
              <w:t xml:space="preserve">, PARCERIAS </w:t>
            </w:r>
            <w:r w:rsidR="00035021" w:rsidRPr="00035021">
              <w:rPr>
                <w:rFonts w:ascii="Arial" w:eastAsia="Arial Unicode MS" w:hAnsi="Arial" w:cs="Arial"/>
                <w:b/>
                <w:sz w:val="20"/>
                <w:szCs w:val="20"/>
                <w:lang w:eastAsia="pt-BR"/>
              </w:rPr>
              <w:t xml:space="preserve">E </w:t>
            </w:r>
            <w:r w:rsidR="00035021"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CONTRAPARTIDAS</w:t>
            </w:r>
          </w:p>
        </w:tc>
      </w:tr>
      <w:tr w:rsidR="00CF70E2" w:rsidRPr="00CF70E2" w:rsidTr="00931ECB">
        <w:trPr>
          <w:trHeight w:hRule="exact" w:val="675"/>
        </w:trPr>
        <w:tc>
          <w:tcPr>
            <w:tcW w:w="9852" w:type="dxa"/>
            <w:gridSpan w:val="8"/>
            <w:vAlign w:val="center"/>
          </w:tcPr>
          <w:p w:rsidR="00CF70E2" w:rsidRPr="00035021" w:rsidRDefault="00035021" w:rsidP="00033D37">
            <w:pPr>
              <w:suppressAutoHyphens/>
              <w:spacing w:line="100" w:lineRule="atLeast"/>
              <w:jc w:val="both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Detalhar a infraestrutura existente para execução da proposta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, </w:t>
            </w:r>
            <w:r w:rsidR="00CF70E2"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possíveis parcerias 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(</w:t>
            </w:r>
            <w:proofErr w:type="spellStart"/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</w:t>
            </w:r>
            <w:r w:rsidR="00CF70E2"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ntercampi</w:t>
            </w:r>
            <w:proofErr w:type="spellEnd"/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  <w:r w:rsidR="006E552B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e</w:t>
            </w: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/ou interinstitucionais) e contrapartidas.</w:t>
            </w:r>
            <w:r w:rsidR="00CF70E2"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035021" w:rsidP="00931ECB">
            <w:pPr>
              <w:suppressAutoHyphens/>
              <w:spacing w:line="100" w:lineRule="atLeast"/>
              <w:ind w:left="13"/>
              <w:rPr>
                <w:rFonts w:ascii="Calibri" w:eastAsia="Arial Unicode MS" w:hAnsi="Calibri" w:cs="Calibri"/>
                <w:lang w:eastAsia="zh-CN"/>
              </w:rPr>
            </w:pPr>
            <w:r w:rsidRPr="00931E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17</w:t>
            </w:r>
            <w:r w:rsidR="00CF70E2" w:rsidRPr="00931E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ORÇAMENTO</w:t>
            </w:r>
          </w:p>
        </w:tc>
      </w:tr>
      <w:tr w:rsidR="00CF70E2" w:rsidRPr="00CF70E2" w:rsidTr="00EF1B6E">
        <w:trPr>
          <w:trHeight w:val="3071"/>
        </w:trPr>
        <w:tc>
          <w:tcPr>
            <w:tcW w:w="9852" w:type="dxa"/>
            <w:gridSpan w:val="8"/>
            <w:vAlign w:val="center"/>
          </w:tcPr>
          <w:p w:rsidR="006F3044" w:rsidRPr="00E12C42" w:rsidRDefault="006F3044" w:rsidP="00931ECB">
            <w:pPr>
              <w:spacing w:line="100" w:lineRule="atLeast"/>
              <w:rPr>
                <w:rFonts w:cs=";Times New Roman"/>
                <w:i/>
                <w:sz w:val="18"/>
                <w:szCs w:val="18"/>
                <w:lang w:eastAsia="pt-BR"/>
              </w:rPr>
            </w:pPr>
            <w:r>
              <w:rPr>
                <w:rFonts w:cs=";Times New Roman"/>
                <w:i/>
                <w:sz w:val="18"/>
                <w:szCs w:val="18"/>
                <w:lang w:eastAsia="pt-BR"/>
              </w:rPr>
              <w:lastRenderedPageBreak/>
              <w:t xml:space="preserve">Apresentar orçamento simplificado, explicitando os itens de custeio. O orçamento detalhado deve ser apresentado na Planilha de Recursos.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4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965"/>
              <w:gridCol w:w="1661"/>
            </w:tblGrid>
            <w:tr w:rsidR="00F01F58" w:rsidTr="00067FDF">
              <w:trPr>
                <w:trHeight w:val="329"/>
              </w:trPr>
              <w:tc>
                <w:tcPr>
                  <w:tcW w:w="4137" w:type="pct"/>
                  <w:shd w:val="clear" w:color="auto" w:fill="D9D9D9" w:themeFill="background1" w:themeFillShade="D9"/>
                  <w:tcMar>
                    <w:left w:w="54" w:type="dxa"/>
                  </w:tcMar>
                  <w:vAlign w:val="center"/>
                </w:tcPr>
                <w:p w:rsidR="00F01F58" w:rsidRPr="00910AF8" w:rsidRDefault="006F3044" w:rsidP="00931ECB">
                  <w:pPr>
                    <w:pStyle w:val="Contedodatabela"/>
                    <w:spacing w:line="100" w:lineRule="atLeas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10A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TIPO DE DESPESA</w:t>
                  </w:r>
                </w:p>
              </w:tc>
              <w:tc>
                <w:tcPr>
                  <w:tcW w:w="863" w:type="pct"/>
                  <w:shd w:val="clear" w:color="auto" w:fill="D9D9D9" w:themeFill="background1" w:themeFillShade="D9"/>
                  <w:tcMar>
                    <w:left w:w="54" w:type="dxa"/>
                  </w:tcMar>
                  <w:vAlign w:val="center"/>
                </w:tcPr>
                <w:p w:rsidR="00F01F58" w:rsidRPr="00910AF8" w:rsidRDefault="006F3044" w:rsidP="00931ECB">
                  <w:pPr>
                    <w:pStyle w:val="Contedodatabela"/>
                    <w:spacing w:line="100" w:lineRule="atLeast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10AF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PREÇO TOTAL (R$)</w:t>
                  </w:r>
                </w:p>
              </w:tc>
            </w:tr>
            <w:tr w:rsidR="00F01F58" w:rsidTr="006E552B">
              <w:trPr>
                <w:trHeight w:val="170"/>
              </w:trPr>
              <w:tc>
                <w:tcPr>
                  <w:tcW w:w="4137" w:type="pct"/>
                  <w:shd w:val="clear" w:color="auto" w:fill="auto"/>
                  <w:tcMar>
                    <w:left w:w="54" w:type="dxa"/>
                  </w:tcMar>
                </w:tcPr>
                <w:p w:rsidR="00F01F58" w:rsidRPr="006F3044" w:rsidRDefault="00F01F58" w:rsidP="00931ECB">
                  <w:pPr>
                    <w:pStyle w:val="Contedodatabela"/>
                    <w:numPr>
                      <w:ilvl w:val="0"/>
                      <w:numId w:val="3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3044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Material de consumo</w:t>
                  </w:r>
                </w:p>
              </w:tc>
              <w:tc>
                <w:tcPr>
                  <w:tcW w:w="86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F01F58" w:rsidRPr="001E73D9" w:rsidRDefault="00F01F58" w:rsidP="00931ECB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F01F58" w:rsidTr="006E552B">
              <w:trPr>
                <w:trHeight w:val="170"/>
              </w:trPr>
              <w:tc>
                <w:tcPr>
                  <w:tcW w:w="4137" w:type="pct"/>
                  <w:shd w:val="clear" w:color="auto" w:fill="auto"/>
                  <w:tcMar>
                    <w:left w:w="54" w:type="dxa"/>
                  </w:tcMar>
                </w:tcPr>
                <w:p w:rsidR="00F01F58" w:rsidRPr="006F3044" w:rsidRDefault="00F01F58" w:rsidP="00931ECB">
                  <w:pPr>
                    <w:pStyle w:val="Contedodatabela"/>
                    <w:numPr>
                      <w:ilvl w:val="0"/>
                      <w:numId w:val="3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304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Serviços de terceiros</w:t>
                  </w:r>
                  <w:r w:rsidR="006F3044" w:rsidRPr="006F304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6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F01F58" w:rsidRPr="001E73D9" w:rsidRDefault="00F01F58" w:rsidP="00931ECB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F01F58" w:rsidTr="006E552B">
              <w:trPr>
                <w:trHeight w:val="170"/>
              </w:trPr>
              <w:tc>
                <w:tcPr>
                  <w:tcW w:w="4137" w:type="pct"/>
                  <w:shd w:val="clear" w:color="auto" w:fill="auto"/>
                  <w:tcMar>
                    <w:left w:w="54" w:type="dxa"/>
                  </w:tcMar>
                </w:tcPr>
                <w:p w:rsidR="00F01F58" w:rsidRPr="006F3044" w:rsidRDefault="006F3044" w:rsidP="00931ECB">
                  <w:pPr>
                    <w:pStyle w:val="Contedodatabela"/>
                    <w:numPr>
                      <w:ilvl w:val="0"/>
                      <w:numId w:val="3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304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Bolsas (somente para Projetos)</w:t>
                  </w:r>
                </w:p>
              </w:tc>
              <w:tc>
                <w:tcPr>
                  <w:tcW w:w="86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F01F58" w:rsidRPr="001E73D9" w:rsidRDefault="00F01F58" w:rsidP="00931ECB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F01F58" w:rsidTr="006E552B">
              <w:trPr>
                <w:trHeight w:val="170"/>
              </w:trPr>
              <w:tc>
                <w:tcPr>
                  <w:tcW w:w="4137" w:type="pct"/>
                  <w:shd w:val="clear" w:color="auto" w:fill="auto"/>
                  <w:tcMar>
                    <w:left w:w="54" w:type="dxa"/>
                  </w:tcMar>
                </w:tcPr>
                <w:p w:rsidR="00F01F58" w:rsidRPr="006F3044" w:rsidRDefault="00F01F58" w:rsidP="00931ECB">
                  <w:pPr>
                    <w:pStyle w:val="Contedodatabela"/>
                    <w:numPr>
                      <w:ilvl w:val="0"/>
                      <w:numId w:val="3"/>
                    </w:numPr>
                    <w:spacing w:after="0" w:line="10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304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Passagens e diárias</w:t>
                  </w:r>
                  <w:r w:rsidR="006F304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(somente para Eventos)</w:t>
                  </w:r>
                </w:p>
              </w:tc>
              <w:tc>
                <w:tcPr>
                  <w:tcW w:w="863" w:type="pct"/>
                  <w:shd w:val="clear" w:color="auto" w:fill="auto"/>
                  <w:tcMar>
                    <w:left w:w="54" w:type="dxa"/>
                  </w:tcMar>
                  <w:vAlign w:val="center"/>
                </w:tcPr>
                <w:p w:rsidR="00F01F58" w:rsidRPr="001E73D9" w:rsidRDefault="00F01F58" w:rsidP="00931ECB">
                  <w:pPr>
                    <w:pStyle w:val="Contedodatabela"/>
                    <w:spacing w:after="0" w:line="100" w:lineRule="atLeast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  <w:tr w:rsidR="00F01F58" w:rsidTr="006E552B">
              <w:trPr>
                <w:trHeight w:val="283"/>
              </w:trPr>
              <w:tc>
                <w:tcPr>
                  <w:tcW w:w="4137" w:type="pct"/>
                  <w:shd w:val="clear" w:color="auto" w:fill="D9D9D9" w:themeFill="background1" w:themeFillShade="D9"/>
                  <w:tcMar>
                    <w:left w:w="54" w:type="dxa"/>
                  </w:tcMar>
                  <w:vAlign w:val="center"/>
                </w:tcPr>
                <w:p w:rsidR="00F01F58" w:rsidRPr="00436F9D" w:rsidRDefault="00F01F58" w:rsidP="00931ECB">
                  <w:pPr>
                    <w:pStyle w:val="Contedodatabela"/>
                    <w:spacing w:after="0" w:line="100" w:lineRule="atLeast"/>
                    <w:rPr>
                      <w:b/>
                    </w:rPr>
                  </w:pPr>
                  <w:r w:rsidRPr="00436F9D">
                    <w:rPr>
                      <w:b/>
                    </w:rPr>
                    <w:t>TOTAL</w:t>
                  </w:r>
                </w:p>
              </w:tc>
              <w:tc>
                <w:tcPr>
                  <w:tcW w:w="863" w:type="pct"/>
                  <w:shd w:val="clear" w:color="auto" w:fill="D9D9D9" w:themeFill="background1" w:themeFillShade="D9"/>
                  <w:tcMar>
                    <w:left w:w="54" w:type="dxa"/>
                  </w:tcMar>
                  <w:vAlign w:val="center"/>
                </w:tcPr>
                <w:p w:rsidR="00F01F58" w:rsidRPr="001E73D9" w:rsidRDefault="00F01F58" w:rsidP="00931ECB">
                  <w:pPr>
                    <w:pStyle w:val="Contedodatabela"/>
                    <w:spacing w:after="0" w:line="100" w:lineRule="atLeast"/>
                    <w:rPr>
                      <w:b/>
                    </w:rPr>
                  </w:pPr>
                  <w:r w:rsidRPr="001E73D9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R$</w:t>
                  </w:r>
                </w:p>
              </w:tc>
            </w:tr>
          </w:tbl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CF70E2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CF70E2" w:rsidRPr="00CF70E2" w:rsidRDefault="00F01F58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18</w:t>
            </w:r>
            <w:r w:rsidR="00CF70E2"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CRONOGRAMA</w:t>
            </w:r>
            <w:proofErr w:type="gramEnd"/>
            <w:r w:rsidR="00CF70E2"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6F30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DE EXECUÇÃO</w:t>
            </w:r>
          </w:p>
        </w:tc>
      </w:tr>
      <w:tr w:rsidR="00CF70E2" w:rsidRPr="00CF70E2" w:rsidTr="00695BD9">
        <w:trPr>
          <w:trHeight w:val="2197"/>
        </w:trPr>
        <w:tc>
          <w:tcPr>
            <w:tcW w:w="9852" w:type="dxa"/>
            <w:gridSpan w:val="8"/>
            <w:vAlign w:val="center"/>
          </w:tcPr>
          <w:tbl>
            <w:tblPr>
              <w:tblW w:w="9651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17"/>
              <w:gridCol w:w="424"/>
              <w:gridCol w:w="374"/>
              <w:gridCol w:w="336"/>
              <w:gridCol w:w="430"/>
              <w:gridCol w:w="425"/>
              <w:gridCol w:w="427"/>
              <w:gridCol w:w="425"/>
              <w:gridCol w:w="425"/>
              <w:gridCol w:w="413"/>
              <w:gridCol w:w="365"/>
              <w:gridCol w:w="365"/>
              <w:gridCol w:w="425"/>
            </w:tblGrid>
            <w:tr w:rsidR="00CF70E2" w:rsidRPr="00CF70E2" w:rsidTr="006E552B">
              <w:trPr>
                <w:trHeight w:val="341"/>
              </w:trPr>
              <w:tc>
                <w:tcPr>
                  <w:tcW w:w="5000" w:type="pct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  <w:vAlign w:val="bottom"/>
                </w:tcPr>
                <w:p w:rsidR="002508FD" w:rsidRPr="002508FD" w:rsidRDefault="006F3044" w:rsidP="00931ECB">
                  <w:pPr>
                    <w:spacing w:after="0" w:line="100" w:lineRule="atLeast"/>
                    <w:rPr>
                      <w:rFonts w:cs=";Times New Roman"/>
                      <w:i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cs=";Times New Roman"/>
                      <w:i/>
                      <w:sz w:val="18"/>
                      <w:szCs w:val="18"/>
                      <w:lang w:eastAsia="pt-BR"/>
                    </w:rPr>
                    <w:t>Apresentar as ações a serem executadas e o período de execução (mês).</w:t>
                  </w:r>
                </w:p>
              </w:tc>
            </w:tr>
            <w:tr w:rsidR="00CF70E2" w:rsidRPr="00CF70E2" w:rsidTr="00695BD9">
              <w:trPr>
                <w:trHeight w:val="283"/>
              </w:trPr>
              <w:tc>
                <w:tcPr>
                  <w:tcW w:w="2496" w:type="pct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napToGrid w:val="0"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CF70E2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Atividades</w:t>
                  </w:r>
                </w:p>
              </w:tc>
              <w:tc>
                <w:tcPr>
                  <w:tcW w:w="220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94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74" w:type="pct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223" w:type="pct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4</w:t>
                  </w:r>
                  <w:proofErr w:type="gramEnd"/>
                </w:p>
              </w:tc>
              <w:tc>
                <w:tcPr>
                  <w:tcW w:w="220" w:type="pct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5</w:t>
                  </w:r>
                  <w:proofErr w:type="gramEnd"/>
                </w:p>
              </w:tc>
              <w:tc>
                <w:tcPr>
                  <w:tcW w:w="221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6</w:t>
                  </w:r>
                  <w:proofErr w:type="gramEnd"/>
                </w:p>
              </w:tc>
              <w:tc>
                <w:tcPr>
                  <w:tcW w:w="220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7</w:t>
                  </w:r>
                  <w:proofErr w:type="gramEnd"/>
                </w:p>
              </w:tc>
              <w:tc>
                <w:tcPr>
                  <w:tcW w:w="220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8</w:t>
                  </w:r>
                  <w:proofErr w:type="gramEnd"/>
                </w:p>
              </w:tc>
              <w:tc>
                <w:tcPr>
                  <w:tcW w:w="214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9</w:t>
                  </w:r>
                  <w:proofErr w:type="gramEnd"/>
                </w:p>
              </w:tc>
              <w:tc>
                <w:tcPr>
                  <w:tcW w:w="189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  <w:tc>
                <w:tcPr>
                  <w:tcW w:w="189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220" w:type="pct"/>
                  <w:shd w:val="clear" w:color="auto" w:fill="D9D9D9" w:themeFill="background1" w:themeFillShade="D9"/>
                  <w:vAlign w:val="center"/>
                </w:tcPr>
                <w:p w:rsidR="00CF70E2" w:rsidRPr="00033D37" w:rsidRDefault="00CF70E2" w:rsidP="00033D37">
                  <w:pPr>
                    <w:suppressAutoHyphens/>
                    <w:spacing w:after="0" w:line="100" w:lineRule="atLeast"/>
                    <w:jc w:val="center"/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033D37">
                    <w:rPr>
                      <w:rFonts w:eastAsia="Arial Unicode MS" w:cstheme="minorHAnsi"/>
                      <w:b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</w:tr>
            <w:tr w:rsidR="00CF70E2" w:rsidRPr="00CF70E2" w:rsidTr="00695BD9">
              <w:trPr>
                <w:trHeight w:val="315"/>
              </w:trPr>
              <w:tc>
                <w:tcPr>
                  <w:tcW w:w="249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4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3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4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CF70E2" w:rsidRPr="00CF70E2" w:rsidTr="00695BD9">
              <w:trPr>
                <w:trHeight w:val="315"/>
              </w:trPr>
              <w:tc>
                <w:tcPr>
                  <w:tcW w:w="249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4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3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4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CF70E2" w:rsidRPr="00CF70E2" w:rsidTr="00695BD9">
              <w:trPr>
                <w:trHeight w:val="315"/>
              </w:trPr>
              <w:tc>
                <w:tcPr>
                  <w:tcW w:w="249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4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3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4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CF70E2" w:rsidRPr="00CF70E2" w:rsidRDefault="00CF70E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E12C42" w:rsidRPr="00CF70E2" w:rsidTr="00695BD9">
              <w:trPr>
                <w:trHeight w:val="315"/>
              </w:trPr>
              <w:tc>
                <w:tcPr>
                  <w:tcW w:w="2496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94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74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3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tcMar>
                    <w:left w:w="65" w:type="dxa"/>
                  </w:tcMar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1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14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189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220" w:type="pct"/>
                  <w:shd w:val="clear" w:color="auto" w:fill="FFFFFF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</w:tbl>
          <w:p w:rsidR="00CF70E2" w:rsidRPr="00CF70E2" w:rsidRDefault="00CF70E2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</w:p>
        </w:tc>
      </w:tr>
      <w:tr w:rsidR="002654E3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2654E3" w:rsidRPr="00CF70E2" w:rsidRDefault="00F01F58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19</w:t>
            </w:r>
            <w:r w:rsidR="00D37D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A0CF2"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– </w:t>
            </w:r>
            <w:r w:rsidR="00D37D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MATRIZ</w:t>
            </w:r>
            <w:proofErr w:type="gramEnd"/>
            <w:r w:rsidR="00D37D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CURRICULAR (para Cursos FIC)</w:t>
            </w:r>
          </w:p>
        </w:tc>
      </w:tr>
      <w:tr w:rsidR="002654E3" w:rsidRPr="00CF70E2" w:rsidTr="00033D37">
        <w:trPr>
          <w:trHeight w:hRule="exact" w:val="4621"/>
        </w:trPr>
        <w:tc>
          <w:tcPr>
            <w:tcW w:w="9852" w:type="dxa"/>
            <w:gridSpan w:val="8"/>
            <w:vAlign w:val="center"/>
          </w:tcPr>
          <w:p w:rsidR="002654E3" w:rsidRPr="003A0CF2" w:rsidRDefault="002654E3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Informar</w:t>
            </w:r>
            <w:r w:rsidR="007C7336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 os dados do curso e a matriz curricular. </w:t>
            </w:r>
          </w:p>
          <w:tbl>
            <w:tblPr>
              <w:tblpPr w:leftFromText="141" w:rightFromText="141" w:vertAnchor="page" w:horzAnchor="margin" w:tblpXSpec="center" w:tblpY="226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57"/>
              <w:gridCol w:w="3260"/>
              <w:gridCol w:w="1276"/>
            </w:tblGrid>
            <w:tr w:rsidR="002508FD" w:rsidRPr="00CF70E2" w:rsidTr="006E552B">
              <w:trPr>
                <w:trHeight w:val="283"/>
              </w:trPr>
              <w:tc>
                <w:tcPr>
                  <w:tcW w:w="5000" w:type="pct"/>
                  <w:gridSpan w:val="3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2508FD" w:rsidRDefault="002508FD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DADOS DO CURSO</w:t>
                  </w:r>
                </w:p>
              </w:tc>
            </w:tr>
            <w:tr w:rsidR="002654E3" w:rsidRPr="00CF70E2" w:rsidTr="006E552B">
              <w:trPr>
                <w:trHeight w:val="302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2654E3" w:rsidRDefault="002508FD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proofErr w:type="gramStart"/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Nome </w:t>
                  </w:r>
                  <w:r w:rsidR="002654E3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:</w:t>
                  </w:r>
                  <w:proofErr w:type="gramEnd"/>
                </w:p>
              </w:tc>
            </w:tr>
            <w:tr w:rsidR="003A0CF2" w:rsidRPr="00CF70E2" w:rsidTr="006E552B">
              <w:trPr>
                <w:trHeight w:val="302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3A0CF2" w:rsidRPr="003A0CF2" w:rsidRDefault="007C7336" w:rsidP="00931ECB">
                  <w:pPr>
                    <w:suppressAutoHyphens/>
                    <w:spacing w:after="0" w:line="100" w:lineRule="atLeast"/>
                    <w:rPr>
                      <w:rFonts w:eastAsia="Arial Unicode MS" w:cstheme="minorHAns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Categoria:   </w:t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instrText xml:space="preserve"> FORMCHECKBOX </w:instrText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end"/>
                  </w:r>
                  <w:r w:rsidRPr="003603EB">
                    <w:rPr>
                      <w:rFonts w:ascii="Calibri" w:eastAsia="Arial Unicode MS" w:hAnsi="Calibri" w:cs="Calibri"/>
                      <w:lang w:eastAsia="zh-CN"/>
                    </w:rPr>
                    <w:t xml:space="preserve">Formação Inicial    </w:t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instrText xml:space="preserve"> FORMCHECKBOX </w:instrText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end"/>
                  </w:r>
                  <w:r w:rsidRPr="003603EB">
                    <w:rPr>
                      <w:rFonts w:ascii="Calibri" w:eastAsia="Arial Unicode MS" w:hAnsi="Calibri" w:cs="Calibri"/>
                      <w:lang w:eastAsia="zh-CN"/>
                    </w:rPr>
                    <w:t>Formação Continuada</w:t>
                  </w:r>
                </w:p>
              </w:tc>
            </w:tr>
            <w:tr w:rsidR="003603EB" w:rsidRPr="00CF70E2" w:rsidTr="006E552B">
              <w:trPr>
                <w:trHeight w:val="302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3603EB" w:rsidRDefault="007C7336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3A0CF2">
                    <w:rPr>
                      <w:rFonts w:eastAsia="Arial Unicode MS" w:cstheme="minorHAnsi"/>
                      <w:b/>
                      <w:lang w:eastAsia="zh-CN"/>
                    </w:rPr>
                    <w:t>Eixo Tecnológico</w:t>
                  </w:r>
                  <w:r>
                    <w:rPr>
                      <w:rFonts w:eastAsia="Arial Unicode MS" w:cstheme="minorHAnsi"/>
                      <w:b/>
                      <w:lang w:eastAsia="zh-CN"/>
                    </w:rPr>
                    <w:t xml:space="preserve"> </w:t>
                  </w:r>
                  <w:r w:rsidRPr="003A0CF2">
                    <w:rPr>
                      <w:rFonts w:eastAsia="Arial Unicode MS" w:cstheme="minorHAnsi"/>
                      <w:sz w:val="18"/>
                      <w:szCs w:val="18"/>
                      <w:lang w:eastAsia="zh-CN"/>
                    </w:rPr>
                    <w:t>(</w:t>
                  </w:r>
                  <w:r w:rsidRPr="003A0CF2">
                    <w:rPr>
                      <w:rFonts w:eastAsia="Arial Unicode MS" w:cstheme="minorHAnsi"/>
                      <w:i/>
                      <w:sz w:val="18"/>
                      <w:szCs w:val="18"/>
                      <w:lang w:eastAsia="pt-BR"/>
                    </w:rPr>
                    <w:t>de acordo com o Anexo IX)</w:t>
                  </w:r>
                  <w:r w:rsidRPr="003A0CF2">
                    <w:rPr>
                      <w:rFonts w:eastAsia="Arial Unicode MS" w:cstheme="minorHAnsi"/>
                      <w:lang w:eastAsia="zh-CN"/>
                    </w:rPr>
                    <w:t>:</w:t>
                  </w:r>
                </w:p>
              </w:tc>
            </w:tr>
            <w:tr w:rsidR="003603EB" w:rsidRPr="00CF70E2" w:rsidTr="006E552B">
              <w:trPr>
                <w:trHeight w:val="302"/>
              </w:trPr>
              <w:tc>
                <w:tcPr>
                  <w:tcW w:w="5000" w:type="pct"/>
                  <w:gridSpan w:val="3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3603EB" w:rsidRDefault="003603EB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Modalidade</w:t>
                  </w:r>
                  <w:r w:rsidR="007C733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 de oferta</w:t>
                  </w: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:   </w:t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instrText xml:space="preserve"> FORMCHECKBOX </w:instrText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end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Calibri" w:eastAsia="Arial Unicode MS" w:hAnsi="Calibri" w:cs="Calibri"/>
                      <w:lang w:eastAsia="zh-CN"/>
                    </w:rPr>
                    <w:t xml:space="preserve">Presencial   </w:t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instrText xml:space="preserve"> FORMCHECKBOX </w:instrText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end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Calibri" w:eastAsia="Arial Unicode MS" w:hAnsi="Calibri" w:cs="Calibri"/>
                      <w:lang w:eastAsia="zh-CN"/>
                    </w:rPr>
                    <w:t xml:space="preserve">Semipresencial    </w:t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instrText xml:space="preserve"> FORMCHECKBOX </w:instrText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</w:r>
                  <w:r w:rsidR="00695BD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fldChar w:fldCharType="end"/>
                  </w:r>
                  <w:r w:rsidR="00E12C4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FE3077">
                    <w:rPr>
                      <w:rFonts w:ascii="Calibri" w:eastAsia="Arial Unicode MS" w:hAnsi="Calibri" w:cs="Calibri"/>
                      <w:lang w:eastAsia="zh-CN"/>
                    </w:rPr>
                    <w:t>À</w:t>
                  </w:r>
                  <w:r w:rsidRPr="003603EB">
                    <w:rPr>
                      <w:rFonts w:ascii="Calibri" w:eastAsia="Arial Unicode MS" w:hAnsi="Calibri" w:cs="Calibri"/>
                      <w:lang w:eastAsia="zh-CN"/>
                    </w:rPr>
                    <w:t xml:space="preserve"> distância</w:t>
                  </w:r>
                </w:p>
              </w:tc>
            </w:tr>
            <w:tr w:rsidR="007C7336" w:rsidRPr="00CF70E2" w:rsidTr="006E552B">
              <w:trPr>
                <w:trHeight w:val="302"/>
              </w:trPr>
              <w:tc>
                <w:tcPr>
                  <w:tcW w:w="2611" w:type="pct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7C7336" w:rsidRDefault="007C7336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Período de realização: </w:t>
                  </w:r>
                </w:p>
              </w:tc>
              <w:tc>
                <w:tcPr>
                  <w:tcW w:w="2389" w:type="pct"/>
                  <w:gridSpan w:val="2"/>
                  <w:shd w:val="clear" w:color="auto" w:fill="FFFFFF" w:themeFill="background1"/>
                  <w:vAlign w:val="center"/>
                </w:tcPr>
                <w:p w:rsidR="007C7336" w:rsidRDefault="007C7336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Carga Horária</w:t>
                  </w:r>
                  <w:r w:rsidR="006E552B"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 Total</w:t>
                  </w: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 xml:space="preserve">: </w:t>
                  </w:r>
                </w:p>
              </w:tc>
            </w:tr>
            <w:tr w:rsidR="007C7336" w:rsidRPr="00CF70E2" w:rsidTr="006E552B">
              <w:trPr>
                <w:trHeight w:val="264"/>
              </w:trPr>
              <w:tc>
                <w:tcPr>
                  <w:tcW w:w="5000" w:type="pct"/>
                  <w:gridSpan w:val="3"/>
                  <w:tcBorders>
                    <w:left w:val="nil"/>
                    <w:right w:val="nil"/>
                  </w:tcBorders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7C7336" w:rsidRDefault="007C7336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</w:p>
              </w:tc>
            </w:tr>
            <w:tr w:rsidR="007C7336" w:rsidRPr="00CF70E2" w:rsidTr="006E552B">
              <w:trPr>
                <w:trHeight w:val="264"/>
              </w:trPr>
              <w:tc>
                <w:tcPr>
                  <w:tcW w:w="4328" w:type="pct"/>
                  <w:gridSpan w:val="2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2654E3" w:rsidRPr="00CF70E2" w:rsidRDefault="007C7336" w:rsidP="00931ECB">
                  <w:pPr>
                    <w:suppressAutoHyphens/>
                    <w:snapToGrid w:val="0"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MATRIZ CURRICULAR</w:t>
                  </w:r>
                </w:p>
              </w:tc>
              <w:tc>
                <w:tcPr>
                  <w:tcW w:w="672" w:type="pct"/>
                  <w:shd w:val="clear" w:color="auto" w:fill="D9D9D9" w:themeFill="background1" w:themeFillShade="D9"/>
                  <w:vAlign w:val="center"/>
                </w:tcPr>
                <w:p w:rsidR="002654E3" w:rsidRPr="00F65A24" w:rsidRDefault="002508FD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lang w:eastAsia="zh-CN"/>
                    </w:rPr>
                    <w:t>C</w:t>
                  </w:r>
                  <w:r w:rsidR="007C7336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ARGA HORÁRIA</w:t>
                  </w:r>
                </w:p>
              </w:tc>
            </w:tr>
            <w:tr w:rsidR="007C7336" w:rsidRPr="00CF70E2" w:rsidTr="006E552B">
              <w:trPr>
                <w:trHeight w:val="182"/>
              </w:trPr>
              <w:tc>
                <w:tcPr>
                  <w:tcW w:w="4328" w:type="pct"/>
                  <w:gridSpan w:val="2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2654E3" w:rsidRPr="00F65A24" w:rsidRDefault="002654E3" w:rsidP="00931ECB">
                  <w:pPr>
                    <w:pStyle w:val="PargrafodaLista"/>
                    <w:numPr>
                      <w:ilvl w:val="0"/>
                      <w:numId w:val="2"/>
                    </w:num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72" w:type="pct"/>
                  <w:shd w:val="clear" w:color="auto" w:fill="FFFFFF" w:themeFill="background1"/>
                  <w:vAlign w:val="center"/>
                </w:tcPr>
                <w:p w:rsidR="002654E3" w:rsidRPr="00CF70E2" w:rsidRDefault="002654E3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7C7336" w:rsidRPr="00CF70E2" w:rsidTr="006E552B">
              <w:trPr>
                <w:trHeight w:val="182"/>
              </w:trPr>
              <w:tc>
                <w:tcPr>
                  <w:tcW w:w="4328" w:type="pct"/>
                  <w:gridSpan w:val="2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2654E3" w:rsidRPr="00F65A24" w:rsidRDefault="002654E3" w:rsidP="00931ECB">
                  <w:pPr>
                    <w:pStyle w:val="PargrafodaLista"/>
                    <w:numPr>
                      <w:ilvl w:val="0"/>
                      <w:numId w:val="2"/>
                    </w:num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72" w:type="pct"/>
                  <w:shd w:val="clear" w:color="auto" w:fill="FFFFFF" w:themeFill="background1"/>
                  <w:vAlign w:val="center"/>
                </w:tcPr>
                <w:p w:rsidR="002654E3" w:rsidRPr="00CF70E2" w:rsidRDefault="002654E3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E12C42" w:rsidRPr="00CF70E2" w:rsidTr="006E552B">
              <w:trPr>
                <w:trHeight w:val="182"/>
              </w:trPr>
              <w:tc>
                <w:tcPr>
                  <w:tcW w:w="4328" w:type="pct"/>
                  <w:gridSpan w:val="2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E12C42" w:rsidRPr="00F65A24" w:rsidRDefault="00E12C42" w:rsidP="00931ECB">
                  <w:pPr>
                    <w:pStyle w:val="PargrafodaLista"/>
                    <w:numPr>
                      <w:ilvl w:val="0"/>
                      <w:numId w:val="2"/>
                    </w:num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72" w:type="pct"/>
                  <w:shd w:val="clear" w:color="auto" w:fill="FFFFFF" w:themeFill="background1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E12C42" w:rsidRPr="00CF70E2" w:rsidTr="006E552B">
              <w:trPr>
                <w:trHeight w:val="182"/>
              </w:trPr>
              <w:tc>
                <w:tcPr>
                  <w:tcW w:w="4328" w:type="pct"/>
                  <w:gridSpan w:val="2"/>
                  <w:shd w:val="clear" w:color="auto" w:fill="FFFFFF" w:themeFill="background1"/>
                  <w:tcMar>
                    <w:left w:w="65" w:type="dxa"/>
                  </w:tcMar>
                  <w:vAlign w:val="center"/>
                </w:tcPr>
                <w:p w:rsidR="00E12C42" w:rsidRPr="00F65A24" w:rsidRDefault="00E12C42" w:rsidP="00931ECB">
                  <w:pPr>
                    <w:pStyle w:val="PargrafodaLista"/>
                    <w:numPr>
                      <w:ilvl w:val="0"/>
                      <w:numId w:val="2"/>
                    </w:num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  <w:tc>
                <w:tcPr>
                  <w:tcW w:w="672" w:type="pct"/>
                  <w:shd w:val="clear" w:color="auto" w:fill="FFFFFF" w:themeFill="background1"/>
                  <w:vAlign w:val="center"/>
                </w:tcPr>
                <w:p w:rsidR="00E12C42" w:rsidRPr="00CF70E2" w:rsidRDefault="00E12C42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lang w:eastAsia="zh-CN"/>
                    </w:rPr>
                  </w:pPr>
                </w:p>
              </w:tc>
            </w:tr>
            <w:tr w:rsidR="007C7336" w:rsidRPr="00CF70E2" w:rsidTr="00E12C42">
              <w:trPr>
                <w:trHeight w:val="182"/>
              </w:trPr>
              <w:tc>
                <w:tcPr>
                  <w:tcW w:w="4328" w:type="pct"/>
                  <w:gridSpan w:val="2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:rsidR="002654E3" w:rsidRPr="00E12C42" w:rsidRDefault="00E12C42" w:rsidP="00931ECB">
                  <w:pPr>
                    <w:pStyle w:val="PargrafodaLista"/>
                    <w:suppressAutoHyphens/>
                    <w:spacing w:after="0" w:line="100" w:lineRule="atLeast"/>
                    <w:ind w:left="360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  <w:r w:rsidRPr="00E12C42">
                    <w:rPr>
                      <w:rFonts w:ascii="Calibri" w:eastAsia="Arial Unicode MS" w:hAnsi="Calibri" w:cs="Calibri"/>
                      <w:b/>
                      <w:lang w:eastAsia="zh-CN"/>
                    </w:rPr>
                    <w:t>TOTAL</w:t>
                  </w:r>
                </w:p>
              </w:tc>
              <w:tc>
                <w:tcPr>
                  <w:tcW w:w="672" w:type="pct"/>
                  <w:shd w:val="clear" w:color="auto" w:fill="D9D9D9" w:themeFill="background1" w:themeFillShade="D9"/>
                  <w:vAlign w:val="center"/>
                </w:tcPr>
                <w:p w:rsidR="002654E3" w:rsidRPr="00E12C42" w:rsidRDefault="002654E3" w:rsidP="00931ECB">
                  <w:pPr>
                    <w:suppressAutoHyphens/>
                    <w:spacing w:after="0" w:line="100" w:lineRule="atLeast"/>
                    <w:rPr>
                      <w:rFonts w:ascii="Calibri" w:eastAsia="Arial Unicode MS" w:hAnsi="Calibri" w:cs="Calibri"/>
                      <w:b/>
                      <w:lang w:eastAsia="zh-CN"/>
                    </w:rPr>
                  </w:pPr>
                </w:p>
              </w:tc>
            </w:tr>
          </w:tbl>
          <w:p w:rsidR="002654E3" w:rsidRPr="00CF70E2" w:rsidRDefault="002654E3" w:rsidP="00931EC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2654E3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2654E3" w:rsidRPr="00CF70E2" w:rsidRDefault="008D0BE1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</w:t>
            </w:r>
            <w:r w:rsidR="003A0C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0</w:t>
            </w:r>
            <w:r w:rsidR="002654E3"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ATIVIDADES A SEREM DESENVOLVIDAS POR DISCENTES BOLSISTAS E/OU VOLUNTÁRIOS</w:t>
            </w:r>
          </w:p>
        </w:tc>
      </w:tr>
      <w:tr w:rsidR="002654E3" w:rsidRPr="00CF70E2" w:rsidTr="00931ECB">
        <w:trPr>
          <w:trHeight w:val="327"/>
        </w:trPr>
        <w:tc>
          <w:tcPr>
            <w:tcW w:w="9852" w:type="dxa"/>
            <w:gridSpan w:val="8"/>
            <w:vAlign w:val="center"/>
          </w:tcPr>
          <w:p w:rsidR="002654E3" w:rsidRPr="00CF70E2" w:rsidRDefault="002654E3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 xml:space="preserve">Descrição das </w:t>
            </w:r>
            <w:r w:rsidR="00FE3077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atividades que serão realizadas</w:t>
            </w:r>
            <w:r w:rsidR="00FE3077" w:rsidRPr="00FE30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FE3077" w:rsidRPr="00FE3077">
              <w:rPr>
                <w:rFonts w:ascii="Calibri" w:eastAsia="Arial Unicode MS" w:hAnsi="Calibri" w:cs=";Times New Roman"/>
                <w:bCs/>
                <w:sz w:val="18"/>
                <w:szCs w:val="18"/>
                <w:lang w:eastAsia="pt-BR"/>
              </w:rPr>
              <w:t>por discentes bolsistas e/ou voluntários</w:t>
            </w:r>
            <w:r w:rsidR="00FE3077" w:rsidRPr="00FE3077">
              <w:rPr>
                <w:rFonts w:ascii="Calibri" w:eastAsia="Arial Unicode MS" w:hAnsi="Calibri" w:cs=";Times New Roman"/>
                <w:sz w:val="18"/>
                <w:szCs w:val="18"/>
                <w:lang w:eastAsia="pt-BR"/>
              </w:rPr>
              <w:t>.</w:t>
            </w:r>
          </w:p>
        </w:tc>
      </w:tr>
      <w:tr w:rsidR="002654E3" w:rsidRPr="00CF70E2" w:rsidTr="00033D37">
        <w:trPr>
          <w:trHeight w:hRule="exact" w:val="340"/>
        </w:trPr>
        <w:tc>
          <w:tcPr>
            <w:tcW w:w="9852" w:type="dxa"/>
            <w:gridSpan w:val="8"/>
            <w:shd w:val="clear" w:color="auto" w:fill="D9D9D9" w:themeFill="background1" w:themeFillShade="D9"/>
            <w:vAlign w:val="center"/>
          </w:tcPr>
          <w:p w:rsidR="002654E3" w:rsidRPr="00CF70E2" w:rsidRDefault="008D0BE1" w:rsidP="00931ECB">
            <w:pPr>
              <w:suppressAutoHyphens/>
              <w:spacing w:line="100" w:lineRule="atLeast"/>
              <w:rPr>
                <w:rFonts w:ascii="Calibri" w:eastAsia="Arial Unicode MS" w:hAnsi="Calibri" w:cs="Calibri"/>
                <w:lang w:eastAsia="zh-CN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2</w:t>
            </w:r>
            <w:r w:rsidR="003A0C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>1</w:t>
            </w:r>
            <w:r w:rsidR="002654E3" w:rsidRPr="00CF70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zh-CN"/>
              </w:rPr>
              <w:t xml:space="preserve"> – REFERÊNCIAS</w:t>
            </w:r>
          </w:p>
        </w:tc>
      </w:tr>
      <w:tr w:rsidR="002654E3" w:rsidRPr="00CF70E2" w:rsidTr="00931ECB">
        <w:trPr>
          <w:trHeight w:val="326"/>
        </w:trPr>
        <w:tc>
          <w:tcPr>
            <w:tcW w:w="9852" w:type="dxa"/>
            <w:gridSpan w:val="8"/>
            <w:vAlign w:val="center"/>
          </w:tcPr>
          <w:p w:rsidR="007C7336" w:rsidRPr="0088426A" w:rsidRDefault="002654E3" w:rsidP="00931ECB">
            <w:pPr>
              <w:suppressAutoHyphens/>
              <w:spacing w:line="100" w:lineRule="atLeast"/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</w:pPr>
            <w:r w:rsidRPr="00CF70E2">
              <w:rPr>
                <w:rFonts w:ascii="Calibri" w:eastAsia="Arial Unicode MS" w:hAnsi="Calibri" w:cs=";Times New Roman"/>
                <w:i/>
                <w:sz w:val="18"/>
                <w:szCs w:val="18"/>
                <w:lang w:eastAsia="pt-BR"/>
              </w:rPr>
              <w:t>Relacionar as referências dos trabalhos citados na proposta, utilizando as normas da ABNT.</w:t>
            </w:r>
          </w:p>
        </w:tc>
      </w:tr>
    </w:tbl>
    <w:p w:rsidR="001B46BD" w:rsidRDefault="00CF70E2" w:rsidP="002508FD">
      <w:pPr>
        <w:suppressAutoHyphens/>
        <w:spacing w:after="160" w:line="252" w:lineRule="auto"/>
        <w:jc w:val="both"/>
      </w:pPr>
      <w:r w:rsidRPr="00CF70E2">
        <w:rPr>
          <w:rFonts w:ascii="Calibri" w:eastAsia="Arial Unicode MS" w:hAnsi="Calibri" w:cs="Calibri"/>
          <w:lang w:eastAsia="zh-CN"/>
        </w:rPr>
        <w:t>*</w:t>
      </w:r>
      <w:r w:rsidRPr="00CF70E2">
        <w:rPr>
          <w:rFonts w:ascii="Calibri" w:eastAsia="Arial Unicode MS" w:hAnsi="Calibri" w:cs=";Times New Roman"/>
          <w:i/>
          <w:sz w:val="18"/>
          <w:szCs w:val="18"/>
          <w:lang w:eastAsia="pt-BR"/>
        </w:rPr>
        <w:t xml:space="preserve"> Utilizar fonte Times New Roman ou Arial, tamanho 12 e espaçamento entre linhas de 1,5. A proposta deverá ter, no máximo, 20 (vinte) folhas</w:t>
      </w:r>
      <w:r w:rsidR="002508FD">
        <w:t>.</w:t>
      </w:r>
    </w:p>
    <w:sectPr w:rsidR="001B46BD" w:rsidSect="009B4D6C">
      <w:headerReference w:type="default" r:id="rId9"/>
      <w:footerReference w:type="default" r:id="rId10"/>
      <w:pgSz w:w="11906" w:h="16838"/>
      <w:pgMar w:top="1440" w:right="1080" w:bottom="1440" w:left="1080" w:header="426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A4" w:rsidRDefault="000326A4">
      <w:pPr>
        <w:spacing w:after="0" w:line="240" w:lineRule="auto"/>
      </w:pPr>
      <w:r>
        <w:separator/>
      </w:r>
    </w:p>
  </w:endnote>
  <w:endnote w:type="continuationSeparator" w:id="0">
    <w:p w:rsidR="000326A4" w:rsidRDefault="0003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B9" w:rsidRDefault="00F533BF" w:rsidP="006708C8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695B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A4" w:rsidRDefault="000326A4">
      <w:pPr>
        <w:spacing w:after="0" w:line="240" w:lineRule="auto"/>
      </w:pPr>
      <w:r>
        <w:separator/>
      </w:r>
    </w:p>
  </w:footnote>
  <w:footnote w:type="continuationSeparator" w:id="0">
    <w:p w:rsidR="000326A4" w:rsidRDefault="0003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57" w:rsidRDefault="00F533BF" w:rsidP="00B93746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b w:val="0"/>
        <w:color w:val="auto"/>
        <w:sz w:val="24"/>
        <w:szCs w:val="24"/>
      </w:rPr>
    </w:pPr>
    <w:r>
      <w:rPr>
        <w:rFonts w:ascii="Times New Roman" w:hAnsi="Times New Roman" w:cs="Times New Roman"/>
        <w:b w:val="0"/>
        <w:noProof/>
        <w:color w:val="auto"/>
        <w:sz w:val="24"/>
        <w:szCs w:val="24"/>
        <w:lang w:eastAsia="pt-BR"/>
      </w:rPr>
      <w:drawing>
        <wp:inline distT="0" distB="0" distL="0" distR="0" wp14:anchorId="0762CE84" wp14:editId="749943F0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69A" w:rsidRPr="00E67A38" w:rsidRDefault="00F533BF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10169A" w:rsidRPr="00E67A38" w:rsidRDefault="00F533BF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10169A" w:rsidRPr="00E67A38" w:rsidRDefault="00F533BF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10169A" w:rsidRPr="00E67A38" w:rsidRDefault="00F533BF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10169A" w:rsidRPr="00E67A38" w:rsidRDefault="00F533BF" w:rsidP="00B93746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10169A" w:rsidRPr="0010169A" w:rsidRDefault="00F533BF" w:rsidP="00B93746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76D"/>
    <w:multiLevelType w:val="hybridMultilevel"/>
    <w:tmpl w:val="1F9C11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A78C4"/>
    <w:multiLevelType w:val="hybridMultilevel"/>
    <w:tmpl w:val="0E0E7108"/>
    <w:lvl w:ilvl="0" w:tplc="B37AD1D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E2"/>
    <w:rsid w:val="000326A4"/>
    <w:rsid w:val="00033D37"/>
    <w:rsid w:val="00035021"/>
    <w:rsid w:val="0005308F"/>
    <w:rsid w:val="00067FDF"/>
    <w:rsid w:val="00194250"/>
    <w:rsid w:val="001B46BD"/>
    <w:rsid w:val="002508FD"/>
    <w:rsid w:val="002654E3"/>
    <w:rsid w:val="002E60A3"/>
    <w:rsid w:val="003603EB"/>
    <w:rsid w:val="003A0CF2"/>
    <w:rsid w:val="00416BB9"/>
    <w:rsid w:val="005073F0"/>
    <w:rsid w:val="00520C93"/>
    <w:rsid w:val="00695AB1"/>
    <w:rsid w:val="00695BD9"/>
    <w:rsid w:val="006E552B"/>
    <w:rsid w:val="006F3044"/>
    <w:rsid w:val="007C29A1"/>
    <w:rsid w:val="007C7336"/>
    <w:rsid w:val="0088426A"/>
    <w:rsid w:val="008D0BE1"/>
    <w:rsid w:val="00931ECB"/>
    <w:rsid w:val="00A847D4"/>
    <w:rsid w:val="00B640EE"/>
    <w:rsid w:val="00C00276"/>
    <w:rsid w:val="00CF70E2"/>
    <w:rsid w:val="00D31144"/>
    <w:rsid w:val="00D37DE1"/>
    <w:rsid w:val="00E12C42"/>
    <w:rsid w:val="00EC21F3"/>
    <w:rsid w:val="00EE1147"/>
    <w:rsid w:val="00EF1B6E"/>
    <w:rsid w:val="00F01F58"/>
    <w:rsid w:val="00F533BF"/>
    <w:rsid w:val="00F75F24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7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7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CF7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70E2"/>
  </w:style>
  <w:style w:type="paragraph" w:styleId="Textodebalo">
    <w:name w:val="Balloon Text"/>
    <w:basedOn w:val="Normal"/>
    <w:link w:val="TextodebaloChar"/>
    <w:uiPriority w:val="99"/>
    <w:semiHidden/>
    <w:unhideWhenUsed/>
    <w:rsid w:val="00CF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0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654E3"/>
    <w:pPr>
      <w:ind w:left="720"/>
      <w:contextualSpacing/>
    </w:pPr>
  </w:style>
  <w:style w:type="paragraph" w:customStyle="1" w:styleId="Contedodatabela">
    <w:name w:val="Conteúdo da tabela"/>
    <w:basedOn w:val="Normal"/>
    <w:rsid w:val="00F01F58"/>
    <w:pPr>
      <w:widowControl w:val="0"/>
      <w:suppressLineNumbers/>
      <w:suppressAutoHyphens/>
      <w:spacing w:after="160" w:line="252" w:lineRule="auto"/>
    </w:pPr>
    <w:rPr>
      <w:rFonts w:ascii="Calibri" w:eastAsia="Arial Unicode MS" w:hAnsi="Calibri" w:cs="Calibri"/>
      <w:lang w:eastAsia="zh-CN"/>
    </w:rPr>
  </w:style>
  <w:style w:type="table" w:styleId="Tabelacomgrade">
    <w:name w:val="Table Grid"/>
    <w:basedOn w:val="Tabelanormal"/>
    <w:uiPriority w:val="59"/>
    <w:rsid w:val="0093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7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7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CF7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70E2"/>
  </w:style>
  <w:style w:type="paragraph" w:styleId="Textodebalo">
    <w:name w:val="Balloon Text"/>
    <w:basedOn w:val="Normal"/>
    <w:link w:val="TextodebaloChar"/>
    <w:uiPriority w:val="99"/>
    <w:semiHidden/>
    <w:unhideWhenUsed/>
    <w:rsid w:val="00CF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0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654E3"/>
    <w:pPr>
      <w:ind w:left="720"/>
      <w:contextualSpacing/>
    </w:pPr>
  </w:style>
  <w:style w:type="paragraph" w:customStyle="1" w:styleId="Contedodatabela">
    <w:name w:val="Conteúdo da tabela"/>
    <w:basedOn w:val="Normal"/>
    <w:rsid w:val="00F01F58"/>
    <w:pPr>
      <w:widowControl w:val="0"/>
      <w:suppressLineNumbers/>
      <w:suppressAutoHyphens/>
      <w:spacing w:after="160" w:line="252" w:lineRule="auto"/>
    </w:pPr>
    <w:rPr>
      <w:rFonts w:ascii="Calibri" w:eastAsia="Arial Unicode MS" w:hAnsi="Calibri" w:cs="Calibri"/>
      <w:lang w:eastAsia="zh-CN"/>
    </w:rPr>
  </w:style>
  <w:style w:type="table" w:styleId="Tabelacomgrade">
    <w:name w:val="Table Grid"/>
    <w:basedOn w:val="Tabelanormal"/>
    <w:uiPriority w:val="59"/>
    <w:rsid w:val="0093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B288-F847-4076-B9E0-EF84419E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6768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Flavia Linhares Alves</cp:lastModifiedBy>
  <cp:revision>2</cp:revision>
  <dcterms:created xsi:type="dcterms:W3CDTF">2018-03-09T12:08:00Z</dcterms:created>
  <dcterms:modified xsi:type="dcterms:W3CDTF">2018-03-09T12:08:00Z</dcterms:modified>
</cp:coreProperties>
</file>