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2620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14:paraId="26CC5D36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Modelo do livro conforme Manual de Redação e Estilo da Editora IFMG</w:t>
      </w:r>
    </w:p>
    <w:p w14:paraId="0920B451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236C8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C68B4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799742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0AC9EF6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5B10FF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A7C101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>
        <w:rPr>
          <w:rFonts w:ascii="Times New Roman" w:eastAsia="Times New Roman" w:hAnsi="Times New Roman" w:cs="Times New Roman"/>
          <w:b/>
          <w:sz w:val="96"/>
          <w:szCs w:val="96"/>
        </w:rPr>
        <w:t>TÍTULO DO LIVRO</w:t>
      </w:r>
    </w:p>
    <w:p w14:paraId="1FA43050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(Título principal todo em letras maiúsculas fonte Times New Roman tamanho 48)</w:t>
      </w:r>
    </w:p>
    <w:p w14:paraId="78DE2495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D2E58D1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125151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C69952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F4B33B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8CD379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Subtítulo do livro (não obrigatório tamanho 20)</w:t>
      </w:r>
    </w:p>
    <w:p w14:paraId="120D9FF8" w14:textId="2FBEB434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120AC8DD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B3E92" w14:textId="4213F0D4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Por</w:t>
      </w:r>
    </w:p>
    <w:p w14:paraId="712C4CCA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Insira o(s) nome(s) do(s) autor(es)</w:t>
      </w:r>
    </w:p>
    <w:p w14:paraId="4B8AD4D9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Tamanho 12 </w:t>
      </w:r>
    </w:p>
    <w:p w14:paraId="28145F3A" w14:textId="42C88394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Minibiografia do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autores</w:t>
      </w:r>
    </w:p>
    <w:p w14:paraId="3095F81B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Inserir texto sobre todos os autores que compõem o livro, se pertencem ao curso e se são docentes, discentes, egressos, ou de outras Instituição, máximo de 600 caracteres com espaço.</w:t>
      </w:r>
    </w:p>
    <w:p w14:paraId="045BFAF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Tamanho 12 fonte Times New Roman, justificado. </w:t>
      </w:r>
    </w:p>
    <w:p w14:paraId="57B71FA2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455E26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Dedicatória</w:t>
      </w:r>
    </w:p>
    <w:p w14:paraId="2B39988B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Folha opcional em que o autor presta homenagem ou dedica o livro a alguém. Texto curto.</w:t>
      </w:r>
    </w:p>
    <w:p w14:paraId="5B9DE3F0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Tamanho 12 fonte Times New Roman, justificado.</w:t>
      </w:r>
    </w:p>
    <w:p w14:paraId="533E470D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38A7E6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Agradecimento</w:t>
      </w:r>
    </w:p>
    <w:p w14:paraId="738DE4C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Folha opcional, em página ímpar, em que o autor indica o eventual apoio recebido ou a contribuição especial de pessoas e/ou instituições para a elaboração do livro. Opcionalmente, o autor poderá preferir não usar uma página específica para os agradecimentos, inserindo-os no texto do prefácio, quando este for escrito pelo próprio autor.</w:t>
      </w:r>
    </w:p>
    <w:p w14:paraId="258F091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Tamanho 12 fonte Times New Roman, justificado.</w:t>
      </w:r>
    </w:p>
    <w:p w14:paraId="7B5CFDB0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D4193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Epígrafe</w:t>
      </w:r>
    </w:p>
    <w:p w14:paraId="154968F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autor pode também optar pela inserção de epígrafes nas páginas capitulares, ou no alto da página, no início de cada capítulo.</w:t>
      </w:r>
    </w:p>
    <w:p w14:paraId="3C4C86ED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Tamanho 12 fonte Times New Roman, justificado.</w:t>
      </w:r>
    </w:p>
    <w:p w14:paraId="5EE0F89B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AE2939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ilustrações</w:t>
      </w:r>
    </w:p>
    <w:p w14:paraId="6F706485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Elemento opcional. Elaborada de acordo com a ordem apresentada na obra, com cada item designado por seu nome específico, acompanhado do respectivo número da página. Quando necessário, recomenda-se a elaboração de lista própria para cada tipo de ilustração - desenhos, esquemas, fluxogramas, fotografias, gráficos, mapas, organogramas, plantas, quadros, retratos e outros.</w:t>
      </w:r>
    </w:p>
    <w:p w14:paraId="45CD230C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Tamanho 12 fonte Times New Roman, justificado.</w:t>
      </w:r>
    </w:p>
    <w:p w14:paraId="69C67061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As listas devem ser apresentadas em ordem alfabética, conforme ABNT NBR 6033:2022.</w:t>
      </w:r>
    </w:p>
    <w:p w14:paraId="7CD21E1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Qualquer que seja o tipo de ilustração, sua identificação aparece na parte superior, precedida da palavra designativa (desenho, esquema, fluxograma, fotografia, gráfico, mapa, organograma, planta, quadro, retrato, figura, imagem e outros), seguida de seu número de ordem de ocorrência no texto, em algarismos arábicos, travessão e do respectivo título. 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trecho a que se refere.</w:t>
      </w:r>
    </w:p>
    <w:p w14:paraId="23D944EE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utilizar as expressões “acima” e “abaixo” para se referir a tabelas, gráficos, mapas, figuras etc., uma vez que, na paginação do livro, estes elementos podem vir em páginas anteriores e/ou posteriores. Prefira nomeá-los. Exemplo: “Ver tabela 2.” “Como mostrado na tabela 8 etc.”</w:t>
      </w:r>
    </w:p>
    <w:p w14:paraId="6136199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 de apresentação de quadro no texto:</w:t>
      </w:r>
    </w:p>
    <w:p w14:paraId="738028AA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Quadro 1 – Título do quadro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560"/>
        <w:gridCol w:w="3366"/>
        <w:gridCol w:w="3524"/>
      </w:tblGrid>
      <w:tr w:rsidR="00CF54CB" w14:paraId="79BBE289" w14:textId="77777777" w:rsidTr="00CF54CB">
        <w:trPr>
          <w:trHeight w:val="20"/>
        </w:trPr>
        <w:tc>
          <w:tcPr>
            <w:tcW w:w="1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0329" w14:textId="77777777" w:rsidR="00CF54CB" w:rsidRDefault="00CF54CB" w:rsidP="00CF54C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Antropometria</w:t>
            </w:r>
          </w:p>
        </w:tc>
        <w:tc>
          <w:tcPr>
            <w:tcW w:w="16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0A0B" w14:textId="77777777" w:rsidR="00CF54CB" w:rsidRDefault="00CF54CB" w:rsidP="00CF54C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ETM%</w:t>
            </w:r>
          </w:p>
        </w:tc>
        <w:tc>
          <w:tcPr>
            <w:tcW w:w="16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3325" w14:textId="77777777" w:rsidR="00CF54CB" w:rsidRDefault="00CF54CB" w:rsidP="00CF54CB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Classificação</w:t>
            </w:r>
          </w:p>
        </w:tc>
      </w:tr>
      <w:tr w:rsidR="00CF54CB" w14:paraId="2E23CF83" w14:textId="77777777" w:rsidTr="00CF54CB">
        <w:trPr>
          <w:trHeight w:val="20"/>
        </w:trPr>
        <w:tc>
          <w:tcPr>
            <w:tcW w:w="17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A8A4" w14:textId="77777777" w:rsidR="00CF54CB" w:rsidRDefault="00CF54CB" w:rsidP="00CF54C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739E" w14:textId="77777777" w:rsidR="00CF54CB" w:rsidRDefault="00CF54CB" w:rsidP="00CF54C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5EA5" w14:textId="77777777" w:rsidR="00CF54CB" w:rsidRDefault="00CF54CB" w:rsidP="00CF54C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Aceitável</w:t>
            </w:r>
          </w:p>
        </w:tc>
      </w:tr>
      <w:tr w:rsidR="00CF54CB" w14:paraId="0DBEBC32" w14:textId="77777777" w:rsidTr="00CF54CB">
        <w:trPr>
          <w:trHeight w:val="20"/>
        </w:trPr>
        <w:tc>
          <w:tcPr>
            <w:tcW w:w="17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99E6" w14:textId="77777777" w:rsidR="00CF54CB" w:rsidRDefault="00CF54CB" w:rsidP="00CF54C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E711" w14:textId="77777777" w:rsidR="00CF54CB" w:rsidRDefault="00CF54CB" w:rsidP="00CF54C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56133" w14:textId="77777777" w:rsidR="00CF54CB" w:rsidRDefault="00CF54CB" w:rsidP="00CF54C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Aceitável</w:t>
            </w:r>
          </w:p>
        </w:tc>
      </w:tr>
      <w:tr w:rsidR="00CF54CB" w14:paraId="4A175980" w14:textId="77777777" w:rsidTr="00CF54CB">
        <w:trPr>
          <w:trHeight w:val="20"/>
        </w:trPr>
        <w:tc>
          <w:tcPr>
            <w:tcW w:w="17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7565" w14:textId="77777777" w:rsidR="00CF54CB" w:rsidRDefault="00CF54CB" w:rsidP="00CF54C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29C7A" w14:textId="77777777" w:rsidR="00CF54CB" w:rsidRDefault="00CF54CB" w:rsidP="00CF54C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C6AB" w14:textId="77777777" w:rsidR="00CF54CB" w:rsidRDefault="00CF54CB" w:rsidP="00CF54CB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aceitável</w:t>
            </w:r>
          </w:p>
        </w:tc>
      </w:tr>
    </w:tbl>
    <w:p w14:paraId="7CD152FF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Fonte: citar a fonte </w:t>
      </w:r>
    </w:p>
    <w:p w14:paraId="0569F621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 de apresentação de figura no texto:</w:t>
      </w:r>
    </w:p>
    <w:p w14:paraId="4D13FC45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Figura 1 – Título da figura.</w:t>
      </w:r>
    </w:p>
    <w:p w14:paraId="12C1CA52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Fonte: Diretoria de Comunicação (DCOM) do IFMG, 2022.</w:t>
      </w:r>
    </w:p>
    <w:p w14:paraId="2F7B6ACE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638CEBA4" wp14:editId="3038DA0E">
            <wp:extent cx="6645600" cy="6642100"/>
            <wp:effectExtent l="0" t="0" r="0" b="0"/>
            <wp:docPr id="1" name="image1.png" descr="Forma, Set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Forma, Seta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664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BD3176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tabelas</w:t>
      </w:r>
    </w:p>
    <w:p w14:paraId="711F406D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Elemento opcional. Elaborada de acordo com a ordem apresentada na obra, com cada item designado por seu nome específico, acompanhado do respectivo número da página.</w:t>
      </w:r>
    </w:p>
    <w:p w14:paraId="56F7772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listas devem ser apresentadas em ordem alfabética, conforme ABNT NBR 6033:2022.</w:t>
      </w:r>
    </w:p>
    <w:p w14:paraId="6EA30030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Tamanho 12 fonte Times New Roman, justificado.</w:t>
      </w:r>
    </w:p>
    <w:p w14:paraId="7E4B164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 de apresentação de quadro no texto:</w:t>
      </w:r>
    </w:p>
    <w:p w14:paraId="21A3019B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Tabela 1 – Título da tabela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555"/>
        <w:gridCol w:w="3376"/>
        <w:gridCol w:w="3535"/>
      </w:tblGrid>
      <w:tr w:rsidR="00CF54CB" w14:paraId="39A5F3EC" w14:textId="77777777" w:rsidTr="00CF54CB">
        <w:trPr>
          <w:trHeight w:val="815"/>
        </w:trPr>
        <w:tc>
          <w:tcPr>
            <w:tcW w:w="169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605E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Antropometria</w:t>
            </w:r>
          </w:p>
        </w:tc>
        <w:tc>
          <w:tcPr>
            <w:tcW w:w="161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AD72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ETM%</w:t>
            </w:r>
          </w:p>
        </w:tc>
        <w:tc>
          <w:tcPr>
            <w:tcW w:w="168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CCA33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Classificação</w:t>
            </w:r>
          </w:p>
        </w:tc>
      </w:tr>
      <w:tr w:rsidR="00CF54CB" w14:paraId="3AC1E0C0" w14:textId="77777777" w:rsidTr="00CF54CB">
        <w:trPr>
          <w:trHeight w:val="815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8611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1224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D25C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Aceitável</w:t>
            </w:r>
          </w:p>
        </w:tc>
      </w:tr>
      <w:tr w:rsidR="00CF54CB" w14:paraId="5E1078C6" w14:textId="77777777" w:rsidTr="00CF54CB">
        <w:trPr>
          <w:trHeight w:val="800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EA9C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39BE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E40D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Aceitável</w:t>
            </w:r>
          </w:p>
        </w:tc>
      </w:tr>
      <w:tr w:rsidR="00CF54CB" w14:paraId="36E29B53" w14:textId="77777777" w:rsidTr="00CF54CB">
        <w:trPr>
          <w:trHeight w:val="800"/>
        </w:trPr>
        <w:tc>
          <w:tcPr>
            <w:tcW w:w="1698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2AA8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49FE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82BE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Aceitável</w:t>
            </w:r>
          </w:p>
        </w:tc>
      </w:tr>
      <w:tr w:rsidR="00CF54CB" w14:paraId="57589857" w14:textId="77777777" w:rsidTr="00CF54CB">
        <w:trPr>
          <w:trHeight w:val="815"/>
        </w:trPr>
        <w:tc>
          <w:tcPr>
            <w:tcW w:w="1698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9300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244B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1B0D" w14:textId="77777777" w:rsidR="00CF54CB" w:rsidRDefault="00CF54CB" w:rsidP="003C360D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Aceitável</w:t>
            </w:r>
          </w:p>
        </w:tc>
      </w:tr>
    </w:tbl>
    <w:p w14:paraId="7CD91A8B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Fonte: citar a fonte.</w:t>
      </w:r>
    </w:p>
    <w:p w14:paraId="2FDC37A4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4F4CD8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abreviaturas e siglas</w:t>
      </w:r>
    </w:p>
    <w:p w14:paraId="3343D22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Elemento opcional. Consiste na relação alfabética das abreviaturas e siglas utilizadas na obra, seguidas das palavras ou expressões correspondentes grafadas por extenso.</w:t>
      </w:r>
    </w:p>
    <w:p w14:paraId="4BE1501F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listas devem ser apresentadas em ordem alfabética, conforme ABNT NBR 6033:2022.</w:t>
      </w:r>
    </w:p>
    <w:p w14:paraId="1DCB931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Tamanho 12 fonte Times New Roman, justificado.</w:t>
      </w:r>
    </w:p>
    <w:p w14:paraId="25D6034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Observação: A sigla, quando mencionada pela primeira vez no texto, deve ser indicada entre parênteses, precedida do nome completo.</w:t>
      </w:r>
    </w:p>
    <w:p w14:paraId="1E48067F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Exemplos:</w:t>
      </w:r>
    </w:p>
    <w:p w14:paraId="4C2DF1DB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ABNT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Associação Brasileira de Normas Técnicas</w:t>
      </w:r>
    </w:p>
    <w:p w14:paraId="19A42F7C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IBGE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Instituto Brasileiro de Geografia e Estatística</w:t>
      </w:r>
    </w:p>
    <w:p w14:paraId="4ABE621E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C6E9FA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símbolos</w:t>
      </w:r>
    </w:p>
    <w:p w14:paraId="5E0ABD7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Elemento opcional. Elaborada de acordo com a ordem apresentada no texto, com o devido significado.</w:t>
      </w:r>
    </w:p>
    <w:p w14:paraId="5D13470F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Tamanho 12 fonte Times New Roman, justificado.</w:t>
      </w:r>
    </w:p>
    <w:p w14:paraId="4799F991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Exemplo:</w:t>
      </w:r>
    </w:p>
    <w:p w14:paraId="790817D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Ordem de um algoritmo</w:t>
      </w:r>
    </w:p>
    <w:p w14:paraId="4686E5EC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F7AB5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Prefácio</w:t>
      </w:r>
    </w:p>
    <w:p w14:paraId="788341C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Consiste em um texto de esclarecimento, justificativa ou prévio comentário sobre a obra, redigido por pessoa de reconhecida competência e autoridade e que não faz parte da obra. Deve aparecer antes do sumário. </w:t>
      </w:r>
    </w:p>
    <w:p w14:paraId="5E7F48D5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Tamanho 12 fonte Times New Roman, justificado.</w:t>
      </w:r>
    </w:p>
    <w:p w14:paraId="5419EF9D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A4AE2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Sumário</w:t>
      </w:r>
    </w:p>
    <w:p w14:paraId="5FE76258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Definição segundo ABNT NBR 6027:2012: enumeração das divisões, seções e outras partes de um documento, na mesma ordem e grafia em que a matéria nele se sucede.</w:t>
      </w:r>
    </w:p>
    <w:p w14:paraId="4AB4A42F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B843B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C872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9B41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EB6C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7348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71462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5B87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25DEF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A763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5CE08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DEFA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EF4D1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2BD09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756AC434" w14:textId="77777777" w:rsidR="00CF54CB" w:rsidRDefault="00CF54CB" w:rsidP="00CF54CB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Introdução</w:t>
      </w:r>
    </w:p>
    <w:p w14:paraId="1BF5F91A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(centralizado, tamanho 16, negrito)</w:t>
      </w:r>
    </w:p>
    <w:p w14:paraId="4662235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Seção do livro em que o autor irá expor pela primeira vez o seu tema, apresentando-o ao leitor, de maneira que ele possa se inteirar do conteúdo tratado no restante da obra. Apresentar as justificativas, a finalidade, os objetivos e/ou método de trabalho/pesquisa.</w:t>
      </w:r>
    </w:p>
    <w:p w14:paraId="3DF3036B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Deve destacar: </w:t>
      </w:r>
    </w:p>
    <w:p w14:paraId="2ED703E7" w14:textId="77777777" w:rsidR="00CF54CB" w:rsidRDefault="00CF54CB" w:rsidP="00CF54CB">
      <w:pPr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importância do livro (como foi seu desenvolvimento, de onde surgiu a ideia, os principais pontos do texto a ser apresentado); </w:t>
      </w:r>
    </w:p>
    <w:p w14:paraId="09BD7B34" w14:textId="77777777" w:rsidR="00CF54CB" w:rsidRDefault="00CF54CB" w:rsidP="00CF54C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sua relação com o PPG; </w:t>
      </w:r>
    </w:p>
    <w:p w14:paraId="452C3BE7" w14:textId="77777777" w:rsidR="00CF54CB" w:rsidRDefault="00CF54CB" w:rsidP="00CF54C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aderência à área de avaliação da Capes; </w:t>
      </w:r>
    </w:p>
    <w:p w14:paraId="4D02E7BB" w14:textId="77777777" w:rsidR="00CF54CB" w:rsidRDefault="00CF54CB" w:rsidP="00CF54CB">
      <w:pPr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indicadores de inovação, relevância e impacto.</w:t>
      </w:r>
    </w:p>
    <w:p w14:paraId="0380D079" w14:textId="31A9E1E9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Indicar a natureza do texto, leitor preferencial, origem da obra, conforme quesitos propostos pelo Grupo de Trabalho "Qualis Livro” - Proposta de Classificação de Livros da Capes</w:t>
      </w:r>
    </w:p>
    <w:p w14:paraId="7FCA55C5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Tamanho 12 fonte Times New Roman, justificado.</w:t>
      </w:r>
    </w:p>
    <w:p w14:paraId="10496007" w14:textId="77777777" w:rsidR="00CF54CB" w:rsidRDefault="00CF54CB" w:rsidP="00CF54CB">
      <w:pPr>
        <w:spacing w:before="240" w:after="24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F5B0F3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925444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B75D17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7B1186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5C172C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F1D67D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BE5BA4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CE816F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487DE2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11F2A2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961F26" w14:textId="77777777" w:rsidR="00CF54CB" w:rsidRDefault="00CF54CB" w:rsidP="00CF54CB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35B6AA" w14:textId="77777777" w:rsidR="00CF54CB" w:rsidRDefault="00CF54CB" w:rsidP="00CF54CB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PARTE I (caixa alta, tamanho 16, centralizado)</w:t>
      </w:r>
    </w:p>
    <w:p w14:paraId="13AD8B00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Insira o título da parte</w:t>
      </w:r>
    </w:p>
    <w:p w14:paraId="03BA406B" w14:textId="5D4C666F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caso de livros mais externos, que abrangem muitas informações, pode-se estrutura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partes. Os capítulos podem ser agrupados em partes, grafadas em algarismos romanos. Eles podem ainda ser divididos em seções, e estas em subseções.</w:t>
      </w:r>
    </w:p>
    <w:p w14:paraId="1B45EBF1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Seu livro pode ter quantas partes forem necessárias e cada parte abrange um tema diferente. No entanto, todas as partes devem apontar para o título geral do livro. Uma parte pode ter quantos capítulos você quiser.</w:t>
      </w:r>
    </w:p>
    <w:p w14:paraId="6479305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Caso não tenha partes, após a Introdução, iniciar o Capítulo 1. </w:t>
      </w:r>
    </w:p>
    <w:p w14:paraId="183FCDB3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C314EE" w14:textId="77777777" w:rsidR="00CF54CB" w:rsidRDefault="00CF54CB" w:rsidP="00CF54CB">
      <w:pPr>
        <w:spacing w:before="40"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Capítulo 1</w:t>
      </w:r>
    </w:p>
    <w:p w14:paraId="7106E48C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(primeira letra maiúscula, tamanho 16, centralizado)</w:t>
      </w:r>
    </w:p>
    <w:p w14:paraId="307AB2E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Insira um novo capítulo aqui. Geralmente, o primeiro capítulo apresenta o tópico ao leitor, fornece uma visão geral do conteúdo do capítulo.</w:t>
      </w:r>
    </w:p>
    <w:p w14:paraId="6E2D9B2F" w14:textId="77777777" w:rsidR="00CF54CB" w:rsidRDefault="00CF54CB" w:rsidP="00CF54CB">
      <w:pPr>
        <w:spacing w:before="40"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1.1 Insira o subtítulo 1 (primeira letra maiúscula, tamanho 16)</w:t>
      </w:r>
    </w:p>
    <w:p w14:paraId="66A7496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Alguns capítulos de livros podem ser divididos em seções. Divida o capítulo em seções com subtítulos relevantes. Os subtítulos orientam o leitor para o capítulo e ajudam a mostrar como você interpreta o capítulo. Verifique se os subtítulos estão sempre relacionados com o tópico do capítulo.</w:t>
      </w:r>
    </w:p>
    <w:p w14:paraId="3AB864B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Observação: fica a critério do autor a numeração progressiva das seções, de acordo com ABNT NBR 6024:2012. O indicativo de uma seção é constituído pelo número do capítulo a que pertence, seguido do número que lhe for atribuído na sequência do assunto e separado por ponto. Repete-se o mesmo processo em relação às demais seções e capítulos.</w:t>
      </w:r>
    </w:p>
    <w:p w14:paraId="4EFC87F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Exemplo:</w:t>
      </w:r>
    </w:p>
    <w:p w14:paraId="48F8CD25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Capítulo 1</w:t>
      </w:r>
    </w:p>
    <w:p w14:paraId="0BE2EA0C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</w:t>
      </w:r>
    </w:p>
    <w:p w14:paraId="1B398D8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1.1.1</w:t>
      </w:r>
    </w:p>
    <w:p w14:paraId="09F72C3E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1.2...</w:t>
      </w:r>
    </w:p>
    <w:p w14:paraId="6A6902D7" w14:textId="77777777" w:rsidR="00CF54CB" w:rsidRDefault="00CF54CB" w:rsidP="00CF54CB">
      <w:pPr>
        <w:spacing w:before="40"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1.2 Insira o subtítulo 2 (primeira letra maiúscula, tamanho 16)</w:t>
      </w:r>
    </w:p>
    <w:p w14:paraId="599ED469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Insira o subtítulo 2 aqui.</w:t>
      </w:r>
    </w:p>
    <w:p w14:paraId="3D47A5F9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Observação</w:t>
      </w:r>
      <w:r>
        <w:rPr>
          <w:rFonts w:ascii="Times New Roman" w:eastAsia="Times New Roman" w:hAnsi="Times New Roman" w:cs="Times New Roman"/>
          <w:sz w:val="24"/>
          <w:szCs w:val="24"/>
        </w:rPr>
        <w:t>: repita as recomendações para cada parte e capítulo do livro, inserindo uma quebra de página ao mudar de Parte ou Capítulo.</w:t>
      </w:r>
    </w:p>
    <w:p w14:paraId="00B71588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C1AE3E" w14:textId="77777777" w:rsidR="00CF54CB" w:rsidRDefault="00CF54CB" w:rsidP="00CF54CB">
      <w:pPr>
        <w:spacing w:before="40"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Capítulo 2</w:t>
      </w:r>
    </w:p>
    <w:p w14:paraId="43463DF7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(primeira letra maiúscula, tamanho 16, centralizado)</w:t>
      </w:r>
    </w:p>
    <w:p w14:paraId="78C40FF8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Insira um novo capítulo aqui. Geralmente, o primeiro capítulo apresenta o tópico ao leitor, fornece uma visão geral do conteúdo do capítulo.</w:t>
      </w:r>
    </w:p>
    <w:p w14:paraId="14A5A085" w14:textId="77777777" w:rsidR="00CF54CB" w:rsidRDefault="00CF54CB" w:rsidP="00CF54CB">
      <w:pPr>
        <w:spacing w:before="40"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2.1 Insira o subtítulo 1 (primeira letra maiúscula, tamanho 16)</w:t>
      </w:r>
    </w:p>
    <w:p w14:paraId="310BD8DF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Alguns capítulos de livros podem ser divididos em seções. Divida o capítulo em seções com subtítulos relevantes. Os subtítulos orientam o leitor para o capítulo e ajudam a mostrar como você interpreta o capítulo. Verifique se os subtítulos estão sempre relacionados com o tópico do capítulo.</w:t>
      </w:r>
    </w:p>
    <w:p w14:paraId="2E8BB29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Observação: fica a critério do autor a numeração progressiva das seções, de acordo com ABNT NBR 6024:2012. O indicativo de uma seção é constituído pelo número do capítulo a que pertence, seguido do número que lhe for atribuído na sequência do assunto e separado por ponto. Repete-se o mesmo processo em relação às demais seções e capítulos.</w:t>
      </w:r>
    </w:p>
    <w:p w14:paraId="404EFA9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Exemplo:</w:t>
      </w:r>
    </w:p>
    <w:p w14:paraId="30F01B05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Capítulo 1</w:t>
      </w:r>
    </w:p>
    <w:p w14:paraId="06495015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</w:t>
      </w:r>
    </w:p>
    <w:p w14:paraId="4591F11F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1.1.1</w:t>
      </w:r>
    </w:p>
    <w:p w14:paraId="0ADC14A5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1.2...</w:t>
      </w:r>
    </w:p>
    <w:p w14:paraId="3810C460" w14:textId="77777777" w:rsidR="00CF54CB" w:rsidRDefault="00CF54CB" w:rsidP="00CF54CB">
      <w:pPr>
        <w:spacing w:before="40"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2.2 Insira o subtítulo 2 (primeira letra maiúscula, tamanho 16)</w:t>
      </w:r>
    </w:p>
    <w:p w14:paraId="764A66D2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Insira o subtítulo 2 aqui.</w:t>
      </w:r>
    </w:p>
    <w:p w14:paraId="1F577F3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Observação</w:t>
      </w:r>
      <w:r>
        <w:rPr>
          <w:rFonts w:ascii="Times New Roman" w:eastAsia="Times New Roman" w:hAnsi="Times New Roman" w:cs="Times New Roman"/>
          <w:sz w:val="24"/>
          <w:szCs w:val="24"/>
        </w:rPr>
        <w:t>: repita as recomendações para cada parte e capítulo do livro, inserindo uma quebra de página ao mudar de Parte ou Capítulo.</w:t>
      </w:r>
    </w:p>
    <w:p w14:paraId="7AB88E2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Citações</w:t>
      </w:r>
    </w:p>
    <w:p w14:paraId="1531CC2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citações no texto devem seguir a NBR 10520:2002. Citação é menção de uma informação extraída de outra fonte. Citação direta é a transcrição textual de parte da obra do autor consultado. Citação indireta é o texto baseado na obra do autor consultado. As citações podem aparecer no texto ou em notas de rodapé.</w:t>
      </w:r>
    </w:p>
    <w:p w14:paraId="3271BC5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Exemplos da ABNT:</w:t>
      </w:r>
    </w:p>
    <w:p w14:paraId="505292EB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ironia seria assim uma forma implícita de heterogeneidade mostrada, conforme a classificação proposta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Authier-Reiriz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(1982).</w:t>
      </w:r>
    </w:p>
    <w:p w14:paraId="0ADB2840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“Apesar das aparências, a desconstrução do logocentrismo não é uma psicanálise da filosofia [...]” (DERRIDA, 1967).</w:t>
      </w:r>
    </w:p>
    <w:p w14:paraId="14A3E1C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produção de lítio começa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Searles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Lake, Califórnia, em 1928 (MUMFORD, 1949, p. 513).</w:t>
      </w:r>
    </w:p>
    <w:p w14:paraId="6E19C13F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Oliveira e Leonardos (1943, p. 146) dizem que a "[...] relação da série São Roque com os granitos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porfiróides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pequenos é muito clara."</w:t>
      </w:r>
    </w:p>
    <w:p w14:paraId="6D1776EF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Meyer parte de uma passagem da crônica de “14 de maio”, de A Semana: “Houve sol, e grande sol, naquele domingo de 1888, em que o Senado votou a lei, que a regente sancionou [...] (ASSIS, 1994, v. 3, p. 583).</w:t>
      </w:r>
    </w:p>
    <w:p w14:paraId="383AA22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citações diretas, no texto, com mais de três linhas, devem ser destacadas com recuo de 4 cm da margem esquerda, com fonte letra tamanho 10 sem as aspas. No caso de documentos datilografados, deve-se observar apenas o recuo.</w:t>
      </w:r>
    </w:p>
    <w:p w14:paraId="3C6B0789" w14:textId="77777777" w:rsidR="00CF54CB" w:rsidRDefault="00CF54CB" w:rsidP="00CF54CB">
      <w:pPr>
        <w:spacing w:before="240" w:line="360" w:lineRule="auto"/>
        <w:ind w:left="22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teleconferência permite ao indivíduo participar de um encontro nacional ou regional sem a necessidade de deixar seu local de origem. Tipos comuns de teleconferência incluem o uso da televisão,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telefone, e computador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 Através de áudio-conferência, utilizando a companhia local de telefone, um sinal de áudio pode ser emitido em um salão de qualquer dimensão. (NICHOLS, 1993, p. 181).</w:t>
      </w:r>
    </w:p>
    <w:p w14:paraId="710CDF0B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citações de diversos documentos de um mesmo autor, publicados num mesmo ano, são distinguidas pelo acréscimo de letras minúsculas, em ordem alfabética, após a data e sem espacejamento, conforme a lista de referências.</w:t>
      </w:r>
    </w:p>
    <w:p w14:paraId="15D5A5C1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Exemplos:</w:t>
      </w:r>
    </w:p>
    <w:p w14:paraId="4044A139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acordo 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Reeside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(1927a).</w:t>
      </w:r>
    </w:p>
    <w:p w14:paraId="23E9E5D2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(REESIDE, 1927b)</w:t>
      </w:r>
    </w:p>
    <w:p w14:paraId="5F226228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Quando houver coincidência de sobrenomes de autores, acrescentam-se as iniciais de seus prenomes; se mesmo assim existir coincidência, colocam-se os prenomes por extenso.</w:t>
      </w:r>
    </w:p>
    <w:p w14:paraId="451C9390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Exemplos:</w:t>
      </w:r>
    </w:p>
    <w:p w14:paraId="7455DEE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(BARBOSA, C., 1958)</w:t>
      </w:r>
    </w:p>
    <w:p w14:paraId="1D54BA08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(BARBOSA, Cássio, 1965)</w:t>
      </w:r>
    </w:p>
    <w:p w14:paraId="56717948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(BARBOSA, O., 1959)</w:t>
      </w:r>
    </w:p>
    <w:p w14:paraId="5A4697B8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citações indiretas de diversos documentos da mesma autoria, publicados em anos diferentes e mencionados simultaneamente, têm as suas datas separadas por vírgula.</w:t>
      </w:r>
    </w:p>
    <w:p w14:paraId="61376281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Exemplos:</w:t>
      </w:r>
    </w:p>
    <w:p w14:paraId="24CAE7F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(DREYFUSS, 1989, 1991, 1995)</w:t>
      </w:r>
    </w:p>
    <w:p w14:paraId="17311D2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Diversos autores salientam a importância do “acontecimento desencadeador” no início de um processo de aprendizagem (CROSS, 1984; KNOX, 1986; MEZIROW, 1991).</w:t>
      </w:r>
    </w:p>
    <w:p w14:paraId="5237829C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(CRUZ; CORREA; COSTA, 1998, 1999, 2000)</w:t>
      </w:r>
    </w:p>
    <w:p w14:paraId="369A6BAC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216685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Notas</w:t>
      </w:r>
    </w:p>
    <w:p w14:paraId="6566EFA1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Elemento presente caso o livro tenha notas.</w:t>
      </w:r>
    </w:p>
    <w:p w14:paraId="3903E23C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0ADD1B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Posfácio</w:t>
      </w:r>
    </w:p>
    <w:p w14:paraId="6CD12F52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Elemento opcional. Deve começar em página ímpar após os elementos textuais.</w:t>
      </w:r>
    </w:p>
    <w:p w14:paraId="301146D0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D6744E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</w:t>
      </w:r>
    </w:p>
    <w:p w14:paraId="3B38868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referências devem ser elaboradas conforme a NBR 6023/2018 e apresentadas em ordem alfabética.</w:t>
      </w:r>
    </w:p>
    <w:p w14:paraId="028E2A70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Exemplos:</w:t>
      </w:r>
    </w:p>
    <w:p w14:paraId="22FEB70C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 autor</w:t>
      </w:r>
    </w:p>
    <w:p w14:paraId="20C10F38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LUCK, Heloisa.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Liderança em gestão escolar</w:t>
      </w:r>
      <w:r>
        <w:rPr>
          <w:rFonts w:ascii="Times New Roman" w:eastAsia="Times New Roman" w:hAnsi="Times New Roman" w:cs="Times New Roman"/>
          <w:sz w:val="24"/>
          <w:szCs w:val="24"/>
        </w:rPr>
        <w:t>. 4. ed. Petrópolis: Vozes, 2010.</w:t>
      </w:r>
    </w:p>
    <w:p w14:paraId="2971A93E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Até três autores</w:t>
      </w:r>
    </w:p>
    <w:p w14:paraId="08767775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PASSOS, L. M. M.; FONSECA, A.; CHAVES, 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Alegria de saber</w:t>
      </w:r>
      <w:r>
        <w:rPr>
          <w:rFonts w:ascii="Times New Roman" w:eastAsia="Times New Roman" w:hAnsi="Times New Roman" w:cs="Times New Roman"/>
          <w:sz w:val="24"/>
          <w:szCs w:val="24"/>
        </w:rPr>
        <w:t>: matemática, segunda série, 2, primeiro grau: livro do professor. São Paulo: Scipione, 1995. 136 p.</w:t>
      </w:r>
    </w:p>
    <w:p w14:paraId="43D1855E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Mais de três autores</w:t>
      </w:r>
    </w:p>
    <w:p w14:paraId="57F6340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URANI, A. et al. Constituição de uma matriz de contabilidade social para o Brasil. Brasília, DF: IPEA, 1994.</w:t>
      </w:r>
    </w:p>
    <w:p w14:paraId="1B36B1F5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Trabalho acadêmico</w:t>
      </w:r>
    </w:p>
    <w:p w14:paraId="1C55CD70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AGUIAR, André Andrade 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Avaliação da microbiota bucal em pacientes sob uso crônico de penicilina 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benzatina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2009. Tese (Doutorado em Cardiologia) – Faculdade de Medicina, Universidade de São Paulo, São Paulo, 2009.</w:t>
      </w:r>
    </w:p>
    <w:p w14:paraId="22B6F57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Livro e/ou folheto</w:t>
      </w:r>
    </w:p>
    <w:p w14:paraId="5FF39D69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LUCK, Heloisa.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Liderança em gestão escolar</w:t>
      </w:r>
      <w:r>
        <w:rPr>
          <w:rFonts w:ascii="Times New Roman" w:eastAsia="Times New Roman" w:hAnsi="Times New Roman" w:cs="Times New Roman"/>
          <w:sz w:val="24"/>
          <w:szCs w:val="24"/>
        </w:rPr>
        <w:t>. 4. ed. Petrópolis: Vozes, 2010.</w:t>
      </w:r>
    </w:p>
    <w:p w14:paraId="1FEAB46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GODINHO, Thais.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Vida organizada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como definir prioridades e transformar seus sonhos em objetivo s. São Paulo: Gente, 2014.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E-book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8163C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SANTOS, F. R. A colonização da terra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Tucujús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SANTOS, F. 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História do Amapá, 1º grau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2. ed. Macapá: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1994. p. 15-24.</w:t>
      </w:r>
    </w:p>
    <w:p w14:paraId="5919B97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ROMANO, Giovanni. Imagens da juventude na era moderna. </w:t>
      </w:r>
      <w:r w:rsidRPr="00E54D6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</w:t>
      </w:r>
      <w:r w:rsidRPr="00E54D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LEVI, G.; SCHMIDT, J. (org.).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História dos jovens 2</w:t>
      </w:r>
      <w:r>
        <w:rPr>
          <w:rFonts w:ascii="Times New Roman" w:eastAsia="Times New Roman" w:hAnsi="Times New Roman" w:cs="Times New Roman"/>
          <w:sz w:val="24"/>
          <w:szCs w:val="24"/>
        </w:rPr>
        <w:t>: a época contemporânea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São Paulo: Companhia das Letras, 1996. p. 7-16.</w:t>
      </w:r>
    </w:p>
    <w:p w14:paraId="4AECD08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documentos online, além dos elementos essenciais e complementares, deve-se registrar o endereço eletrônico, precedido da expressão Disponível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em:,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a data de acesso, precedida da expressão Acesso em:</w:t>
      </w:r>
    </w:p>
    <w:p w14:paraId="7A0819F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BAVARESCO,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BARBOSA, Evandro; ETCHEVERRY, Katia Martin (org.).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Projetos de filosofia</w:t>
      </w:r>
      <w:r>
        <w:rPr>
          <w:rFonts w:ascii="Times New Roman" w:eastAsia="Times New Roman" w:hAnsi="Times New Roman" w:cs="Times New Roman"/>
          <w:sz w:val="24"/>
          <w:szCs w:val="24"/>
        </w:rPr>
        <w:t>. Porto Alegre: EDIPUCRS, 2011. E-book. Disponível em: http://ebooks.pucrs.br/edipucrs/projetosdefilosofia.pdf.</w:t>
      </w:r>
    </w:p>
    <w:p w14:paraId="23D8F38C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CONSOLI, R. A. G. B.; OLIVEIRA, R. 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Principais mosquitos de importância sanitária no Brasil</w:t>
      </w:r>
      <w:r>
        <w:rPr>
          <w:rFonts w:ascii="Times New Roman" w:eastAsia="Times New Roman" w:hAnsi="Times New Roman" w:cs="Times New Roman"/>
          <w:sz w:val="24"/>
          <w:szCs w:val="24"/>
        </w:rPr>
        <w:t>. Rio de Janeiro: Editora Fiocruz, 1994. Disponível em: http://www.fiocruz.br/editora/media/05-PMISB.pdf. Acesso em: 4 set. 2009. Acesso em: 21 ago. 2011.</w:t>
      </w:r>
    </w:p>
    <w:p w14:paraId="5503FB0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INSTITUTO NACIONAL DO CÂNCER (Brasil). Estômago. In: INSTITUTO NACIONAL DO CÂNCER (Brasil). Tipos de câncer. [Brasília, DF]: Instituto Nacional do Câncer, 2010. Disponível em: http://www2.inca.gov.br/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wcm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connect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tiposdecancer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/site/home/estomago/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definicao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Acesso em: 18 mar. 2010.</w:t>
      </w:r>
    </w:p>
    <w:p w14:paraId="14C22C17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SÃO PAULO (Estado). Secretaria do Meio Ambiente. Tratados e organizações ambientais em matéria de meio ambiente. In: SÃO PAULO (Estado). Secretaria do Meio Ambiente. Entendendo o meio ambiente. São Paulo: Secretaria do Meio Ambiente, 1999. v. 1. Disponível em: http://www.bdt.org.br/sma/entendendo/ atual.htm. Acesso em: 8 mar. 1999.</w:t>
      </w:r>
    </w:p>
    <w:p w14:paraId="78221B1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VERÍSSIMO, L. F. Um gosto pela ironia.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Zero Hora</w:t>
      </w:r>
      <w:r>
        <w:rPr>
          <w:rFonts w:ascii="Times New Roman" w:eastAsia="Times New Roman" w:hAnsi="Times New Roman" w:cs="Times New Roman"/>
          <w:sz w:val="24"/>
          <w:szCs w:val="24"/>
        </w:rPr>
        <w:t>, Porto Alegre, ano 47, n. 16.414, p. 2, 12 ago. 2010. Disponível em: http://www.clicrbs.com.br/zerohora/jsp/default.jspx?uf=1&amp;action=flip. Acesso em: 12 ago. 2010.</w:t>
      </w:r>
    </w:p>
    <w:p w14:paraId="4F7605B1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CONGRESSO DE INICIAÇÃO CIENTÍFICA DA UFPE, 4., 1996, Recife. Anais eletrônicos [...]. Recife: UFPE, 1996. Disponível em: http://www.propesq.ufpe.br/anais/anais.htm. Acesso em: 21 jan. 1997.</w:t>
      </w:r>
    </w:p>
    <w:p w14:paraId="7DC523F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Artigo de periódico</w:t>
      </w:r>
    </w:p>
    <w:p w14:paraId="0F011A8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 Supl. 3.</w:t>
      </w:r>
    </w:p>
    <w:p w14:paraId="3862E989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LUCCA, Gabriella. Notas curtas.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Getulio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São Paulo, ano 3, p. 9, jul./ago. 2009.</w:t>
      </w:r>
    </w:p>
    <w:p w14:paraId="45A5ED5C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TEICH, D. H. A solução veio dos emergentes.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Exame</w:t>
      </w:r>
      <w:r>
        <w:rPr>
          <w:rFonts w:ascii="Times New Roman" w:eastAsia="Times New Roman" w:hAnsi="Times New Roman" w:cs="Times New Roman"/>
          <w:sz w:val="24"/>
          <w:szCs w:val="24"/>
        </w:rPr>
        <w:t>, São Paulo, ano 43, n. 9, ed. 943, p. 66-67, 20 maio 2009.</w:t>
      </w:r>
    </w:p>
    <w:p w14:paraId="098FABEE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VIEIRA, Cássio Leite; LOPES, Marcelo. A queda do cometa.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Interativa</w:t>
      </w:r>
      <w:r>
        <w:rPr>
          <w:rFonts w:ascii="Times New Roman" w:eastAsia="Times New Roman" w:hAnsi="Times New Roman" w:cs="Times New Roman"/>
          <w:sz w:val="24"/>
          <w:szCs w:val="24"/>
        </w:rPr>
        <w:t>, Rio de Janeiro, n. 2, inverno 1994.</w:t>
      </w:r>
    </w:p>
    <w:p w14:paraId="67C3843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DANTAS, José Alves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Regulação da auditoria em sistemas bancários: análise do cenário internacional e fatores determinantes.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Contabilidade &amp; Finanças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25, n. 64, 2014.</w:t>
      </w:r>
    </w:p>
    <w:p w14:paraId="52B3A850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 jurídico</w:t>
      </w:r>
    </w:p>
    <w:p w14:paraId="514CF4B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[Constituição (1988)].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Constituição da República Federativa do Brasil de 1988</w:t>
      </w:r>
      <w:r>
        <w:rPr>
          <w:rFonts w:ascii="Times New Roman" w:eastAsia="Times New Roman" w:hAnsi="Times New Roman" w:cs="Times New Roman"/>
          <w:sz w:val="24"/>
          <w:szCs w:val="24"/>
        </w:rPr>
        <w:t>. Brasília, DF: Presidência da República, [2016]. Disponível em: http://www.planalto.gov.br/ccivil_03/Constituicao/ Constituiçao.htm. Acesso em: 1 jan. 2017.</w:t>
      </w:r>
    </w:p>
    <w:p w14:paraId="10548FF6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Superior Tribunal de Justiça. Súmula n° 333. Cabe mandado de segurança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ato praticado em licitação promovida por sociedade de economia mista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pública.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Diário da Justiça</w:t>
      </w:r>
      <w:r>
        <w:rPr>
          <w:rFonts w:ascii="Times New Roman" w:eastAsia="Times New Roman" w:hAnsi="Times New Roman" w:cs="Times New Roman"/>
          <w:sz w:val="24"/>
          <w:szCs w:val="24"/>
        </w:rPr>
        <w:t>: seção 1, Brasília, DF, ano 82, n. 32, p. 246, 14 fev. 2007.</w:t>
      </w:r>
    </w:p>
    <w:p w14:paraId="1723796E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Ministério da Educação.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Ofício circular 017/MEC</w:t>
      </w:r>
      <w:r>
        <w:rPr>
          <w:rFonts w:ascii="Times New Roman" w:eastAsia="Times New Roman" w:hAnsi="Times New Roman" w:cs="Times New Roman"/>
          <w:sz w:val="24"/>
          <w:szCs w:val="24"/>
        </w:rPr>
        <w:t>. Brasília, DF: Ministério da Educação, 26 jan. 2006. Assunto: FUNDEB.</w:t>
      </w:r>
    </w:p>
    <w:p w14:paraId="46F6391E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UNIVERSIDADE FEDERAL DE UBERLÂNDIA. Conselho Universitário.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Resolução nº 01/2007, de 29 de março de 2007</w:t>
      </w:r>
      <w:r>
        <w:rPr>
          <w:rFonts w:ascii="Times New Roman" w:eastAsia="Times New Roman" w:hAnsi="Times New Roman" w:cs="Times New Roman"/>
          <w:sz w:val="24"/>
          <w:szCs w:val="24"/>
        </w:rPr>
        <w:t>. Dispõe sobre a criação da modalidade Bacharelado do Curso de Graduação em Educação Física. Uberlândia: Conselho Universitário, 2007. Disponível em: http://www.reitoria.ufu.br/consultaAtaResolucao.php?tipoDocumento=resolucao&amp;conselho=TODOS&amp;anoInicioBusca=2007&amp;anoFimBusca=2007&amp;entrada=&amp;pag=1. Acesso em: 20 set. 2007.</w:t>
      </w:r>
    </w:p>
    <w:p w14:paraId="6EFA0AA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ASSOCIAÇÃO BRASILEIRA DE NORMAS TÉCNICAS.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ABNT NBR 14724</w:t>
      </w:r>
      <w:r>
        <w:rPr>
          <w:rFonts w:ascii="Times New Roman" w:eastAsia="Times New Roman" w:hAnsi="Times New Roman" w:cs="Times New Roman"/>
          <w:sz w:val="24"/>
          <w:szCs w:val="24"/>
        </w:rPr>
        <w:t>: informação e documentação: trabalhos acadêmicos: apresentação. Rio de Janeiro: ABNT, 2011.</w:t>
      </w:r>
    </w:p>
    <w:p w14:paraId="097802A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Ilustrações</w:t>
      </w:r>
    </w:p>
    <w:p w14:paraId="5C09E9D3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Podem ser indicadas as ilustrações pela abreviatura il., separada por vírgula da descrição física. Se necessário, especificar o tipo de ilustração e indicar se é colorida ou preto e branco, por meio das abreviaturas color.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p&amp;b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5C2FD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CESAR, A. 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bala e a mitra</w:t>
      </w:r>
      <w:r>
        <w:rPr>
          <w:rFonts w:ascii="Times New Roman" w:eastAsia="Times New Roman" w:hAnsi="Times New Roman" w:cs="Times New Roman"/>
          <w:sz w:val="24"/>
          <w:szCs w:val="24"/>
        </w:rPr>
        <w:t>. Recife: Bagaço, 1994. 267 p., il.</w:t>
      </w:r>
    </w:p>
    <w:p w14:paraId="02A47CC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531203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Apêndice</w:t>
      </w:r>
    </w:p>
    <w:p w14:paraId="3CE700BE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Elemento opcional. O(s) apêndice(s) é(são) identificado(s) por letras maiúsculas consecutivas, travessão e pelo(s) respectivo(s) título(s). Excepcionalmente utilizam-se letras maiúsculas dobradas, na identificação dos apêndices, quando esgotadas as letras do alfabeto.</w:t>
      </w:r>
    </w:p>
    <w:p w14:paraId="051448F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404B06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</w:t>
      </w:r>
    </w:p>
    <w:p w14:paraId="1B8B2BD4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Elemento opcional. O(s) anexo(s) é(são) identificado(s) por letras maiúsculas consecutivas, travessão e pelo(s) respectivo(s) título(s). Excepcionalmente utilizam-se letras maiúsculas dobradas, na identificação dos anexos, quando esgotadas as letras do alfabeto.</w:t>
      </w:r>
    </w:p>
    <w:p w14:paraId="451D273A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76B34A" w14:textId="77777777" w:rsidR="00CF54CB" w:rsidRDefault="00CF54CB" w:rsidP="00CF54C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Índice</w:t>
      </w:r>
    </w:p>
    <w:p w14:paraId="06C8E1D9" w14:textId="77777777" w:rsidR="00CF54CB" w:rsidRDefault="00CF54CB" w:rsidP="00CF54C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Elaborado conforme a ABNT NBR 6034/2004. Quanto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ordenação, o índice deve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ser apresentado em ordem alfabética conforme ABNT NBR 6033:2022. O título do índice deve definir sua função e/ou conteúdo. Exemplos: índice de assunto, índice cronológico, índice de autor.</w:t>
      </w:r>
    </w:p>
    <w:p w14:paraId="2095068C" w14:textId="77777777" w:rsidR="002B5741" w:rsidRDefault="002B5741"/>
    <w:sectPr w:rsidR="002B5741" w:rsidSect="00CF5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E5E36"/>
    <w:multiLevelType w:val="multilevel"/>
    <w:tmpl w:val="20B4F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6955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B"/>
    <w:rsid w:val="002B5741"/>
    <w:rsid w:val="00C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64E9"/>
  <w15:chartTrackingRefBased/>
  <w15:docId w15:val="{10E1F6E6-DD65-4183-9728-97000763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C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2715</Words>
  <Characters>14661</Characters>
  <Application>Microsoft Office Word</Application>
  <DocSecurity>0</DocSecurity>
  <Lines>122</Lines>
  <Paragraphs>34</Paragraphs>
  <ScaleCrop>false</ScaleCrop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Morcatti Coura</dc:creator>
  <cp:keywords/>
  <dc:description/>
  <cp:lastModifiedBy>Fernanda Morcatti Coura</cp:lastModifiedBy>
  <cp:revision>1</cp:revision>
  <dcterms:created xsi:type="dcterms:W3CDTF">2023-02-09T13:46:00Z</dcterms:created>
  <dcterms:modified xsi:type="dcterms:W3CDTF">2023-02-09T13:49:00Z</dcterms:modified>
</cp:coreProperties>
</file>