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7375A" w14:textId="280C09E2" w:rsidR="00FB752D" w:rsidRPr="00FB752D" w:rsidRDefault="00FB752D" w:rsidP="00FB752D">
      <w:pPr>
        <w:spacing w:after="0"/>
        <w:jc w:val="center"/>
        <w:rPr>
          <w:b/>
          <w:bCs/>
          <w:color w:val="FF0000"/>
          <w:sz w:val="28"/>
          <w:szCs w:val="28"/>
        </w:rPr>
      </w:pPr>
      <w:r w:rsidRPr="00FB752D">
        <w:rPr>
          <w:b/>
          <w:bCs/>
          <w:color w:val="FF0000"/>
          <w:sz w:val="28"/>
          <w:szCs w:val="28"/>
        </w:rPr>
        <w:t>SUGESTÃO DE MODELO DE OFÍCIO</w:t>
      </w:r>
    </w:p>
    <w:p w14:paraId="09FE624B" w14:textId="567D2382" w:rsidR="00FB752D" w:rsidRPr="00FB752D" w:rsidRDefault="00FB752D" w:rsidP="00FB752D">
      <w:pPr>
        <w:spacing w:after="0"/>
        <w:jc w:val="center"/>
        <w:rPr>
          <w:b/>
          <w:bCs/>
          <w:i/>
          <w:iCs/>
          <w:color w:val="FF0000"/>
          <w:sz w:val="28"/>
          <w:szCs w:val="28"/>
        </w:rPr>
      </w:pPr>
      <w:r w:rsidRPr="00FB752D">
        <w:rPr>
          <w:b/>
          <w:bCs/>
          <w:i/>
          <w:iCs/>
          <w:color w:val="FF0000"/>
          <w:sz w:val="28"/>
          <w:szCs w:val="28"/>
        </w:rPr>
        <w:t>(Informa aprovação de projeto de pesquisa)</w:t>
      </w:r>
    </w:p>
    <w:p w14:paraId="2BE26A12" w14:textId="77777777" w:rsidR="00FB752D" w:rsidRDefault="00FB752D" w:rsidP="00FB752D">
      <w:pPr>
        <w:jc w:val="both"/>
      </w:pPr>
    </w:p>
    <w:p w14:paraId="093FC5AC" w14:textId="3852CF4B" w:rsidR="00FB752D" w:rsidRPr="00FB752D" w:rsidRDefault="00FB752D" w:rsidP="00FB752D">
      <w:pPr>
        <w:jc w:val="both"/>
      </w:pPr>
      <w:r w:rsidRPr="00FB752D">
        <w:t>Ofício Nº </w:t>
      </w:r>
      <w:r w:rsidRPr="00FB752D">
        <w:rPr>
          <w:b/>
          <w:bCs/>
          <w:color w:val="FF0000"/>
        </w:rPr>
        <w:t>xx</w:t>
      </w:r>
      <w:r w:rsidRPr="00FB752D">
        <w:rPr>
          <w:b/>
          <w:bCs/>
          <w:color w:val="FF0000"/>
        </w:rPr>
        <w:t>/202</w:t>
      </w:r>
      <w:r w:rsidRPr="00FB752D">
        <w:rPr>
          <w:b/>
          <w:bCs/>
          <w:color w:val="FF0000"/>
        </w:rPr>
        <w:t>x</w:t>
      </w:r>
    </w:p>
    <w:p w14:paraId="6E8F1CCA" w14:textId="77777777" w:rsidR="00FB752D" w:rsidRPr="00FB752D" w:rsidRDefault="00FB752D" w:rsidP="00FB752D">
      <w:pPr>
        <w:jc w:val="right"/>
        <w:rPr>
          <w:color w:val="FF0000"/>
        </w:rPr>
      </w:pPr>
      <w:r w:rsidRPr="00FB752D">
        <w:rPr>
          <w:color w:val="FF0000"/>
        </w:rPr>
        <w:t>@cidade_unidade@, @dia@ de @mes_extenso@ de @ano@.</w:t>
      </w:r>
    </w:p>
    <w:p w14:paraId="2D7AD7F1" w14:textId="77777777" w:rsidR="00FB752D" w:rsidRDefault="00FB752D" w:rsidP="00FB752D">
      <w:pPr>
        <w:jc w:val="both"/>
      </w:pPr>
    </w:p>
    <w:p w14:paraId="03507243" w14:textId="4E18EE4D" w:rsidR="00FB752D" w:rsidRPr="00FB752D" w:rsidRDefault="00FB752D" w:rsidP="00FB752D">
      <w:r w:rsidRPr="00FB752D">
        <w:t>Ao Senhor(a) Pesquisador(a)</w:t>
      </w:r>
      <w:r w:rsidRPr="00FB752D">
        <w:br/>
      </w:r>
      <w:r w:rsidRPr="00FB752D">
        <w:rPr>
          <w:b/>
          <w:bCs/>
          <w:color w:val="FF0000"/>
        </w:rPr>
        <w:t>@nome_interessado_maiusculas@</w:t>
      </w:r>
      <w:r w:rsidRPr="00FB752D">
        <w:rPr>
          <w:color w:val="FF0000"/>
        </w:rPr>
        <w:br/>
      </w:r>
      <w:r w:rsidRPr="00FB752D">
        <w:t xml:space="preserve">IFMG - Campus </w:t>
      </w:r>
      <w:r w:rsidRPr="00FB752D">
        <w:rPr>
          <w:color w:val="FF0000"/>
        </w:rPr>
        <w:t>xxx</w:t>
      </w:r>
    </w:p>
    <w:p w14:paraId="403C3800" w14:textId="77777777" w:rsidR="00FB752D" w:rsidRPr="00FB752D" w:rsidRDefault="00FB752D" w:rsidP="00FB752D">
      <w:pPr>
        <w:jc w:val="both"/>
      </w:pPr>
      <w:r w:rsidRPr="00FB752D">
        <w:t> </w:t>
      </w:r>
    </w:p>
    <w:p w14:paraId="613D32AA" w14:textId="77777777" w:rsidR="00FB752D" w:rsidRPr="00FB752D" w:rsidRDefault="00FB752D" w:rsidP="00FB752D">
      <w:pPr>
        <w:jc w:val="both"/>
      </w:pPr>
      <w:r w:rsidRPr="00FB752D">
        <w:rPr>
          <w:b/>
          <w:bCs/>
        </w:rPr>
        <w:t>Assunto: Orientações para emissão do Cartão BB Pesquisa</w:t>
      </w:r>
    </w:p>
    <w:p w14:paraId="03CD8C5D" w14:textId="77777777" w:rsidR="00FB752D" w:rsidRPr="00FB752D" w:rsidRDefault="00FB752D" w:rsidP="00FB752D">
      <w:pPr>
        <w:jc w:val="both"/>
      </w:pPr>
      <w:r w:rsidRPr="00FB752D">
        <w:t>         Prezado(a) Pesquisador(a),</w:t>
      </w:r>
    </w:p>
    <w:p w14:paraId="7F8E6EC6" w14:textId="77777777" w:rsidR="00FB752D" w:rsidRPr="00FB752D" w:rsidRDefault="00FB752D" w:rsidP="00FB752D">
      <w:pPr>
        <w:jc w:val="both"/>
      </w:pPr>
      <w:r w:rsidRPr="00FB752D">
        <w:t> </w:t>
      </w:r>
    </w:p>
    <w:p w14:paraId="163C9B77" w14:textId="435608EB" w:rsidR="00FB752D" w:rsidRPr="00FB752D" w:rsidRDefault="00FB752D" w:rsidP="00FB752D">
      <w:pPr>
        <w:jc w:val="both"/>
      </w:pPr>
      <w:r w:rsidRPr="00FB752D">
        <w:t>Informamos que o Projeto de Pesquisa de V. Sa. foi aprovado e contará com verbas a serem executadas via Cartão BB Pesquisa, conforme detalhado a seguir:</w:t>
      </w:r>
    </w:p>
    <w:tbl>
      <w:tblPr>
        <w:tblW w:w="8863" w:type="dxa"/>
        <w:tblInd w:w="6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600"/>
        <w:gridCol w:w="6263"/>
      </w:tblGrid>
      <w:tr w:rsidR="00FB752D" w:rsidRPr="00FB752D" w14:paraId="1511E801" w14:textId="77777777" w:rsidTr="00FB752D">
        <w:tc>
          <w:tcPr>
            <w:tcW w:w="2600" w:type="dxa"/>
            <w:tcBorders>
              <w:top w:val="outset" w:sz="6" w:space="0" w:color="auto"/>
              <w:left w:val="outset" w:sz="6" w:space="0" w:color="auto"/>
              <w:bottom w:val="outset" w:sz="6" w:space="0" w:color="auto"/>
              <w:right w:val="outset" w:sz="6" w:space="0" w:color="auto"/>
            </w:tcBorders>
            <w:shd w:val="clear" w:color="auto" w:fill="DDDDDD"/>
            <w:vAlign w:val="center"/>
            <w:hideMark/>
          </w:tcPr>
          <w:p w14:paraId="2E24EFAF" w14:textId="77777777" w:rsidR="00FB752D" w:rsidRPr="00FB752D" w:rsidRDefault="00FB752D" w:rsidP="00FB752D">
            <w:pPr>
              <w:jc w:val="both"/>
            </w:pPr>
            <w:r w:rsidRPr="00FB752D">
              <w:rPr>
                <w:b/>
                <w:bCs/>
              </w:rPr>
              <w:t>Edital de Seleção nº:</w:t>
            </w:r>
          </w:p>
        </w:tc>
        <w:tc>
          <w:tcPr>
            <w:tcW w:w="6263" w:type="dxa"/>
            <w:tcBorders>
              <w:top w:val="outset" w:sz="6" w:space="0" w:color="auto"/>
              <w:left w:val="outset" w:sz="6" w:space="0" w:color="auto"/>
              <w:bottom w:val="outset" w:sz="6" w:space="0" w:color="auto"/>
              <w:right w:val="outset" w:sz="6" w:space="0" w:color="auto"/>
            </w:tcBorders>
            <w:vAlign w:val="center"/>
            <w:hideMark/>
          </w:tcPr>
          <w:p w14:paraId="5A0BE30A" w14:textId="77777777" w:rsidR="00FB752D" w:rsidRPr="00FB752D" w:rsidRDefault="00FB752D" w:rsidP="00FB752D">
            <w:pPr>
              <w:jc w:val="both"/>
            </w:pPr>
            <w:r w:rsidRPr="00FB752D">
              <w:rPr>
                <w:color w:val="FF0000"/>
              </w:rPr>
              <w:t xml:space="preserve">xx/20xx </w:t>
            </w:r>
            <w:r w:rsidRPr="00FB752D">
              <w:t xml:space="preserve">- disponível no </w:t>
            </w:r>
            <w:hyperlink r:id="rId7" w:tgtFrame="_blank" w:history="1">
              <w:r w:rsidRPr="00FB752D">
                <w:rPr>
                  <w:rStyle w:val="Hyperlink"/>
                </w:rPr>
                <w:t>portal da Coordenadoria de Pesquisa</w:t>
              </w:r>
            </w:hyperlink>
          </w:p>
        </w:tc>
      </w:tr>
      <w:tr w:rsidR="00FB752D" w:rsidRPr="00FB752D" w14:paraId="35BA35B5" w14:textId="77777777" w:rsidTr="00FB752D">
        <w:tc>
          <w:tcPr>
            <w:tcW w:w="2600" w:type="dxa"/>
            <w:tcBorders>
              <w:top w:val="outset" w:sz="6" w:space="0" w:color="auto"/>
              <w:left w:val="outset" w:sz="6" w:space="0" w:color="auto"/>
              <w:bottom w:val="outset" w:sz="6" w:space="0" w:color="auto"/>
              <w:right w:val="outset" w:sz="6" w:space="0" w:color="auto"/>
            </w:tcBorders>
            <w:shd w:val="clear" w:color="auto" w:fill="DDDDDD"/>
            <w:vAlign w:val="center"/>
            <w:hideMark/>
          </w:tcPr>
          <w:p w14:paraId="6AFE1B05" w14:textId="77777777" w:rsidR="00FB752D" w:rsidRPr="00FB752D" w:rsidRDefault="00FB752D" w:rsidP="00FB752D">
            <w:pPr>
              <w:jc w:val="both"/>
            </w:pPr>
            <w:r w:rsidRPr="00FB752D">
              <w:rPr>
                <w:b/>
                <w:bCs/>
              </w:rPr>
              <w:t>Título do Projeto:</w:t>
            </w:r>
          </w:p>
        </w:tc>
        <w:tc>
          <w:tcPr>
            <w:tcW w:w="6263" w:type="dxa"/>
            <w:tcBorders>
              <w:top w:val="outset" w:sz="6" w:space="0" w:color="auto"/>
              <w:left w:val="outset" w:sz="6" w:space="0" w:color="auto"/>
              <w:bottom w:val="outset" w:sz="6" w:space="0" w:color="auto"/>
              <w:right w:val="outset" w:sz="6" w:space="0" w:color="auto"/>
            </w:tcBorders>
            <w:vAlign w:val="center"/>
            <w:hideMark/>
          </w:tcPr>
          <w:p w14:paraId="315F728C" w14:textId="77777777" w:rsidR="00FB752D" w:rsidRPr="00FB752D" w:rsidRDefault="00FB752D" w:rsidP="00FB752D">
            <w:pPr>
              <w:jc w:val="both"/>
            </w:pPr>
            <w:r w:rsidRPr="00FB752D">
              <w:rPr>
                <w:color w:val="FF0000"/>
              </w:rPr>
              <w:t>xxxxxxx</w:t>
            </w:r>
          </w:p>
        </w:tc>
      </w:tr>
    </w:tbl>
    <w:p w14:paraId="43AB3A38" w14:textId="77777777" w:rsidR="00FB752D" w:rsidRPr="00FB752D" w:rsidRDefault="00FB752D" w:rsidP="00FB752D">
      <w:pPr>
        <w:jc w:val="both"/>
      </w:pPr>
      <w:r w:rsidRPr="00FB752D">
        <w:t> </w:t>
      </w:r>
    </w:p>
    <w:tbl>
      <w:tblPr>
        <w:tblW w:w="8863" w:type="dxa"/>
        <w:tblInd w:w="6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198"/>
        <w:gridCol w:w="1665"/>
      </w:tblGrid>
      <w:tr w:rsidR="00FB752D" w:rsidRPr="00FB752D" w14:paraId="698FB4C3" w14:textId="77777777" w:rsidTr="00FB752D">
        <w:tc>
          <w:tcPr>
            <w:tcW w:w="8863" w:type="dxa"/>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14:paraId="1AE54B8A" w14:textId="77777777" w:rsidR="00FB752D" w:rsidRPr="00FB752D" w:rsidRDefault="00FB752D" w:rsidP="00FB752D">
            <w:pPr>
              <w:jc w:val="both"/>
            </w:pPr>
            <w:r w:rsidRPr="00FB752D">
              <w:rPr>
                <w:b/>
                <w:bCs/>
              </w:rPr>
              <w:t>RECURSOS APROVADOS para execução via Cartão BB Pesquisa</w:t>
            </w:r>
          </w:p>
        </w:tc>
      </w:tr>
      <w:tr w:rsidR="00FB752D" w:rsidRPr="00FB752D" w14:paraId="43398531" w14:textId="77777777" w:rsidTr="00FB752D">
        <w:tc>
          <w:tcPr>
            <w:tcW w:w="7198" w:type="dxa"/>
            <w:tcBorders>
              <w:top w:val="outset" w:sz="6" w:space="0" w:color="auto"/>
              <w:left w:val="outset" w:sz="6" w:space="0" w:color="auto"/>
              <w:bottom w:val="outset" w:sz="6" w:space="0" w:color="auto"/>
              <w:right w:val="outset" w:sz="6" w:space="0" w:color="auto"/>
            </w:tcBorders>
            <w:vAlign w:val="center"/>
            <w:hideMark/>
          </w:tcPr>
          <w:p w14:paraId="49168F8E" w14:textId="77777777" w:rsidR="00FB752D" w:rsidRPr="00FB752D" w:rsidRDefault="00FB752D" w:rsidP="00FB752D">
            <w:pPr>
              <w:jc w:val="both"/>
            </w:pPr>
            <w:r w:rsidRPr="00FB752D">
              <w:rPr>
                <w:b/>
                <w:bCs/>
              </w:rPr>
              <w:t>TIPO DE DESPESA</w:t>
            </w:r>
          </w:p>
        </w:tc>
        <w:tc>
          <w:tcPr>
            <w:tcW w:w="1665" w:type="dxa"/>
            <w:tcBorders>
              <w:top w:val="outset" w:sz="6" w:space="0" w:color="auto"/>
              <w:left w:val="outset" w:sz="6" w:space="0" w:color="auto"/>
              <w:bottom w:val="outset" w:sz="6" w:space="0" w:color="auto"/>
              <w:right w:val="outset" w:sz="6" w:space="0" w:color="auto"/>
            </w:tcBorders>
            <w:vAlign w:val="center"/>
            <w:hideMark/>
          </w:tcPr>
          <w:p w14:paraId="018E17F3" w14:textId="77777777" w:rsidR="00FB752D" w:rsidRPr="00FB752D" w:rsidRDefault="00FB752D" w:rsidP="00FB752D">
            <w:pPr>
              <w:jc w:val="both"/>
            </w:pPr>
            <w:r w:rsidRPr="00FB752D">
              <w:rPr>
                <w:b/>
                <w:bCs/>
              </w:rPr>
              <w:t>TOTAL (R$)</w:t>
            </w:r>
          </w:p>
        </w:tc>
      </w:tr>
      <w:tr w:rsidR="00FB752D" w:rsidRPr="00FB752D" w14:paraId="44EA2D3E" w14:textId="77777777" w:rsidTr="00FB752D">
        <w:tc>
          <w:tcPr>
            <w:tcW w:w="7198" w:type="dxa"/>
            <w:tcBorders>
              <w:top w:val="outset" w:sz="6" w:space="0" w:color="auto"/>
              <w:left w:val="outset" w:sz="6" w:space="0" w:color="auto"/>
              <w:bottom w:val="outset" w:sz="6" w:space="0" w:color="auto"/>
              <w:right w:val="outset" w:sz="6" w:space="0" w:color="auto"/>
            </w:tcBorders>
            <w:vAlign w:val="center"/>
            <w:hideMark/>
          </w:tcPr>
          <w:p w14:paraId="10B78052" w14:textId="77777777" w:rsidR="00FB752D" w:rsidRPr="00FB752D" w:rsidRDefault="00FB752D" w:rsidP="00FB752D">
            <w:pPr>
              <w:jc w:val="both"/>
            </w:pPr>
            <w:r w:rsidRPr="00FB752D">
              <w:t>332030 – Material de Consumo (Verbas de Custeio)</w:t>
            </w:r>
          </w:p>
        </w:tc>
        <w:tc>
          <w:tcPr>
            <w:tcW w:w="1665" w:type="dxa"/>
            <w:tcBorders>
              <w:top w:val="outset" w:sz="6" w:space="0" w:color="auto"/>
              <w:left w:val="outset" w:sz="6" w:space="0" w:color="auto"/>
              <w:bottom w:val="outset" w:sz="6" w:space="0" w:color="auto"/>
              <w:right w:val="outset" w:sz="6" w:space="0" w:color="auto"/>
            </w:tcBorders>
            <w:vAlign w:val="center"/>
            <w:hideMark/>
          </w:tcPr>
          <w:p w14:paraId="6AC28EB9" w14:textId="77777777" w:rsidR="00FB752D" w:rsidRPr="00FB752D" w:rsidRDefault="00FB752D" w:rsidP="00FB752D">
            <w:pPr>
              <w:jc w:val="both"/>
              <w:rPr>
                <w:color w:val="FF0000"/>
              </w:rPr>
            </w:pPr>
            <w:r w:rsidRPr="00FB752D">
              <w:rPr>
                <w:color w:val="FF0000"/>
              </w:rPr>
              <w:t>R$ xxx,00</w:t>
            </w:r>
          </w:p>
        </w:tc>
      </w:tr>
      <w:tr w:rsidR="00FB752D" w:rsidRPr="00FB752D" w14:paraId="3C66F431" w14:textId="77777777" w:rsidTr="00FB752D">
        <w:tc>
          <w:tcPr>
            <w:tcW w:w="7198" w:type="dxa"/>
            <w:tcBorders>
              <w:top w:val="outset" w:sz="6" w:space="0" w:color="auto"/>
              <w:left w:val="outset" w:sz="6" w:space="0" w:color="auto"/>
              <w:bottom w:val="outset" w:sz="6" w:space="0" w:color="auto"/>
              <w:right w:val="outset" w:sz="6" w:space="0" w:color="auto"/>
            </w:tcBorders>
            <w:vAlign w:val="center"/>
            <w:hideMark/>
          </w:tcPr>
          <w:p w14:paraId="66D67BC9" w14:textId="77777777" w:rsidR="00FB752D" w:rsidRPr="00FB752D" w:rsidRDefault="00FB752D" w:rsidP="00FB752D">
            <w:pPr>
              <w:jc w:val="both"/>
            </w:pPr>
            <w:r w:rsidRPr="00FB752D">
              <w:t>449030 – Material Permanente (Verbas de Capital)</w:t>
            </w:r>
          </w:p>
        </w:tc>
        <w:tc>
          <w:tcPr>
            <w:tcW w:w="1665" w:type="dxa"/>
            <w:tcBorders>
              <w:top w:val="outset" w:sz="6" w:space="0" w:color="auto"/>
              <w:left w:val="outset" w:sz="6" w:space="0" w:color="auto"/>
              <w:bottom w:val="outset" w:sz="6" w:space="0" w:color="auto"/>
              <w:right w:val="outset" w:sz="6" w:space="0" w:color="auto"/>
            </w:tcBorders>
            <w:vAlign w:val="center"/>
            <w:hideMark/>
          </w:tcPr>
          <w:p w14:paraId="4D57CD2C" w14:textId="77777777" w:rsidR="00FB752D" w:rsidRPr="00FB752D" w:rsidRDefault="00FB752D" w:rsidP="00FB752D">
            <w:pPr>
              <w:jc w:val="both"/>
              <w:rPr>
                <w:color w:val="FF0000"/>
              </w:rPr>
            </w:pPr>
            <w:r w:rsidRPr="00FB752D">
              <w:rPr>
                <w:color w:val="FF0000"/>
              </w:rPr>
              <w:t>R$ xxx,00</w:t>
            </w:r>
          </w:p>
        </w:tc>
      </w:tr>
      <w:tr w:rsidR="00FB752D" w:rsidRPr="00FB752D" w14:paraId="77D0D310" w14:textId="77777777" w:rsidTr="00FB752D">
        <w:tc>
          <w:tcPr>
            <w:tcW w:w="7198" w:type="dxa"/>
            <w:tcBorders>
              <w:top w:val="outset" w:sz="6" w:space="0" w:color="auto"/>
              <w:left w:val="outset" w:sz="6" w:space="0" w:color="auto"/>
              <w:bottom w:val="outset" w:sz="6" w:space="0" w:color="auto"/>
              <w:right w:val="outset" w:sz="6" w:space="0" w:color="auto"/>
            </w:tcBorders>
            <w:vAlign w:val="center"/>
            <w:hideMark/>
          </w:tcPr>
          <w:p w14:paraId="54B2C228" w14:textId="77777777" w:rsidR="00FB752D" w:rsidRPr="00FB752D" w:rsidRDefault="00FB752D" w:rsidP="00FB752D">
            <w:pPr>
              <w:jc w:val="both"/>
            </w:pPr>
            <w:r w:rsidRPr="00FB752D">
              <w:t>339018 - Auxílio Financeiro a Estudantes</w:t>
            </w:r>
          </w:p>
        </w:tc>
        <w:tc>
          <w:tcPr>
            <w:tcW w:w="1665" w:type="dxa"/>
            <w:tcBorders>
              <w:top w:val="outset" w:sz="6" w:space="0" w:color="auto"/>
              <w:left w:val="outset" w:sz="6" w:space="0" w:color="auto"/>
              <w:bottom w:val="outset" w:sz="6" w:space="0" w:color="auto"/>
              <w:right w:val="outset" w:sz="6" w:space="0" w:color="auto"/>
            </w:tcBorders>
            <w:vAlign w:val="center"/>
            <w:hideMark/>
          </w:tcPr>
          <w:p w14:paraId="68CF67DF" w14:textId="77777777" w:rsidR="00FB752D" w:rsidRPr="00FB752D" w:rsidRDefault="00FB752D" w:rsidP="00FB752D">
            <w:pPr>
              <w:jc w:val="both"/>
              <w:rPr>
                <w:color w:val="FF0000"/>
              </w:rPr>
            </w:pPr>
            <w:r w:rsidRPr="00FB752D">
              <w:rPr>
                <w:color w:val="FF0000"/>
              </w:rPr>
              <w:t>R$ xxx,00</w:t>
            </w:r>
          </w:p>
        </w:tc>
      </w:tr>
    </w:tbl>
    <w:p w14:paraId="213E1316" w14:textId="77777777" w:rsidR="00FB752D" w:rsidRPr="00FB752D" w:rsidRDefault="00FB752D" w:rsidP="00FB752D">
      <w:pPr>
        <w:jc w:val="both"/>
      </w:pPr>
      <w:r w:rsidRPr="00FB752D">
        <w:t> </w:t>
      </w:r>
    </w:p>
    <w:p w14:paraId="656EF9A6" w14:textId="77777777" w:rsidR="00FB752D" w:rsidRPr="00FB752D" w:rsidRDefault="00FB752D" w:rsidP="00FB752D">
      <w:pPr>
        <w:jc w:val="both"/>
      </w:pPr>
      <w:r w:rsidRPr="00FB752D">
        <w:t>Para emissão do seu Cartão BB Pesquisa são necessárias as seguintes providências de V. Sa.:</w:t>
      </w:r>
    </w:p>
    <w:p w14:paraId="6D6C3A28" w14:textId="2736D2F3" w:rsidR="00FB752D" w:rsidRPr="00FB752D" w:rsidRDefault="005D0C85" w:rsidP="00FB752D">
      <w:pPr>
        <w:numPr>
          <w:ilvl w:val="0"/>
          <w:numId w:val="1"/>
        </w:numPr>
        <w:jc w:val="both"/>
      </w:pPr>
      <w:r w:rsidRPr="00FB752D">
        <w:t>A</w:t>
      </w:r>
      <w:r w:rsidR="00FB752D" w:rsidRPr="00FB752D">
        <w:t>ssinatura</w:t>
      </w:r>
      <w:r>
        <w:t xml:space="preserve"> via SEI</w:t>
      </w:r>
      <w:r w:rsidR="00FB752D" w:rsidRPr="00FB752D">
        <w:t xml:space="preserve"> do </w:t>
      </w:r>
      <w:r w:rsidR="00FB752D" w:rsidRPr="00FB752D">
        <w:rPr>
          <w:b/>
          <w:bCs/>
        </w:rPr>
        <w:t xml:space="preserve">Cadastro de Portador </w:t>
      </w:r>
      <w:r w:rsidR="00FB752D" w:rsidRPr="00FB752D">
        <w:t>do Cartão BB Pesquisa (já em anexo);</w:t>
      </w:r>
    </w:p>
    <w:p w14:paraId="6BFFFD1A" w14:textId="79182580" w:rsidR="00FB752D" w:rsidRPr="00FB752D" w:rsidRDefault="005D0C85" w:rsidP="00FB752D">
      <w:pPr>
        <w:numPr>
          <w:ilvl w:val="0"/>
          <w:numId w:val="1"/>
        </w:numPr>
        <w:jc w:val="both"/>
      </w:pPr>
      <w:r w:rsidRPr="00FB752D">
        <w:lastRenderedPageBreak/>
        <w:t>A</w:t>
      </w:r>
      <w:r w:rsidR="00FB752D" w:rsidRPr="00FB752D">
        <w:t>ssinatura</w:t>
      </w:r>
      <w:r>
        <w:t xml:space="preserve"> via SEI</w:t>
      </w:r>
      <w:r w:rsidR="00FB752D" w:rsidRPr="00FB752D">
        <w:t xml:space="preserve"> do </w:t>
      </w:r>
      <w:r w:rsidR="00FB752D" w:rsidRPr="00FB752D">
        <w:rPr>
          <w:b/>
          <w:bCs/>
        </w:rPr>
        <w:t>Termo de Responsabilidade de Uso</w:t>
      </w:r>
      <w:r w:rsidR="00FB752D" w:rsidRPr="00FB752D">
        <w:t xml:space="preserve"> do Cartão BB Pesquisa (já em anexo);</w:t>
      </w:r>
    </w:p>
    <w:p w14:paraId="569DAFED" w14:textId="77777777" w:rsidR="00FB752D" w:rsidRPr="00FB752D" w:rsidRDefault="00FB752D" w:rsidP="00FB752D">
      <w:pPr>
        <w:jc w:val="both"/>
      </w:pPr>
      <w:r w:rsidRPr="00FB752D">
        <w:t xml:space="preserve">O </w:t>
      </w:r>
      <w:r w:rsidRPr="00FB752D">
        <w:rPr>
          <w:b/>
          <w:bCs/>
          <w:u w:val="single"/>
        </w:rPr>
        <w:t>prazo para assinatura</w:t>
      </w:r>
      <w:r w:rsidRPr="00FB752D">
        <w:t xml:space="preserve"> dos documentos é até dia </w:t>
      </w:r>
      <w:r w:rsidRPr="00FB752D">
        <w:rPr>
          <w:b/>
          <w:bCs/>
          <w:color w:val="FF0000"/>
        </w:rPr>
        <w:t>xx/xx/20xx</w:t>
      </w:r>
      <w:r w:rsidRPr="00FB752D">
        <w:rPr>
          <w:b/>
          <w:bCs/>
        </w:rPr>
        <w:t>.</w:t>
      </w:r>
    </w:p>
    <w:p w14:paraId="7A72FD12" w14:textId="41A98E60" w:rsidR="00FB752D" w:rsidRPr="00FB752D" w:rsidRDefault="00FB752D" w:rsidP="00FB752D">
      <w:pPr>
        <w:jc w:val="both"/>
      </w:pPr>
      <w:r w:rsidRPr="00FB752D">
        <w:t>Caso V. Sa. opte por iniciar a vigência do projeto e o pagamento das bolsas somente quando estiver de posse do cartão, o supervisor científico do projeto deverá ser informado</w:t>
      </w:r>
      <w:r w:rsidR="005D0C85">
        <w:t xml:space="preserve"> para alteração dos dados do projeto no SUAP.</w:t>
      </w:r>
    </w:p>
    <w:p w14:paraId="2863A3E9" w14:textId="77777777" w:rsidR="00FB752D" w:rsidRPr="00FB752D" w:rsidRDefault="00FB752D" w:rsidP="00FB752D">
      <w:pPr>
        <w:jc w:val="both"/>
      </w:pPr>
      <w:r w:rsidRPr="00FB752D">
        <w:rPr>
          <w:b/>
          <w:bCs/>
        </w:rPr>
        <w:t>Não devem ser criados novos processos no SEI</w:t>
      </w:r>
      <w:r w:rsidRPr="00FB752D">
        <w:t xml:space="preserve"> referentes a esse projeto de pesquisa. Todas as demandas que se fizerem necessárias, tais como substituição de materiais, substituição de bolsistas, cancelamento de bolsas, prorrogação de prazo de execução do projeto, esclarecimentos adicionais sobre documentos de prestação de contas inseridos no SUAP, etc, </w:t>
      </w:r>
      <w:r w:rsidRPr="00FB752D">
        <w:rPr>
          <w:b/>
          <w:bCs/>
        </w:rPr>
        <w:t xml:space="preserve">DEVEM SER INSERIDAS </w:t>
      </w:r>
      <w:r w:rsidRPr="00FB752D">
        <w:rPr>
          <w:b/>
          <w:bCs/>
          <w:u w:val="single"/>
        </w:rPr>
        <w:t>NESTE PROCESSO</w:t>
      </w:r>
      <w:r w:rsidRPr="00FB752D">
        <w:t xml:space="preserve"> e enviadas para análise da Coordenadoria de Pesquisa (unidade RE-CPE).</w:t>
      </w:r>
    </w:p>
    <w:p w14:paraId="1193EB9A" w14:textId="6857D541" w:rsidR="00FB752D" w:rsidRPr="00FB752D" w:rsidRDefault="00FB752D" w:rsidP="00FB752D">
      <w:pPr>
        <w:jc w:val="both"/>
      </w:pPr>
      <w:r w:rsidRPr="00FB752D">
        <w:t xml:space="preserve">A análise da Prestação de Contas referentes ao Cartão BB Pesquisa será efetuada diretamente através dos documentos que forem anexados, pelo Pesquisador(a) no SUAP, </w:t>
      </w:r>
      <w:r w:rsidRPr="00FB752D">
        <w:rPr>
          <w:b/>
          <w:bCs/>
        </w:rPr>
        <w:t>sem necessidade de anexar</w:t>
      </w:r>
      <w:r w:rsidR="001D4CAC">
        <w:rPr>
          <w:b/>
          <w:bCs/>
        </w:rPr>
        <w:t xml:space="preserve"> novamente</w:t>
      </w:r>
      <w:r w:rsidRPr="00FB752D">
        <w:rPr>
          <w:b/>
          <w:bCs/>
        </w:rPr>
        <w:t xml:space="preserve"> tais documentos neste processo</w:t>
      </w:r>
      <w:r w:rsidR="001D4CAC">
        <w:rPr>
          <w:b/>
          <w:bCs/>
        </w:rPr>
        <w:t xml:space="preserve"> SEI</w:t>
      </w:r>
      <w:r w:rsidRPr="00FB752D">
        <w:rPr>
          <w:b/>
          <w:bCs/>
        </w:rPr>
        <w:t xml:space="preserve"> e sem necessidade de abrir novo processo</w:t>
      </w:r>
      <w:r w:rsidRPr="00FB752D">
        <w:t xml:space="preserve"> de Prestação de Contas.</w:t>
      </w:r>
    </w:p>
    <w:p w14:paraId="72C23122" w14:textId="77777777" w:rsidR="00FB752D" w:rsidRPr="00FB752D" w:rsidRDefault="00FB752D" w:rsidP="00FB752D">
      <w:pPr>
        <w:jc w:val="both"/>
      </w:pPr>
      <w:r w:rsidRPr="00FB752D">
        <w:t xml:space="preserve">No </w:t>
      </w:r>
      <w:hyperlink r:id="rId8" w:tgtFrame="_blank" w:history="1">
        <w:r w:rsidRPr="00FB752D">
          <w:rPr>
            <w:rStyle w:val="Hyperlink"/>
          </w:rPr>
          <w:t>portal da Coordenadoria de Pesquisa</w:t>
        </w:r>
      </w:hyperlink>
      <w:r w:rsidRPr="00FB752D">
        <w:t xml:space="preserve"> estão disponíveis modelos de documentos personalizados a serem utilizados nas tarefas referentes à Prestação de Contas da execução do Projeto de Pesquisa no SUAP.</w:t>
      </w:r>
    </w:p>
    <w:p w14:paraId="1EE3DC6A" w14:textId="77777777" w:rsidR="00FB752D" w:rsidRPr="00FB752D" w:rsidRDefault="00FB752D" w:rsidP="00FB752D">
      <w:pPr>
        <w:jc w:val="both"/>
      </w:pPr>
      <w:r w:rsidRPr="00FB752D">
        <w:t>Seguem abaixo links para acesso às orientações e manuais sobre o uso correto do Cartão BB Pesquisa, bem como sobre a indispensável juntada dos documentos de Prestação de Contas no SUAP:</w:t>
      </w:r>
    </w:p>
    <w:p w14:paraId="268B9A1D" w14:textId="7A9ED901" w:rsidR="00FB752D" w:rsidRPr="00FB752D" w:rsidRDefault="001D4CAC" w:rsidP="00FB752D">
      <w:pPr>
        <w:numPr>
          <w:ilvl w:val="0"/>
          <w:numId w:val="2"/>
        </w:numPr>
        <w:jc w:val="both"/>
      </w:pPr>
      <w:r>
        <w:t xml:space="preserve">Portal do </w:t>
      </w:r>
      <w:r w:rsidR="00FB752D" w:rsidRPr="00FB752D">
        <w:t xml:space="preserve">Cartão BB Pesquisa no IFMG (acesse </w:t>
      </w:r>
      <w:hyperlink r:id="rId9" w:tgtFrame="_blank" w:history="1">
        <w:r w:rsidR="00FB752D" w:rsidRPr="00FB752D">
          <w:rPr>
            <w:rStyle w:val="Hyperlink"/>
          </w:rPr>
          <w:t>aqui</w:t>
        </w:r>
      </w:hyperlink>
      <w:r w:rsidR="00FB752D" w:rsidRPr="00FB752D">
        <w:t>);</w:t>
      </w:r>
    </w:p>
    <w:p w14:paraId="33E9D887" w14:textId="77777777" w:rsidR="00FB752D" w:rsidRPr="00FB752D" w:rsidRDefault="00FB752D" w:rsidP="00FB752D">
      <w:pPr>
        <w:numPr>
          <w:ilvl w:val="0"/>
          <w:numId w:val="2"/>
        </w:numPr>
        <w:jc w:val="both"/>
      </w:pPr>
      <w:r w:rsidRPr="00FB752D">
        <w:t xml:space="preserve">Como utilizar o módulo Pesquisa no SUAP (acesse </w:t>
      </w:r>
      <w:hyperlink r:id="rId10" w:tgtFrame="_blank" w:history="1">
        <w:r w:rsidRPr="00FB752D">
          <w:rPr>
            <w:rStyle w:val="Hyperlink"/>
          </w:rPr>
          <w:t>aqui</w:t>
        </w:r>
      </w:hyperlink>
      <w:r w:rsidRPr="00FB752D">
        <w:t>);</w:t>
      </w:r>
    </w:p>
    <w:p w14:paraId="65E0832C" w14:textId="77777777" w:rsidR="00FB752D" w:rsidRPr="00FB752D" w:rsidRDefault="00FB752D" w:rsidP="00FB752D">
      <w:pPr>
        <w:numPr>
          <w:ilvl w:val="0"/>
          <w:numId w:val="2"/>
        </w:numPr>
        <w:jc w:val="both"/>
      </w:pPr>
      <w:r w:rsidRPr="00FB752D">
        <w:t xml:space="preserve">Portal da Coordenadoria de Pesquisa do IFMG (acesse </w:t>
      </w:r>
      <w:hyperlink r:id="rId11" w:tgtFrame="_blank" w:history="1">
        <w:r w:rsidRPr="00FB752D">
          <w:rPr>
            <w:rStyle w:val="Hyperlink"/>
          </w:rPr>
          <w:t>aqui</w:t>
        </w:r>
      </w:hyperlink>
      <w:r w:rsidRPr="00FB752D">
        <w:t>).</w:t>
      </w:r>
    </w:p>
    <w:p w14:paraId="71152B96" w14:textId="77777777" w:rsidR="00FB752D" w:rsidRPr="00FB752D" w:rsidRDefault="00FB752D" w:rsidP="00FB752D">
      <w:pPr>
        <w:jc w:val="both"/>
      </w:pPr>
      <w:r w:rsidRPr="00FB752D">
        <w:rPr>
          <w:b/>
          <w:bCs/>
          <w:u w:val="single"/>
        </w:rPr>
        <w:t>Antes de realizar qualquer despesa via Cartão BB Pesquisa</w:t>
      </w:r>
      <w:r w:rsidRPr="00FB752D">
        <w:t xml:space="preserve">, certifique-se de que a despesa está autorizada no Plano de Desembolso registrado no SUAP para o Projeto de Pesquisa de V. Sa. Caso o item não esteja autorizado no SUAP, o uso do Cartão BB Pesquisa </w:t>
      </w:r>
      <w:r w:rsidRPr="00FB752D">
        <w:rPr>
          <w:b/>
          <w:bCs/>
          <w:u w:val="single"/>
        </w:rPr>
        <w:t>é expressamente proibido</w:t>
      </w:r>
      <w:r w:rsidRPr="00FB752D">
        <w:t>, pois representa grave violação à Lei de Contabilidade Pública sobre o uso de verbas públicas por meio de Suprimento de Fundos, além de descumprir as regras do Edital.</w:t>
      </w:r>
    </w:p>
    <w:p w14:paraId="54361C51" w14:textId="77777777" w:rsidR="00FB752D" w:rsidRPr="00FB752D" w:rsidRDefault="00FB752D" w:rsidP="00FB752D">
      <w:pPr>
        <w:jc w:val="both"/>
      </w:pPr>
      <w:r w:rsidRPr="00FB752D">
        <w:t xml:space="preserve">Havendo necessidade de alteração de algum item de despesa do Projeto, a solicitação deve ser feita pelo Pesquisador(a) e autorizada pela Coordenadoria de Pesquisa, </w:t>
      </w:r>
      <w:r w:rsidRPr="00FB752D">
        <w:rPr>
          <w:b/>
          <w:bCs/>
        </w:rPr>
        <w:t xml:space="preserve">necessariamente, </w:t>
      </w:r>
      <w:r w:rsidRPr="00FB752D">
        <w:rPr>
          <w:b/>
          <w:bCs/>
          <w:u w:val="single"/>
        </w:rPr>
        <w:t>antes do uso</w:t>
      </w:r>
      <w:r w:rsidRPr="00FB752D">
        <w:rPr>
          <w:b/>
          <w:bCs/>
        </w:rPr>
        <w:t xml:space="preserve"> do Cartão BB Pesquisa</w:t>
      </w:r>
      <w:r w:rsidRPr="00FB752D">
        <w:t xml:space="preserve"> para o pagamento do novo item inserido no Plano de Desembolso.</w:t>
      </w:r>
    </w:p>
    <w:p w14:paraId="3AE92EF6" w14:textId="77777777" w:rsidR="00FB752D" w:rsidRPr="00FB752D" w:rsidRDefault="00FB752D" w:rsidP="00FB752D">
      <w:pPr>
        <w:jc w:val="both"/>
      </w:pPr>
      <w:r w:rsidRPr="00FB752D">
        <w:t>No caso de dúvidas, estamos à disposição por meio do endereços:</w:t>
      </w:r>
    </w:p>
    <w:p w14:paraId="1EBB5D8C" w14:textId="77777777" w:rsidR="00FB752D" w:rsidRPr="00FB752D" w:rsidRDefault="00FB752D" w:rsidP="00FB752D">
      <w:pPr>
        <w:numPr>
          <w:ilvl w:val="0"/>
          <w:numId w:val="3"/>
        </w:numPr>
        <w:jc w:val="both"/>
      </w:pPr>
      <w:r w:rsidRPr="00FB752D">
        <w:lastRenderedPageBreak/>
        <w:t>adriano.dornelas@ifmg.edu.br</w:t>
      </w:r>
    </w:p>
    <w:p w14:paraId="150096F5" w14:textId="77777777" w:rsidR="00FB752D" w:rsidRPr="00FB752D" w:rsidRDefault="00FB752D" w:rsidP="00FB752D">
      <w:pPr>
        <w:numPr>
          <w:ilvl w:val="0"/>
          <w:numId w:val="3"/>
        </w:numPr>
        <w:jc w:val="both"/>
      </w:pPr>
      <w:r w:rsidRPr="00FB752D">
        <w:t>pesquisa@ifmg.edu.br</w:t>
      </w:r>
    </w:p>
    <w:p w14:paraId="0FB28159" w14:textId="77777777" w:rsidR="00FB752D" w:rsidRDefault="00FB752D" w:rsidP="00FB752D">
      <w:pPr>
        <w:jc w:val="both"/>
      </w:pPr>
    </w:p>
    <w:p w14:paraId="52ABF956" w14:textId="64C25E8F" w:rsidR="00FB752D" w:rsidRPr="00FB752D" w:rsidRDefault="00FB752D" w:rsidP="00FB752D">
      <w:pPr>
        <w:jc w:val="both"/>
      </w:pPr>
      <w:r w:rsidRPr="00FB752D">
        <w:t>Atenciosamente,</w:t>
      </w:r>
    </w:p>
    <w:p w14:paraId="77252B0C" w14:textId="77777777" w:rsidR="00FB752D" w:rsidRDefault="00FB752D"/>
    <w:sectPr w:rsidR="00FB752D" w:rsidSect="00FB752D">
      <w:pgSz w:w="11906" w:h="16838"/>
      <w:pgMar w:top="955" w:right="17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53D7" w14:textId="77777777" w:rsidR="00522094" w:rsidRDefault="00522094" w:rsidP="00FB752D">
      <w:pPr>
        <w:spacing w:after="0" w:line="240" w:lineRule="auto"/>
      </w:pPr>
      <w:r>
        <w:separator/>
      </w:r>
    </w:p>
  </w:endnote>
  <w:endnote w:type="continuationSeparator" w:id="0">
    <w:p w14:paraId="38AB293F" w14:textId="77777777" w:rsidR="00522094" w:rsidRDefault="00522094" w:rsidP="00FB7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64CA" w14:textId="77777777" w:rsidR="00522094" w:rsidRDefault="00522094" w:rsidP="00FB752D">
      <w:pPr>
        <w:spacing w:after="0" w:line="240" w:lineRule="auto"/>
      </w:pPr>
      <w:r>
        <w:separator/>
      </w:r>
    </w:p>
  </w:footnote>
  <w:footnote w:type="continuationSeparator" w:id="0">
    <w:p w14:paraId="5994AC1E" w14:textId="77777777" w:rsidR="00522094" w:rsidRDefault="00522094" w:rsidP="00FB7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711B"/>
    <w:multiLevelType w:val="multilevel"/>
    <w:tmpl w:val="DD58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745C71"/>
    <w:multiLevelType w:val="multilevel"/>
    <w:tmpl w:val="4B8C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2F3F52"/>
    <w:multiLevelType w:val="multilevel"/>
    <w:tmpl w:val="D820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766362">
    <w:abstractNumId w:val="0"/>
  </w:num>
  <w:num w:numId="2" w16cid:durableId="1522938982">
    <w:abstractNumId w:val="2"/>
  </w:num>
  <w:num w:numId="3" w16cid:durableId="1815752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2D"/>
    <w:rsid w:val="001D4CAC"/>
    <w:rsid w:val="00522094"/>
    <w:rsid w:val="005D0C85"/>
    <w:rsid w:val="005E1C70"/>
    <w:rsid w:val="00A7604F"/>
    <w:rsid w:val="00AA09E6"/>
    <w:rsid w:val="00B771D5"/>
    <w:rsid w:val="00FB75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7A5B"/>
  <w15:chartTrackingRefBased/>
  <w15:docId w15:val="{71613A93-F828-4E17-BD5C-29F2DD8B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B7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B7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B75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B75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B75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B75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B75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B75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B752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B752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B752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B752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B752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B752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B752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B752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B752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B752D"/>
    <w:rPr>
      <w:rFonts w:eastAsiaTheme="majorEastAsia" w:cstheme="majorBidi"/>
      <w:color w:val="272727" w:themeColor="text1" w:themeTint="D8"/>
    </w:rPr>
  </w:style>
  <w:style w:type="paragraph" w:styleId="Ttulo">
    <w:name w:val="Title"/>
    <w:basedOn w:val="Normal"/>
    <w:next w:val="Normal"/>
    <w:link w:val="TtuloChar"/>
    <w:uiPriority w:val="10"/>
    <w:qFormat/>
    <w:rsid w:val="00FB7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B75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B752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B752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B752D"/>
    <w:pPr>
      <w:spacing w:before="160"/>
      <w:jc w:val="center"/>
    </w:pPr>
    <w:rPr>
      <w:i/>
      <w:iCs/>
      <w:color w:val="404040" w:themeColor="text1" w:themeTint="BF"/>
    </w:rPr>
  </w:style>
  <w:style w:type="character" w:customStyle="1" w:styleId="CitaoChar">
    <w:name w:val="Citação Char"/>
    <w:basedOn w:val="Fontepargpadro"/>
    <w:link w:val="Citao"/>
    <w:uiPriority w:val="29"/>
    <w:rsid w:val="00FB752D"/>
    <w:rPr>
      <w:i/>
      <w:iCs/>
      <w:color w:val="404040" w:themeColor="text1" w:themeTint="BF"/>
    </w:rPr>
  </w:style>
  <w:style w:type="paragraph" w:styleId="PargrafodaLista">
    <w:name w:val="List Paragraph"/>
    <w:basedOn w:val="Normal"/>
    <w:uiPriority w:val="34"/>
    <w:qFormat/>
    <w:rsid w:val="00FB752D"/>
    <w:pPr>
      <w:ind w:left="720"/>
      <w:contextualSpacing/>
    </w:pPr>
  </w:style>
  <w:style w:type="character" w:styleId="nfaseIntensa">
    <w:name w:val="Intense Emphasis"/>
    <w:basedOn w:val="Fontepargpadro"/>
    <w:uiPriority w:val="21"/>
    <w:qFormat/>
    <w:rsid w:val="00FB752D"/>
    <w:rPr>
      <w:i/>
      <w:iCs/>
      <w:color w:val="0F4761" w:themeColor="accent1" w:themeShade="BF"/>
    </w:rPr>
  </w:style>
  <w:style w:type="paragraph" w:styleId="CitaoIntensa">
    <w:name w:val="Intense Quote"/>
    <w:basedOn w:val="Normal"/>
    <w:next w:val="Normal"/>
    <w:link w:val="CitaoIntensaChar"/>
    <w:uiPriority w:val="30"/>
    <w:qFormat/>
    <w:rsid w:val="00FB7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B752D"/>
    <w:rPr>
      <w:i/>
      <w:iCs/>
      <w:color w:val="0F4761" w:themeColor="accent1" w:themeShade="BF"/>
    </w:rPr>
  </w:style>
  <w:style w:type="character" w:styleId="RefernciaIntensa">
    <w:name w:val="Intense Reference"/>
    <w:basedOn w:val="Fontepargpadro"/>
    <w:uiPriority w:val="32"/>
    <w:qFormat/>
    <w:rsid w:val="00FB752D"/>
    <w:rPr>
      <w:b/>
      <w:bCs/>
      <w:smallCaps/>
      <w:color w:val="0F4761" w:themeColor="accent1" w:themeShade="BF"/>
      <w:spacing w:val="5"/>
    </w:rPr>
  </w:style>
  <w:style w:type="character" w:styleId="Hyperlink">
    <w:name w:val="Hyperlink"/>
    <w:basedOn w:val="Fontepargpadro"/>
    <w:uiPriority w:val="99"/>
    <w:unhideWhenUsed/>
    <w:rsid w:val="00FB752D"/>
    <w:rPr>
      <w:color w:val="467886" w:themeColor="hyperlink"/>
      <w:u w:val="single"/>
    </w:rPr>
  </w:style>
  <w:style w:type="character" w:styleId="MenoPendente">
    <w:name w:val="Unresolved Mention"/>
    <w:basedOn w:val="Fontepargpadro"/>
    <w:uiPriority w:val="99"/>
    <w:semiHidden/>
    <w:unhideWhenUsed/>
    <w:rsid w:val="00FB752D"/>
    <w:rPr>
      <w:color w:val="605E5C"/>
      <w:shd w:val="clear" w:color="auto" w:fill="E1DFDD"/>
    </w:rPr>
  </w:style>
  <w:style w:type="paragraph" w:styleId="Cabealho">
    <w:name w:val="header"/>
    <w:basedOn w:val="Normal"/>
    <w:link w:val="CabealhoChar"/>
    <w:uiPriority w:val="99"/>
    <w:unhideWhenUsed/>
    <w:rsid w:val="00FB75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752D"/>
  </w:style>
  <w:style w:type="paragraph" w:styleId="Rodap">
    <w:name w:val="footer"/>
    <w:basedOn w:val="Normal"/>
    <w:link w:val="RodapChar"/>
    <w:uiPriority w:val="99"/>
    <w:unhideWhenUsed/>
    <w:rsid w:val="00FB752D"/>
    <w:pPr>
      <w:tabs>
        <w:tab w:val="center" w:pos="4252"/>
        <w:tab w:val="right" w:pos="8504"/>
      </w:tabs>
      <w:spacing w:after="0" w:line="240" w:lineRule="auto"/>
    </w:pPr>
  </w:style>
  <w:style w:type="character" w:customStyle="1" w:styleId="RodapChar">
    <w:name w:val="Rodapé Char"/>
    <w:basedOn w:val="Fontepargpadro"/>
    <w:link w:val="Rodap"/>
    <w:uiPriority w:val="99"/>
    <w:rsid w:val="00FB7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12305">
      <w:bodyDiv w:val="1"/>
      <w:marLeft w:val="0"/>
      <w:marRight w:val="0"/>
      <w:marTop w:val="0"/>
      <w:marBottom w:val="0"/>
      <w:divBdr>
        <w:top w:val="none" w:sz="0" w:space="0" w:color="auto"/>
        <w:left w:val="none" w:sz="0" w:space="0" w:color="auto"/>
        <w:bottom w:val="none" w:sz="0" w:space="0" w:color="auto"/>
        <w:right w:val="none" w:sz="0" w:space="0" w:color="auto"/>
      </w:divBdr>
    </w:div>
    <w:div w:id="160171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mg.edu.br/portal/pesquisa-e-pos-graduacao/formulari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fmg.edu.br/portal/pesquisa-e-pos-graduacao/editais-abertos/editais-abert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fmg.edu.br/portal/pesquisa-e-pos-graduacao/pesquisa" TargetMode="External"/><Relationship Id="rId5" Type="http://schemas.openxmlformats.org/officeDocument/2006/relationships/footnotes" Target="footnotes.xml"/><Relationship Id="rId10" Type="http://schemas.openxmlformats.org/officeDocument/2006/relationships/hyperlink" Target="https://deserted-hardcover-0d8.notion.site/Tutoriais-SUAP-M-dulo-Pesquisa-105dc2ad15cd8097af99eede6f41786f" TargetMode="External"/><Relationship Id="rId4" Type="http://schemas.openxmlformats.org/officeDocument/2006/relationships/webSettings" Target="webSettings.xml"/><Relationship Id="rId9" Type="http://schemas.openxmlformats.org/officeDocument/2006/relationships/hyperlink" Target="https://www.ifmg.edu.br/portal/pesquisa-e-pos-graduacao/cartao-bb-pesquis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640</Words>
  <Characters>3457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Dornelas</dc:creator>
  <cp:keywords/>
  <dc:description/>
  <cp:lastModifiedBy>Adriano Dornelas</cp:lastModifiedBy>
  <cp:revision>2</cp:revision>
  <dcterms:created xsi:type="dcterms:W3CDTF">2025-03-11T20:06:00Z</dcterms:created>
  <dcterms:modified xsi:type="dcterms:W3CDTF">2025-03-11T20:16:00Z</dcterms:modified>
</cp:coreProperties>
</file>