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91F2F" w:rsidRDefault="0042312A">
      <w:pPr>
        <w:spacing w:before="240" w:after="24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MODELO DE DESPACHO OU PARECER SOLICITANDO ESCLARECIMENTOS</w:t>
      </w:r>
    </w:p>
    <w:p w14:paraId="00000002" w14:textId="77777777" w:rsidR="00791F2F" w:rsidRDefault="0042312A">
      <w:pPr>
        <w:spacing w:before="240" w:after="240"/>
        <w:rPr>
          <w:b/>
          <w:color w:val="76A5AF"/>
          <w:highlight w:val="white"/>
        </w:rPr>
      </w:pPr>
      <w:proofErr w:type="gramStart"/>
      <w:r>
        <w:rPr>
          <w:b/>
        </w:rPr>
        <w:t>A(</w:t>
      </w:r>
      <w:proofErr w:type="gramEnd"/>
      <w:r>
        <w:rPr>
          <w:b/>
        </w:rPr>
        <w:t>o) Senhor(a)</w:t>
      </w:r>
      <w:r>
        <w:rPr>
          <w:b/>
        </w:rPr>
        <w:br/>
      </w:r>
      <w:r>
        <w:rPr>
          <w:b/>
          <w:color w:val="76A5AF"/>
          <w:highlight w:val="white"/>
        </w:rPr>
        <w:t>XXXXXXXX</w:t>
      </w:r>
    </w:p>
    <w:p w14:paraId="00000003" w14:textId="77777777" w:rsidR="00791F2F" w:rsidRDefault="0042312A">
      <w:pPr>
        <w:spacing w:before="240" w:after="240"/>
        <w:rPr>
          <w:b/>
        </w:rPr>
      </w:pPr>
      <w:proofErr w:type="gramStart"/>
      <w:r>
        <w:rPr>
          <w:b/>
        </w:rPr>
        <w:t>Professor(</w:t>
      </w:r>
      <w:proofErr w:type="gramEnd"/>
      <w:r>
        <w:rPr>
          <w:b/>
        </w:rPr>
        <w:t xml:space="preserve">a) do Instituto Federal de Minas Gerais - </w:t>
      </w:r>
      <w:r>
        <w:rPr>
          <w:i/>
        </w:rPr>
        <w:t>Campus</w:t>
      </w:r>
      <w:r>
        <w:rPr>
          <w:b/>
        </w:rPr>
        <w:t xml:space="preserve"> </w:t>
      </w:r>
    </w:p>
    <w:p w14:paraId="00000004" w14:textId="77777777" w:rsidR="00791F2F" w:rsidRDefault="0042312A">
      <w:pPr>
        <w:spacing w:before="240" w:after="240"/>
        <w:rPr>
          <w:b/>
          <w:color w:val="76A5AF"/>
          <w:highlight w:val="white"/>
        </w:rPr>
      </w:pPr>
      <w:r>
        <w:rPr>
          <w:b/>
        </w:rPr>
        <w:t>Assunto:</w:t>
      </w:r>
      <w:r>
        <w:t xml:space="preserve"> Análise da prestação de contas do Processo nº </w:t>
      </w:r>
      <w:r>
        <w:rPr>
          <w:b/>
          <w:color w:val="76A5AF"/>
          <w:highlight w:val="white"/>
        </w:rPr>
        <w:t>XXXXX.XXXXXX/XXXX-XX</w:t>
      </w:r>
    </w:p>
    <w:p w14:paraId="00000005" w14:textId="77777777" w:rsidR="00791F2F" w:rsidRDefault="0042312A">
      <w:pPr>
        <w:spacing w:before="240" w:after="240"/>
        <w:rPr>
          <w:highlight w:val="white"/>
        </w:rPr>
      </w:pPr>
      <w:proofErr w:type="gramStart"/>
      <w:r>
        <w:rPr>
          <w:highlight w:val="white"/>
        </w:rPr>
        <w:t>Senhor(</w:t>
      </w:r>
      <w:proofErr w:type="gramEnd"/>
      <w:r>
        <w:rPr>
          <w:highlight w:val="white"/>
        </w:rPr>
        <w:t>a) Pesquisador(a),</w:t>
      </w:r>
    </w:p>
    <w:p w14:paraId="00000006" w14:textId="77777777" w:rsidR="00791F2F" w:rsidRDefault="0042312A">
      <w:pPr>
        <w:spacing w:before="240" w:after="240"/>
        <w:jc w:val="both"/>
        <w:rPr>
          <w:highlight w:val="white"/>
        </w:rPr>
      </w:pPr>
      <w:r>
        <w:rPr>
          <w:highlight w:val="white"/>
        </w:rPr>
        <w:t xml:space="preserve">A Comissão Cartão BB-Pesquisa, no uso das atribuições que lhe são conferidas pela Portaria nº 19 de janeiro de 2024, após análise preliminar realizada na prestação de contas do Projeto de Pesquisa </w:t>
      </w:r>
      <w:r>
        <w:rPr>
          <w:b/>
          <w:highlight w:val="white"/>
        </w:rPr>
        <w:t>“</w:t>
      </w:r>
      <w:r>
        <w:rPr>
          <w:b/>
          <w:color w:val="76A5AF"/>
          <w:highlight w:val="white"/>
        </w:rPr>
        <w:t>XXXXXXXXXXXX</w:t>
      </w:r>
      <w:r>
        <w:rPr>
          <w:b/>
          <w:highlight w:val="white"/>
        </w:rPr>
        <w:t xml:space="preserve">" </w:t>
      </w:r>
      <w:r>
        <w:rPr>
          <w:highlight w:val="white"/>
        </w:rPr>
        <w:t xml:space="preserve">Edital </w:t>
      </w:r>
      <w:r>
        <w:rPr>
          <w:b/>
          <w:color w:val="76A5AF"/>
          <w:highlight w:val="white"/>
        </w:rPr>
        <w:t>XXX/XXXX</w:t>
      </w:r>
      <w:r>
        <w:rPr>
          <w:highlight w:val="white"/>
        </w:rPr>
        <w:t xml:space="preserve">, Processo SEI Nº </w:t>
      </w:r>
      <w:r>
        <w:rPr>
          <w:b/>
          <w:color w:val="76A5AF"/>
          <w:highlight w:val="white"/>
        </w:rPr>
        <w:t>XXXXX.XXXXX</w:t>
      </w:r>
      <w:r>
        <w:rPr>
          <w:b/>
          <w:color w:val="76A5AF"/>
          <w:highlight w:val="white"/>
        </w:rPr>
        <w:t>X/XXXX-XX</w:t>
      </w:r>
      <w:r>
        <w:rPr>
          <w:highlight w:val="white"/>
        </w:rPr>
        <w:t xml:space="preserve">, vêm, respeitosamente, solicitar esclarecimentos a V. </w:t>
      </w:r>
      <w:proofErr w:type="gramStart"/>
      <w:r>
        <w:rPr>
          <w:highlight w:val="white"/>
        </w:rPr>
        <w:t>Sa.,</w:t>
      </w:r>
      <w:proofErr w:type="gramEnd"/>
      <w:r>
        <w:rPr>
          <w:highlight w:val="white"/>
        </w:rPr>
        <w:t xml:space="preserve"> até o dia </w:t>
      </w:r>
      <w:r>
        <w:rPr>
          <w:b/>
          <w:color w:val="76A5AF"/>
          <w:highlight w:val="white"/>
        </w:rPr>
        <w:t>XX/XX/XXXX</w:t>
      </w:r>
      <w:r>
        <w:rPr>
          <w:highlight w:val="white"/>
        </w:rPr>
        <w:t>, a respeito dos itens que se seguem:</w:t>
      </w:r>
    </w:p>
    <w:p w14:paraId="00000007" w14:textId="77777777" w:rsidR="00791F2F" w:rsidRDefault="0042312A">
      <w:pPr>
        <w:spacing w:before="240" w:after="240"/>
        <w:jc w:val="both"/>
        <w:rPr>
          <w:b/>
          <w:color w:val="45818E"/>
          <w:sz w:val="24"/>
          <w:szCs w:val="24"/>
          <w:highlight w:val="white"/>
        </w:rPr>
      </w:pPr>
      <w:r>
        <w:rPr>
          <w:b/>
          <w:color w:val="45818E"/>
          <w:sz w:val="24"/>
          <w:szCs w:val="24"/>
          <w:highlight w:val="white"/>
        </w:rPr>
        <w:t>EXEMPLOS:</w:t>
      </w:r>
    </w:p>
    <w:p w14:paraId="00000008" w14:textId="77777777" w:rsidR="00791F2F" w:rsidRDefault="0042312A">
      <w:pPr>
        <w:spacing w:before="240" w:after="240"/>
        <w:jc w:val="both"/>
        <w:rPr>
          <w:b/>
          <w:highlight w:val="white"/>
        </w:rPr>
      </w:pPr>
      <w:r>
        <w:rPr>
          <w:b/>
          <w:highlight w:val="white"/>
        </w:rPr>
        <w:t>OBSERVAÇÕES E RECOMENDAÇÕES GERAIS:</w:t>
      </w:r>
    </w:p>
    <w:p w14:paraId="00000009" w14:textId="77777777" w:rsidR="00791F2F" w:rsidRDefault="0042312A">
      <w:pPr>
        <w:spacing w:before="240" w:after="240"/>
        <w:jc w:val="both"/>
      </w:pPr>
      <w:r>
        <w:rPr>
          <w:b/>
        </w:rPr>
        <w:t>1)</w:t>
      </w:r>
      <w:r>
        <w:rPr>
          <w:sz w:val="14"/>
          <w:szCs w:val="14"/>
        </w:rPr>
        <w:t xml:space="preserve">                  </w:t>
      </w:r>
      <w:r>
        <w:rPr>
          <w:b/>
          <w:highlight w:val="white"/>
        </w:rPr>
        <w:t>Utilização de recursos de capital para aquisição de itens de co</w:t>
      </w:r>
      <w:r>
        <w:rPr>
          <w:b/>
          <w:highlight w:val="white"/>
        </w:rPr>
        <w:t xml:space="preserve">nsumo: De acordo com o artigo </w:t>
      </w:r>
      <w:r>
        <w:t>4.2, do Regulamento BB Pesquisa, “Poderão ser feitos remanejamentos de despesas, somente após aprovação da PRPPG, dentro da mesma Natureza de Despesa (de custeio para custeio e de capital para capital).</w:t>
      </w:r>
    </w:p>
    <w:p w14:paraId="0000000A" w14:textId="77777777" w:rsidR="00791F2F" w:rsidRDefault="0042312A">
      <w:pPr>
        <w:spacing w:before="240" w:after="240"/>
        <w:jc w:val="both"/>
        <w:rPr>
          <w:b/>
          <w:highlight w:val="white"/>
        </w:rPr>
      </w:pPr>
      <w:r>
        <w:rPr>
          <w:b/>
          <w:highlight w:val="white"/>
        </w:rPr>
        <w:t>No entanto, foi constat</w:t>
      </w:r>
      <w:r>
        <w:rPr>
          <w:b/>
          <w:highlight w:val="white"/>
        </w:rPr>
        <w:t>ada a utilização de recursos de capital para a aquisição de itens de consumo, favor esclarecer ou justificar.</w:t>
      </w:r>
    </w:p>
    <w:p w14:paraId="0000000B" w14:textId="77777777" w:rsidR="00791F2F" w:rsidRDefault="0042312A">
      <w:pPr>
        <w:spacing w:before="240" w:after="240"/>
        <w:jc w:val="both"/>
        <w:rPr>
          <w:b/>
          <w:highlight w:val="white"/>
        </w:rPr>
      </w:pPr>
      <w:r>
        <w:t xml:space="preserve"> </w:t>
      </w:r>
      <w:r>
        <w:rPr>
          <w:b/>
          <w:highlight w:val="white"/>
        </w:rPr>
        <w:t>OBSERVAÇÕES E RECOMENDAÇÕES ESPECÍFICAS POR ITEM:</w:t>
      </w:r>
    </w:p>
    <w:p w14:paraId="0000000C" w14:textId="77777777" w:rsidR="00791F2F" w:rsidRDefault="0042312A">
      <w:pPr>
        <w:spacing w:before="240" w:after="240"/>
        <w:jc w:val="both"/>
      </w:pPr>
      <w:r>
        <w:rPr>
          <w:b/>
        </w:rPr>
        <w:t>1)</w:t>
      </w:r>
      <w:r>
        <w:rPr>
          <w:sz w:val="14"/>
          <w:szCs w:val="14"/>
        </w:rPr>
        <w:t xml:space="preserve">                  </w:t>
      </w:r>
      <w:r>
        <w:rPr>
          <w:b/>
          <w:highlight w:val="white"/>
        </w:rPr>
        <w:t xml:space="preserve">Orçamento </w:t>
      </w:r>
      <w:proofErr w:type="gramStart"/>
      <w:r>
        <w:rPr>
          <w:b/>
          <w:highlight w:val="white"/>
        </w:rPr>
        <w:t>XXX :</w:t>
      </w:r>
      <w:proofErr w:type="gramEnd"/>
      <w:r>
        <w:rPr>
          <w:b/>
          <w:highlight w:val="white"/>
        </w:rPr>
        <w:t xml:space="preserve"> </w:t>
      </w:r>
      <w:r>
        <w:t xml:space="preserve">Favor justificar o motivo do orçamento do estabelecimento  </w:t>
      </w:r>
      <w:r>
        <w:t>XXX referente ao item XXX estar com a data posterior à data da compra, como mostra a Nota Fiscal.</w:t>
      </w:r>
    </w:p>
    <w:p w14:paraId="0000000D" w14:textId="77777777" w:rsidR="00791F2F" w:rsidRDefault="0042312A">
      <w:pPr>
        <w:spacing w:before="240" w:after="240"/>
        <w:jc w:val="both"/>
      </w:pPr>
      <w:r>
        <w:rPr>
          <w:b/>
        </w:rPr>
        <w:t>2)</w:t>
      </w:r>
      <w:r>
        <w:rPr>
          <w:sz w:val="14"/>
          <w:szCs w:val="14"/>
        </w:rPr>
        <w:t xml:space="preserve">                  </w:t>
      </w:r>
      <w:r>
        <w:rPr>
          <w:b/>
          <w:highlight w:val="white"/>
        </w:rPr>
        <w:t>Nota Fiscal XXXXXXX</w:t>
      </w:r>
      <w:r>
        <w:rPr>
          <w:highlight w:val="white"/>
        </w:rPr>
        <w:t>: Favor apresentar o Termo de Doação do item XXX.</w:t>
      </w:r>
    </w:p>
    <w:p w14:paraId="0000000E" w14:textId="77777777" w:rsidR="00791F2F" w:rsidRDefault="0042312A">
      <w:pPr>
        <w:spacing w:before="240" w:after="240"/>
        <w:jc w:val="both"/>
      </w:pPr>
      <w:r>
        <w:rPr>
          <w:color w:val="222222"/>
          <w:highlight w:val="white"/>
        </w:rPr>
        <w:t>Atenciosamente,</w:t>
      </w:r>
    </w:p>
    <w:sectPr w:rsidR="00791F2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2F"/>
    <w:rsid w:val="0042312A"/>
    <w:rsid w:val="0079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60A94-C8B9-4D29-9B42-A7E1C6E8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do Carmo Xavier</dc:creator>
  <cp:lastModifiedBy>Glaucia do Carmo Xavier</cp:lastModifiedBy>
  <cp:revision>2</cp:revision>
  <dcterms:created xsi:type="dcterms:W3CDTF">2024-05-16T13:01:00Z</dcterms:created>
  <dcterms:modified xsi:type="dcterms:W3CDTF">2024-05-16T13:01:00Z</dcterms:modified>
</cp:coreProperties>
</file>