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E2" w:rsidRPr="007B41FF" w:rsidRDefault="00783AE2" w:rsidP="00783A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1FF">
        <w:rPr>
          <w:rFonts w:ascii="Times New Roman" w:hAnsi="Times New Roman" w:cs="Times New Roman"/>
          <w:b/>
          <w:sz w:val="28"/>
          <w:szCs w:val="28"/>
        </w:rPr>
        <w:t xml:space="preserve">RESOLUÇÃO Nº </w:t>
      </w:r>
      <w:r w:rsidR="008820BC" w:rsidRPr="007B41FF">
        <w:rPr>
          <w:rFonts w:ascii="Times New Roman" w:hAnsi="Times New Roman" w:cs="Times New Roman"/>
          <w:b/>
          <w:sz w:val="28"/>
          <w:szCs w:val="28"/>
        </w:rPr>
        <w:t>0</w:t>
      </w:r>
      <w:r w:rsidR="00B432BE">
        <w:rPr>
          <w:rFonts w:ascii="Times New Roman" w:hAnsi="Times New Roman" w:cs="Times New Roman"/>
          <w:b/>
          <w:sz w:val="28"/>
          <w:szCs w:val="28"/>
        </w:rPr>
        <w:t>2</w:t>
      </w:r>
      <w:r w:rsidR="002D6E85">
        <w:rPr>
          <w:rFonts w:ascii="Times New Roman" w:hAnsi="Times New Roman" w:cs="Times New Roman"/>
          <w:b/>
          <w:sz w:val="28"/>
          <w:szCs w:val="28"/>
        </w:rPr>
        <w:t>1</w:t>
      </w:r>
      <w:r w:rsidRPr="007B41FF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8820BC" w:rsidRPr="007B41FF">
        <w:rPr>
          <w:rFonts w:ascii="Times New Roman" w:hAnsi="Times New Roman" w:cs="Times New Roman"/>
          <w:b/>
          <w:sz w:val="28"/>
          <w:szCs w:val="28"/>
        </w:rPr>
        <w:t>06 DE JULHO</w:t>
      </w:r>
      <w:r w:rsidRPr="007B41FF">
        <w:rPr>
          <w:rFonts w:ascii="Times New Roman" w:hAnsi="Times New Roman" w:cs="Times New Roman"/>
          <w:b/>
          <w:sz w:val="28"/>
          <w:szCs w:val="28"/>
        </w:rPr>
        <w:t xml:space="preserve"> DE 2017</w:t>
      </w:r>
    </w:p>
    <w:p w:rsidR="00783AE2" w:rsidRPr="00B432BE" w:rsidRDefault="00783AE2" w:rsidP="00783A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6E85" w:rsidRPr="002D6E85" w:rsidRDefault="00BF20FB" w:rsidP="002D6E85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Dispõe sobre a aprovação das</w:t>
      </w:r>
      <w:r w:rsidR="002D6E85" w:rsidRPr="002D6E85">
        <w:rPr>
          <w:rFonts w:ascii="Times New Roman" w:hAnsi="Times New Roman" w:cs="Times New Roman"/>
          <w:b/>
          <w:sz w:val="24"/>
          <w:szCs w:val="24"/>
        </w:rPr>
        <w:t xml:space="preserve"> resoluções </w:t>
      </w:r>
      <w:r w:rsidRPr="002D6E85">
        <w:rPr>
          <w:rFonts w:ascii="Times New Roman" w:hAnsi="Times New Roman" w:cs="Times New Roman"/>
          <w:b/>
          <w:i/>
          <w:sz w:val="24"/>
          <w:szCs w:val="24"/>
        </w:rPr>
        <w:t>ad refere</w:t>
      </w:r>
      <w:r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2D6E85">
        <w:rPr>
          <w:rFonts w:ascii="Times New Roman" w:hAnsi="Times New Roman" w:cs="Times New Roman"/>
          <w:b/>
          <w:i/>
          <w:sz w:val="24"/>
          <w:szCs w:val="24"/>
        </w:rPr>
        <w:t>dum</w:t>
      </w:r>
      <w:r>
        <w:rPr>
          <w:rFonts w:ascii="Times New Roman" w:hAnsi="Times New Roman" w:cs="Times New Roman"/>
          <w:b/>
          <w:sz w:val="24"/>
          <w:szCs w:val="24"/>
        </w:rPr>
        <w:t xml:space="preserve"> nº 16, 17 e 18 de 18 de junho de 2014.</w:t>
      </w:r>
      <w:bookmarkStart w:id="0" w:name="_GoBack"/>
      <w:bookmarkEnd w:id="0"/>
    </w:p>
    <w:p w:rsidR="002D6E85" w:rsidRPr="002D6E85" w:rsidRDefault="002D6E85" w:rsidP="002D6E85">
      <w:pPr>
        <w:tabs>
          <w:tab w:val="left" w:pos="878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E85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2D6E85">
        <w:rPr>
          <w:rFonts w:ascii="Times New Roman" w:hAnsi="Times New Roman" w:cs="Times New Roman"/>
          <w:b/>
          <w:sz w:val="24"/>
          <w:szCs w:val="24"/>
        </w:rPr>
        <w:t>PRESIDENTE DO CONSELHO SUPERIOR</w:t>
      </w:r>
      <w:r w:rsidRPr="002D6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6E85">
        <w:rPr>
          <w:rFonts w:ascii="Times New Roman" w:hAnsi="Times New Roman" w:cs="Times New Roman"/>
          <w:b/>
          <w:sz w:val="24"/>
          <w:szCs w:val="24"/>
        </w:rPr>
        <w:t>DO INSTITUTO FEDERAL DE EDUCAÇÃO, CIÊNCIA E TECNOLOGIA DE MINAS GERAIS</w:t>
      </w:r>
      <w:r w:rsidRPr="002D6E85">
        <w:rPr>
          <w:rFonts w:ascii="Times New Roman" w:hAnsi="Times New Roman" w:cs="Times New Roman"/>
          <w:sz w:val="24"/>
          <w:szCs w:val="24"/>
        </w:rPr>
        <w:t xml:space="preserve">, no uso das atribuições que lhe são conferidas pelo Estatuto da Instituição, republicado com alterações no Diário Oficial da União do dia 13/07/2016, Seção 1, Págs. 10, 11 e 12, e </w:t>
      </w:r>
      <w:r w:rsidRPr="002D6E85">
        <w:rPr>
          <w:rFonts w:ascii="Times New Roman" w:hAnsi="Times New Roman" w:cs="Times New Roman"/>
          <w:b/>
          <w:bCs/>
          <w:sz w:val="24"/>
          <w:szCs w:val="24"/>
        </w:rPr>
        <w:t>pelo Decreto de 16 de setembro de 2015, publicado no DOU de 17 de setembro de 2015, Seção 2, página 01</w:t>
      </w:r>
      <w:r w:rsidRPr="002D6E85">
        <w:rPr>
          <w:rFonts w:ascii="Times New Roman" w:hAnsi="Times New Roman" w:cs="Times New Roman"/>
          <w:sz w:val="24"/>
          <w:szCs w:val="24"/>
        </w:rPr>
        <w:t>,</w:t>
      </w:r>
    </w:p>
    <w:p w:rsidR="002D6E85" w:rsidRPr="002D6E85" w:rsidRDefault="002D6E85" w:rsidP="002D6E85">
      <w:pPr>
        <w:pStyle w:val="Default"/>
        <w:jc w:val="both"/>
        <w:rPr>
          <w:b/>
          <w:bCs/>
        </w:rPr>
      </w:pPr>
    </w:p>
    <w:p w:rsidR="002D6E85" w:rsidRPr="002D6E85" w:rsidRDefault="002D6E85" w:rsidP="002D6E85">
      <w:pPr>
        <w:pStyle w:val="Default"/>
        <w:ind w:firstLine="1418"/>
        <w:jc w:val="both"/>
      </w:pPr>
      <w:r w:rsidRPr="002D6E85">
        <w:rPr>
          <w:b/>
          <w:bCs/>
        </w:rPr>
        <w:t>RESOLVE:</w:t>
      </w:r>
    </w:p>
    <w:p w:rsidR="002D6E85" w:rsidRPr="002D6E85" w:rsidRDefault="002D6E85" w:rsidP="002D6E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E85" w:rsidRPr="002D6E85" w:rsidRDefault="002D6E85" w:rsidP="002D6E85">
      <w:pPr>
        <w:ind w:right="7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E85">
        <w:rPr>
          <w:rFonts w:ascii="Times New Roman" w:hAnsi="Times New Roman" w:cs="Times New Roman"/>
          <w:b/>
          <w:sz w:val="24"/>
          <w:szCs w:val="24"/>
        </w:rPr>
        <w:t>Art. 1º.</w:t>
      </w:r>
      <w:r w:rsidRPr="002D6E85">
        <w:rPr>
          <w:rFonts w:ascii="Times New Roman" w:hAnsi="Times New Roman" w:cs="Times New Roman"/>
          <w:sz w:val="24"/>
          <w:szCs w:val="24"/>
        </w:rPr>
        <w:t xml:space="preserve"> </w:t>
      </w:r>
      <w:r w:rsidRPr="002D6E8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PROVAR</w:t>
      </w:r>
      <w:r w:rsidRPr="002D6E85">
        <w:rPr>
          <w:rFonts w:ascii="Times New Roman" w:hAnsi="Times New Roman" w:cs="Times New Roman"/>
          <w:sz w:val="24"/>
          <w:szCs w:val="24"/>
        </w:rPr>
        <w:t xml:space="preserve"> a Resolução </w:t>
      </w:r>
      <w:r w:rsidRPr="002D6E85">
        <w:rPr>
          <w:rFonts w:ascii="Times New Roman" w:hAnsi="Times New Roman" w:cs="Times New Roman"/>
          <w:i/>
          <w:sz w:val="24"/>
          <w:szCs w:val="24"/>
        </w:rPr>
        <w:t>ad referendum</w:t>
      </w:r>
      <w:r w:rsidRPr="002D6E85">
        <w:rPr>
          <w:rFonts w:ascii="Times New Roman" w:hAnsi="Times New Roman" w:cs="Times New Roman"/>
          <w:sz w:val="24"/>
          <w:szCs w:val="24"/>
        </w:rPr>
        <w:t xml:space="preserve"> nº 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6E85">
        <w:rPr>
          <w:rFonts w:ascii="Times New Roman" w:hAnsi="Times New Roman" w:cs="Times New Roman"/>
          <w:sz w:val="24"/>
          <w:szCs w:val="24"/>
        </w:rPr>
        <w:t xml:space="preserve"> de 18 de junho de 2014,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2D6E85">
        <w:rPr>
          <w:rFonts w:ascii="Times New Roman" w:hAnsi="Times New Roman" w:cs="Times New Roman"/>
          <w:sz w:val="24"/>
          <w:szCs w:val="24"/>
        </w:rPr>
        <w:t>cria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E85">
        <w:rPr>
          <w:rFonts w:ascii="Times New Roman" w:hAnsi="Times New Roman" w:cs="Times New Roman"/>
          <w:sz w:val="24"/>
          <w:szCs w:val="24"/>
        </w:rPr>
        <w:t>o Curso Técnico em Ad</w:t>
      </w:r>
      <w:r>
        <w:rPr>
          <w:rFonts w:ascii="Times New Roman" w:hAnsi="Times New Roman" w:cs="Times New Roman"/>
          <w:sz w:val="24"/>
          <w:szCs w:val="24"/>
        </w:rPr>
        <w:t>ministração, integrado, no IFMG-</w:t>
      </w:r>
      <w:r w:rsidRPr="002D6E85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Formiga.</w:t>
      </w:r>
    </w:p>
    <w:p w:rsidR="002D6E85" w:rsidRPr="002D6E85" w:rsidRDefault="002D6E85" w:rsidP="002D6E85">
      <w:pPr>
        <w:ind w:right="7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E85">
        <w:rPr>
          <w:rFonts w:ascii="Times New Roman" w:hAnsi="Times New Roman" w:cs="Times New Roman"/>
          <w:b/>
          <w:sz w:val="24"/>
          <w:szCs w:val="24"/>
        </w:rPr>
        <w:t>Art. 2º.</w:t>
      </w:r>
      <w:r w:rsidRPr="002D6E85">
        <w:rPr>
          <w:rFonts w:ascii="Times New Roman" w:hAnsi="Times New Roman" w:cs="Times New Roman"/>
          <w:sz w:val="24"/>
          <w:szCs w:val="24"/>
        </w:rPr>
        <w:t xml:space="preserve"> </w:t>
      </w:r>
      <w:r w:rsidRPr="002D6E85">
        <w:rPr>
          <w:rFonts w:ascii="Times New Roman" w:hAnsi="Times New Roman" w:cs="Times New Roman"/>
          <w:b/>
          <w:sz w:val="24"/>
          <w:szCs w:val="24"/>
        </w:rPr>
        <w:t>Aprovar</w:t>
      </w:r>
      <w:r w:rsidRPr="002D6E85">
        <w:rPr>
          <w:rFonts w:ascii="Times New Roman" w:hAnsi="Times New Roman" w:cs="Times New Roman"/>
          <w:sz w:val="24"/>
          <w:szCs w:val="24"/>
        </w:rPr>
        <w:t xml:space="preserve"> a Resolução </w:t>
      </w:r>
      <w:r w:rsidRPr="002D6E85">
        <w:rPr>
          <w:rFonts w:ascii="Times New Roman" w:hAnsi="Times New Roman" w:cs="Times New Roman"/>
          <w:i/>
          <w:sz w:val="24"/>
          <w:szCs w:val="24"/>
        </w:rPr>
        <w:t>ad referendum</w:t>
      </w:r>
      <w:r w:rsidRPr="002D6E85">
        <w:rPr>
          <w:rFonts w:ascii="Times New Roman" w:hAnsi="Times New Roman" w:cs="Times New Roman"/>
          <w:sz w:val="24"/>
          <w:szCs w:val="24"/>
        </w:rPr>
        <w:t xml:space="preserve"> nº 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6E85">
        <w:rPr>
          <w:rFonts w:ascii="Times New Roman" w:hAnsi="Times New Roman" w:cs="Times New Roman"/>
          <w:sz w:val="24"/>
          <w:szCs w:val="24"/>
        </w:rPr>
        <w:t xml:space="preserve"> de 18 de junho de 2014, </w:t>
      </w:r>
      <w:r>
        <w:rPr>
          <w:rFonts w:ascii="Times New Roman" w:hAnsi="Times New Roman" w:cs="Times New Roman"/>
          <w:sz w:val="24"/>
          <w:szCs w:val="24"/>
        </w:rPr>
        <w:t xml:space="preserve">que cria </w:t>
      </w:r>
      <w:r w:rsidRPr="002D6E85">
        <w:rPr>
          <w:rFonts w:ascii="Times New Roman" w:hAnsi="Times New Roman" w:cs="Times New Roman"/>
          <w:sz w:val="24"/>
          <w:szCs w:val="24"/>
        </w:rPr>
        <w:t>o Curso Técnico em El</w:t>
      </w:r>
      <w:r>
        <w:rPr>
          <w:rFonts w:ascii="Times New Roman" w:hAnsi="Times New Roman" w:cs="Times New Roman"/>
          <w:sz w:val="24"/>
          <w:szCs w:val="24"/>
        </w:rPr>
        <w:t>etrotécnica, integrado, no IFMG-</w:t>
      </w:r>
      <w:r w:rsidRPr="002D6E85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Formiga.</w:t>
      </w:r>
    </w:p>
    <w:p w:rsidR="002D6E85" w:rsidRPr="002D6E85" w:rsidRDefault="002D6E85" w:rsidP="002D6E85">
      <w:pPr>
        <w:ind w:right="7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E85">
        <w:rPr>
          <w:rFonts w:ascii="Times New Roman" w:hAnsi="Times New Roman" w:cs="Times New Roman"/>
          <w:b/>
          <w:sz w:val="24"/>
          <w:szCs w:val="24"/>
        </w:rPr>
        <w:t>Art. 3º.</w:t>
      </w:r>
      <w:r w:rsidRPr="002D6E85">
        <w:rPr>
          <w:rFonts w:ascii="Times New Roman" w:hAnsi="Times New Roman" w:cs="Times New Roman"/>
          <w:sz w:val="24"/>
          <w:szCs w:val="24"/>
        </w:rPr>
        <w:t xml:space="preserve"> </w:t>
      </w:r>
      <w:r w:rsidRPr="002D6E85">
        <w:rPr>
          <w:rFonts w:ascii="Times New Roman" w:hAnsi="Times New Roman" w:cs="Times New Roman"/>
          <w:b/>
          <w:sz w:val="24"/>
          <w:szCs w:val="24"/>
        </w:rPr>
        <w:t>Aprovar</w:t>
      </w:r>
      <w:r w:rsidRPr="002D6E85">
        <w:rPr>
          <w:rFonts w:ascii="Times New Roman" w:hAnsi="Times New Roman" w:cs="Times New Roman"/>
          <w:sz w:val="24"/>
          <w:szCs w:val="24"/>
        </w:rPr>
        <w:t xml:space="preserve"> a Resolução </w:t>
      </w:r>
      <w:r w:rsidRPr="002D6E85">
        <w:rPr>
          <w:rFonts w:ascii="Times New Roman" w:hAnsi="Times New Roman" w:cs="Times New Roman"/>
          <w:i/>
          <w:sz w:val="24"/>
          <w:szCs w:val="24"/>
        </w:rPr>
        <w:t>ad referendum</w:t>
      </w:r>
      <w:r w:rsidRPr="002D6E85">
        <w:rPr>
          <w:rFonts w:ascii="Times New Roman" w:hAnsi="Times New Roman" w:cs="Times New Roman"/>
          <w:sz w:val="24"/>
          <w:szCs w:val="24"/>
        </w:rPr>
        <w:t xml:space="preserve"> </w:t>
      </w:r>
      <w:r w:rsidRPr="002D6E85">
        <w:rPr>
          <w:rFonts w:ascii="Times New Roman" w:hAnsi="Times New Roman" w:cs="Times New Roman"/>
          <w:sz w:val="24"/>
          <w:szCs w:val="24"/>
        </w:rPr>
        <w:t>nº 018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6E85">
        <w:rPr>
          <w:rFonts w:ascii="Times New Roman" w:hAnsi="Times New Roman" w:cs="Times New Roman"/>
          <w:sz w:val="24"/>
          <w:szCs w:val="24"/>
        </w:rPr>
        <w:t xml:space="preserve"> de 18 de junho de 2014,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2D6E85">
        <w:rPr>
          <w:rFonts w:ascii="Times New Roman" w:hAnsi="Times New Roman" w:cs="Times New Roman"/>
          <w:sz w:val="24"/>
          <w:szCs w:val="24"/>
        </w:rPr>
        <w:t>cria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E85">
        <w:rPr>
          <w:rFonts w:ascii="Times New Roman" w:hAnsi="Times New Roman" w:cs="Times New Roman"/>
          <w:sz w:val="24"/>
          <w:szCs w:val="24"/>
        </w:rPr>
        <w:t xml:space="preserve">o Curso Técnico em Informática, integrado, no IFMG </w:t>
      </w:r>
      <w:r w:rsidRPr="002D6E85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>-Formiga.</w:t>
      </w:r>
    </w:p>
    <w:p w:rsidR="002D6E85" w:rsidRPr="002D6E85" w:rsidRDefault="002D6E85" w:rsidP="002D6E85">
      <w:pPr>
        <w:ind w:right="7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6E85">
        <w:rPr>
          <w:rFonts w:ascii="Times New Roman" w:hAnsi="Times New Roman" w:cs="Times New Roman"/>
          <w:b/>
          <w:sz w:val="24"/>
          <w:szCs w:val="24"/>
        </w:rPr>
        <w:t>Art. 4º.</w:t>
      </w:r>
      <w:r w:rsidRPr="002D6E85">
        <w:rPr>
          <w:rFonts w:ascii="Times New Roman" w:hAnsi="Times New Roman" w:cs="Times New Roman"/>
          <w:sz w:val="24"/>
          <w:szCs w:val="24"/>
        </w:rPr>
        <w:t xml:space="preserve"> Determinar que o Reitor do IFMG </w:t>
      </w:r>
      <w:proofErr w:type="gramStart"/>
      <w:r w:rsidRPr="002D6E85">
        <w:rPr>
          <w:rFonts w:ascii="Times New Roman" w:hAnsi="Times New Roman" w:cs="Times New Roman"/>
          <w:sz w:val="24"/>
          <w:szCs w:val="24"/>
        </w:rPr>
        <w:t>adote</w:t>
      </w:r>
      <w:proofErr w:type="gramEnd"/>
      <w:r w:rsidRPr="002D6E85">
        <w:rPr>
          <w:rFonts w:ascii="Times New Roman" w:hAnsi="Times New Roman" w:cs="Times New Roman"/>
          <w:sz w:val="24"/>
          <w:szCs w:val="24"/>
        </w:rPr>
        <w:t xml:space="preserve"> as providências cabíveis à aplicação da presente Resolução.</w:t>
      </w:r>
    </w:p>
    <w:p w:rsidR="00B432BE" w:rsidRDefault="002D6E85" w:rsidP="00AF61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Art. 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Esta Resolução entra em vigor na data de sua publicação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6E85" w:rsidRPr="002D6E85" w:rsidRDefault="002D6E85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256">
        <w:rPr>
          <w:rFonts w:ascii="Times New Roman" w:hAnsi="Times New Roman" w:cs="Times New Roman"/>
          <w:sz w:val="24"/>
          <w:szCs w:val="24"/>
        </w:rPr>
        <w:t>Belo Horizonte, Estado de Minas Gerais, 06 de julho de 2017.</w:t>
      </w:r>
    </w:p>
    <w:p w:rsidR="00B432BE" w:rsidRDefault="00B432BE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6E85" w:rsidRDefault="002D6E85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1B7256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256">
        <w:rPr>
          <w:rFonts w:ascii="Times New Roman" w:hAnsi="Times New Roman" w:cs="Times New Roman"/>
          <w:sz w:val="24"/>
          <w:szCs w:val="24"/>
        </w:rPr>
        <w:t xml:space="preserve">Professor </w:t>
      </w:r>
      <w:r w:rsidRPr="001B7256">
        <w:rPr>
          <w:rFonts w:ascii="Times New Roman" w:hAnsi="Times New Roman" w:cs="Times New Roman"/>
          <w:b/>
          <w:sz w:val="24"/>
          <w:szCs w:val="24"/>
        </w:rPr>
        <w:t>KLÉBER GONÇALVES GLÓRIA</w:t>
      </w:r>
    </w:p>
    <w:p w:rsidR="006E0B3D" w:rsidRPr="001B7256" w:rsidRDefault="00AF61B1" w:rsidP="002D6E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7256">
        <w:rPr>
          <w:rFonts w:ascii="Times New Roman" w:hAnsi="Times New Roman" w:cs="Times New Roman"/>
          <w:sz w:val="24"/>
          <w:szCs w:val="24"/>
        </w:rPr>
        <w:t xml:space="preserve">Presidente do Conselho Superior do Instituto Federal de Educação, Ciência e Tecnologia de Minas </w:t>
      </w:r>
      <w:proofErr w:type="gramStart"/>
      <w:r w:rsidRPr="001B7256">
        <w:rPr>
          <w:rFonts w:ascii="Times New Roman" w:hAnsi="Times New Roman" w:cs="Times New Roman"/>
          <w:sz w:val="24"/>
          <w:szCs w:val="24"/>
        </w:rPr>
        <w:t>Gerais</w:t>
      </w:r>
      <w:proofErr w:type="gramEnd"/>
    </w:p>
    <w:sectPr w:rsidR="006E0B3D" w:rsidRPr="001B7256" w:rsidSect="00CD448E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3D" w:rsidRDefault="008C633D" w:rsidP="00490CC2">
      <w:pPr>
        <w:spacing w:after="0" w:line="240" w:lineRule="auto"/>
      </w:pPr>
      <w:r>
        <w:separator/>
      </w:r>
    </w:p>
  </w:endnote>
  <w:end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3D" w:rsidRDefault="008C633D" w:rsidP="00490CC2">
      <w:pPr>
        <w:spacing w:after="0" w:line="240" w:lineRule="auto"/>
      </w:pPr>
      <w:r>
        <w:separator/>
      </w:r>
    </w:p>
  </w:footnote>
  <w:foot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C2" w:rsidRDefault="00490CC2" w:rsidP="00490CC2">
    <w:pPr>
      <w:pStyle w:val="Ttulo2"/>
      <w:jc w:val="center"/>
    </w:pPr>
    <w:r>
      <w:rPr>
        <w:noProof/>
      </w:rPr>
      <w:drawing>
        <wp:inline distT="0" distB="0" distL="0" distR="0" wp14:anchorId="3B7ED015" wp14:editId="0B01856E">
          <wp:extent cx="949960" cy="93218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MINISTÉRIO DA EDUCAÇÃO</w:t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SECRETARIA DE EDUCAÇÃO PROFISSIONAL E TECNOLÓGICA</w:t>
    </w:r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 w:rsidRPr="00074D14"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 w:rsidRPr="00074D14">
      <w:rPr>
        <w:rFonts w:ascii="Times New Roman" w:hAnsi="Times New Roman"/>
        <w:sz w:val="20"/>
      </w:rPr>
      <w:t>GERAIS</w:t>
    </w:r>
    <w:proofErr w:type="gramEnd"/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GABINETE DO REITOR</w:t>
    </w:r>
  </w:p>
  <w:p w:rsidR="00490CC2" w:rsidRPr="005A7C88" w:rsidRDefault="00490CC2" w:rsidP="00490CC2">
    <w:pPr>
      <w:pStyle w:val="Corpodetexto2"/>
      <w:jc w:val="center"/>
      <w:rPr>
        <w:sz w:val="16"/>
        <w:szCs w:val="16"/>
      </w:rPr>
    </w:pPr>
    <w:r w:rsidRPr="003C0496">
      <w:rPr>
        <w:sz w:val="16"/>
        <w:szCs w:val="16"/>
      </w:rPr>
      <w:t xml:space="preserve">Avenida Professor Mário Werneck, nº. </w:t>
    </w:r>
    <w:proofErr w:type="gramStart"/>
    <w:r w:rsidRPr="003C0496">
      <w:rPr>
        <w:sz w:val="16"/>
        <w:szCs w:val="16"/>
      </w:rPr>
      <w:t>2590, Bairro</w:t>
    </w:r>
    <w:proofErr w:type="gramEnd"/>
    <w:r w:rsidRPr="003C0496">
      <w:rPr>
        <w:sz w:val="16"/>
        <w:szCs w:val="16"/>
      </w:rPr>
      <w:t xml:space="preserve"> Buritis, Belo Horizonte, CEP 30575-180, Estado de Minas Gerais</w:t>
    </w:r>
  </w:p>
  <w:p w:rsidR="00490CC2" w:rsidRDefault="00490C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A5EE9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E2"/>
    <w:rsid w:val="000E1C03"/>
    <w:rsid w:val="000E58D5"/>
    <w:rsid w:val="00100A35"/>
    <w:rsid w:val="001924A5"/>
    <w:rsid w:val="001B7256"/>
    <w:rsid w:val="00243A2E"/>
    <w:rsid w:val="002D68F4"/>
    <w:rsid w:val="002D6E85"/>
    <w:rsid w:val="002D7EB4"/>
    <w:rsid w:val="002E7E48"/>
    <w:rsid w:val="00314A66"/>
    <w:rsid w:val="00382066"/>
    <w:rsid w:val="003F0399"/>
    <w:rsid w:val="004065E9"/>
    <w:rsid w:val="00426BDF"/>
    <w:rsid w:val="00430719"/>
    <w:rsid w:val="00490CC2"/>
    <w:rsid w:val="004E0E63"/>
    <w:rsid w:val="004F25FB"/>
    <w:rsid w:val="00530042"/>
    <w:rsid w:val="005A18FC"/>
    <w:rsid w:val="005D649F"/>
    <w:rsid w:val="005F74E3"/>
    <w:rsid w:val="00630920"/>
    <w:rsid w:val="00644E8E"/>
    <w:rsid w:val="006E0B3D"/>
    <w:rsid w:val="00783AE2"/>
    <w:rsid w:val="007B35FD"/>
    <w:rsid w:val="007B41FF"/>
    <w:rsid w:val="00804EB1"/>
    <w:rsid w:val="008820BC"/>
    <w:rsid w:val="008C633D"/>
    <w:rsid w:val="008C6A5B"/>
    <w:rsid w:val="008D170F"/>
    <w:rsid w:val="00AB48E4"/>
    <w:rsid w:val="00AE0B80"/>
    <w:rsid w:val="00AF61B1"/>
    <w:rsid w:val="00B432BE"/>
    <w:rsid w:val="00B931D1"/>
    <w:rsid w:val="00BF20FB"/>
    <w:rsid w:val="00C537AC"/>
    <w:rsid w:val="00CD448E"/>
    <w:rsid w:val="00D209A6"/>
    <w:rsid w:val="00D71DFF"/>
    <w:rsid w:val="00DA36E3"/>
    <w:rsid w:val="00DE636C"/>
    <w:rsid w:val="00DF6E73"/>
    <w:rsid w:val="00E81935"/>
    <w:rsid w:val="00EB23F0"/>
    <w:rsid w:val="00ED3209"/>
    <w:rsid w:val="00EE494E"/>
    <w:rsid w:val="00FB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B2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23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23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3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32B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432B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B2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23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23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3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32B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432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 Regina Machado</dc:creator>
  <cp:lastModifiedBy>ANGELA RANGEL FERREIRA TESSER</cp:lastModifiedBy>
  <cp:revision>6</cp:revision>
  <cp:lastPrinted>2017-07-12T19:45:00Z</cp:lastPrinted>
  <dcterms:created xsi:type="dcterms:W3CDTF">2017-07-12T19:40:00Z</dcterms:created>
  <dcterms:modified xsi:type="dcterms:W3CDTF">2017-07-12T19:49:00Z</dcterms:modified>
</cp:coreProperties>
</file>