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ARTIGO FINAL: CURSOS TÉCNICOS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Caros educandos e educadores,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arquivo foi produzido pelo Núcleo de Apoio ao Educando e ao Educador, NAEE IFMG Santa Luzia, com a colaboração dos coordenadores dos cursos técnicos. Foi construído a partir do Manual de normalização de trabalhos acadêmicos do Instituto Federal de Educação, Ciência e Tecnologia de Minas Gerais (2020) e tem como objetivo facilitar a formatação dos artigos finais dos cursos técnicos. A escrita é basicamente a mesma do Manual, considerando apenas 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elementos obrigatórios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Aconselha-se que a consulta às normas da ABNT não seja dispensada, como também de outras obras que versam a respeito da redação técnico-científica.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Núcleo de Apoio ao Educando e ao Educador</w:t>
      </w:r>
    </w:p>
    <w:p w:rsidR="00000000" w:rsidDel="00000000" w:rsidP="00000000" w:rsidRDefault="00000000" w:rsidRPr="00000000" w14:paraId="0000000C">
      <w:pPr>
        <w:spacing w:line="3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NAEE IFMG Santa Luzia</w:t>
      </w:r>
    </w:p>
    <w:p w:rsidR="00000000" w:rsidDel="00000000" w:rsidP="00000000" w:rsidRDefault="00000000" w:rsidRPr="00000000" w14:paraId="0000000D">
      <w:pPr>
        <w:spacing w:line="3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Janeiro de 2021</w:t>
      </w:r>
    </w:p>
    <w:p w:rsidR="00000000" w:rsidDel="00000000" w:rsidP="00000000" w:rsidRDefault="00000000" w:rsidRPr="00000000" w14:paraId="0000000E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34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TÍTULO NO IDIOMA DO DOCUMENTO: SUBTÍTULO  (CAIXA ALTA NEGRITO, FONTE ARIAL 14, CENTRALIZADO)</w:t>
      </w:r>
    </w:p>
    <w:p w:rsidR="00000000" w:rsidDel="00000000" w:rsidP="00000000" w:rsidRDefault="00000000" w:rsidRPr="00000000" w14:paraId="0000001D">
      <w:pPr>
        <w:spacing w:line="36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 1, Arial 12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 2, Arial 12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 (CAIXA ALTA, NEGRITO, FONTE ARIAL 12, CENTRALIZADO)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resumo é um pequeno texto onde o autor ressalta informações importantes sobre o trabalho, como o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objetivo, resultado, métodos utilizados e conclusão ou considerações finais.</w:t>
      </w:r>
      <w:r w:rsidDel="00000000" w:rsidR="00000000" w:rsidRPr="00000000">
        <w:rPr>
          <w:rFonts w:ascii="Arial" w:cs="Arial" w:eastAsia="Arial" w:hAnsi="Arial"/>
          <w:rtl w:val="0"/>
        </w:rPr>
        <w:t xml:space="preserve"> O texto do mesmo precisa ser escrito de forma clara e objetiva, preferencialmente na terceira pessoa do singular e em voz ativa, bem como deve conter entre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150 a 500 palavras</w:t>
      </w:r>
      <w:r w:rsidDel="00000000" w:rsidR="00000000" w:rsidRPr="00000000">
        <w:rPr>
          <w:rFonts w:ascii="Arial" w:cs="Arial" w:eastAsia="Arial" w:hAnsi="Arial"/>
          <w:rtl w:val="0"/>
        </w:rPr>
        <w:t xml:space="preserve"> e ser redigido com espaçamento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1,5 entre linhas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Após o resumo devem ser incluídas as palavras-chave. Recomenda-se a utilização de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mínimo três e no máximo cinco </w:t>
      </w:r>
      <w:r w:rsidDel="00000000" w:rsidR="00000000" w:rsidRPr="00000000">
        <w:rPr>
          <w:rFonts w:ascii="Arial" w:cs="Arial" w:eastAsia="Arial" w:hAnsi="Arial"/>
          <w:rtl w:val="0"/>
        </w:rPr>
        <w:t xml:space="preserve">palavras-chave que definam o assunto do trabalho,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separadas por ponto. Fonte Arial 12.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de apresentação/aprovação no IFMG: </w:t>
      </w:r>
      <w:r w:rsidDel="00000000" w:rsidR="00000000" w:rsidRPr="00000000">
        <w:rPr>
          <w:rFonts w:ascii="Arial" w:cs="Arial" w:eastAsia="Arial" w:hAnsi="Arial"/>
          <w:rtl w:val="0"/>
        </w:rPr>
        <w:t xml:space="preserve">dia, mês e ano.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</w:t>
        <w:tab/>
        <w:t xml:space="preserve">Introdução (Negrito, Fonte Arial 12, Alinhado à esquerda)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1133.858267716535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introdução é a primeira parte dos elementos textuais, é a partir dela que o conteúdo do trabalho realmente se inicia. A introdução é o primeiro capítulo do texto, e é preciso fazer um apanhado geral sobre os vários aspectos do trabalho: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objetivos, justificativas, visões gerais da pesquisa, hipóteses e outros.</w:t>
      </w:r>
    </w:p>
    <w:p w:rsidR="00000000" w:rsidDel="00000000" w:rsidP="00000000" w:rsidRDefault="00000000" w:rsidRPr="00000000" w14:paraId="0000002C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o assunto deve ser abordado de maneira geral e breve, entre uma e duas páginas; portanto, não deve apresentar detalhes acerca dos resultados obtidos ou antecipar as conclusões. </w:t>
      </w:r>
    </w:p>
    <w:p w:rsidR="00000000" w:rsidDel="00000000" w:rsidP="00000000" w:rsidRDefault="00000000" w:rsidRPr="00000000" w14:paraId="0000002D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apresentação dos objetivos, não há uma quantidade limite predeterminada; portanto, aconselha-se especificar no mínimo três. Se preferir, pode-se dividir os objetivos em “objetivo geral” e “objetivos específicos”. Lembre-se que os objetivos são iniciados com verbo no infinitivo.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</w:t>
        <w:tab/>
        <w:t xml:space="preserve">Desenvolvimento (Negrito, Fonte Arial 12, Alinhado à esquerda)</w:t>
      </w:r>
    </w:p>
    <w:p w:rsidR="00000000" w:rsidDel="00000000" w:rsidP="00000000" w:rsidRDefault="00000000" w:rsidRPr="00000000" w14:paraId="00000030">
      <w:pPr>
        <w:spacing w:line="360" w:lineRule="auto"/>
        <w:ind w:firstLine="1133.858267716535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desenvolvimento é a parte dos elementos textuais na qual se concentram 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fundamentação teórica, a metodologia, a apresentação dos dados coletados e resultados. </w:t>
      </w:r>
      <w:r w:rsidDel="00000000" w:rsidR="00000000" w:rsidRPr="00000000">
        <w:rPr>
          <w:rFonts w:ascii="Arial" w:cs="Arial" w:eastAsia="Arial" w:hAnsi="Arial"/>
          <w:rtl w:val="0"/>
        </w:rPr>
        <w:t xml:space="preserve">Nessa parte o autor precisa ser o mais claro possível. As ideias devem ser explicadas em detalhes para melhor compreensão do trabalho.</w:t>
      </w:r>
    </w:p>
    <w:p w:rsidR="00000000" w:rsidDel="00000000" w:rsidP="00000000" w:rsidRDefault="00000000" w:rsidRPr="00000000" w14:paraId="00000032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a parte principal do artigo que contém a exposição pormenorizada do assunto tratado. Divide-se em seções e subseções.</w:t>
      </w:r>
    </w:p>
    <w:p w:rsidR="00000000" w:rsidDel="00000000" w:rsidP="00000000" w:rsidRDefault="00000000" w:rsidRPr="00000000" w14:paraId="00000033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</w:t>
        <w:tab/>
        <w:t xml:space="preserve">Conclusão ou Considerações Finais (Negrito, Fonte Arial 12, Alinhado à esquerda)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a síntese de todo o texto fazendo uma análise crítica dos tópicos estudados na pesquisa. Deve ser breve e se basear em dados comprovados. Em outras palavras, é a parte final do artigo na qual se apresentam as considerações a respeito das hipóteses e objetivos anunciados na introdução.</w:t>
      </w:r>
    </w:p>
    <w:p w:rsidR="00000000" w:rsidDel="00000000" w:rsidP="00000000" w:rsidRDefault="00000000" w:rsidRPr="00000000" w14:paraId="00000037">
      <w:pPr>
        <w:spacing w:line="360" w:lineRule="auto"/>
        <w:ind w:firstLine="1133.85826771653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  (CAIXA ALTA, NEGRITO, FONTE ARIAL 12, CENTRALIZADO)</w:t>
      </w:r>
    </w:p>
    <w:p w:rsidR="00000000" w:rsidDel="00000000" w:rsidP="00000000" w:rsidRDefault="00000000" w:rsidRPr="00000000" w14:paraId="00000039">
      <w:pPr>
        <w:spacing w:line="360" w:lineRule="auto"/>
        <w:ind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INSTITUTO FEDERAL DE EDUCAÇÃO, CIÊNCIA E TECNOLOGIA DE MINAS GERAIS.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Manual de normalização de trabalhos acadêmicos</w:t>
      </w:r>
      <w:r w:rsidDel="00000000" w:rsidR="00000000" w:rsidRPr="00000000">
        <w:rPr>
          <w:rFonts w:ascii="Arial" w:cs="Arial" w:eastAsia="Arial" w:hAnsi="Arial"/>
          <w:rtl w:val="0"/>
        </w:rPr>
        <w:t xml:space="preserve">/Instituto Federal de Educação, Ciência e Tecnologia de Minas Gerais; organizado pelos bibliotecários da Rede de Bibliotecas do IFMG. Belo Horizonte: IFMG, 2020. Disponível em: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https://www.ifmg.edu.br/portal/noticias/ifmg-lanca-manual-de-normalizacao-de-trabalhos-academicos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Acesso em: 03 set. 2020.</w:t>
      </w:r>
    </w:p>
    <w:sectPr>
      <w:headerReference r:id="rId9" w:type="default"/>
      <w:headerReference r:id="rId10" w:type="first"/>
      <w:pgSz w:h="16840" w:w="11907" w:orient="portrait"/>
      <w:pgMar w:bottom="1133.8582677165355" w:top="1700.7874015748032" w:left="1700.7874015748032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IFMG. Santa Luzia, Minas Gerais (MG), Brasil. &lt;email@email.com.br&gt;</w:t>
      </w:r>
    </w:p>
  </w:footnote>
  <w:footnote w:id="1"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IFMG. Santa Luzia, Minas Gerais (MG), Brasil. &lt;email@email.com.br&gt;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tabs>
        <w:tab w:val="center" w:pos="4252"/>
        <w:tab w:val="right" w:pos="8504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28775" cy="4445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44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779.0" w:type="dxa"/>
      <w:jc w:val="left"/>
      <w:tblInd w:w="0.0" w:type="dxa"/>
      <w:tblLayout w:type="fixed"/>
      <w:tblLook w:val="0000"/>
    </w:tblPr>
    <w:tblGrid>
      <w:gridCol w:w="2808"/>
      <w:gridCol w:w="6971"/>
      <w:tblGridChange w:id="0">
        <w:tblGrid>
          <w:gridCol w:w="2808"/>
          <w:gridCol w:w="6971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jc w:val="right"/>
            <w:rPr>
              <w:rFonts w:ascii="Arial" w:cs="Arial" w:eastAsia="Arial" w:hAnsi="Arial"/>
              <w:b w:val="1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pos="4252"/>
        <w:tab w:val="right" w:pos="8504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28775" cy="4445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44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2"/>
      <w:tblW w:w="9779.0" w:type="dxa"/>
      <w:jc w:val="left"/>
      <w:tblInd w:w="0.0" w:type="dxa"/>
      <w:tblLayout w:type="fixed"/>
      <w:tblLook w:val="0000"/>
    </w:tblPr>
    <w:tblGrid>
      <w:gridCol w:w="2808"/>
      <w:gridCol w:w="6971"/>
      <w:tblGridChange w:id="0">
        <w:tblGrid>
          <w:gridCol w:w="2808"/>
          <w:gridCol w:w="6971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jc w:val="right"/>
            <w:rPr>
              <w:rFonts w:ascii="Arial" w:cs="Arial" w:eastAsia="Arial" w:hAnsi="Arial"/>
              <w:b w:val="1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lineRule="auto"/>
      <w:jc w:val="both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40" w:lineRule="auto"/>
      <w:jc w:val="both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40" w:lineRule="auto"/>
      <w:jc w:val="both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40" w:lineRule="auto"/>
      <w:jc w:val="both"/>
    </w:pPr>
    <w:rPr>
      <w:b w:val="1"/>
      <w:sz w:val="28"/>
      <w:szCs w:val="28"/>
    </w:rPr>
  </w:style>
  <w:style w:type="paragraph" w:styleId="Normal" w:default="1">
    <w:name w:val="Normal"/>
    <w:rsid w:val="00820EF8"/>
    <w:rPr>
      <w:sz w:val="24"/>
      <w:szCs w:val="24"/>
    </w:rPr>
  </w:style>
  <w:style w:type="paragraph" w:styleId="Ttulo1">
    <w:name w:val="heading 1"/>
    <w:basedOn w:val="Normal"/>
    <w:next w:val="Normal"/>
    <w:link w:val="Ttulo1Char"/>
    <w:rsid w:val="00763104"/>
    <w:pPr>
      <w:keepNext w:val="1"/>
      <w:spacing w:after="240"/>
      <w:jc w:val="both"/>
      <w:outlineLvl w:val="0"/>
    </w:pPr>
    <w:rPr>
      <w:rFonts w:cs="Arial"/>
      <w:b w:val="1"/>
      <w:bCs w:val="1"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rsid w:val="004578FF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rsid w:val="0070549D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rsid w:val="00A267E8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ctionBody" w:customStyle="1">
    <w:name w:val="Section Body"/>
    <w:rsid w:val="00055E24"/>
    <w:pPr>
      <w:ind w:firstLine="340"/>
      <w:jc w:val="both"/>
    </w:pPr>
    <w:rPr>
      <w:lang w:eastAsia="ja-JP" w:val="en-US"/>
    </w:rPr>
  </w:style>
  <w:style w:type="paragraph" w:styleId="FigureCaption" w:customStyle="1">
    <w:name w:val="Figure Caption"/>
    <w:basedOn w:val="SectionBody"/>
    <w:rsid w:val="00055E24"/>
    <w:pPr>
      <w:ind w:left="737" w:hanging="737"/>
      <w:jc w:val="left"/>
    </w:pPr>
  </w:style>
  <w:style w:type="paragraph" w:styleId="Cabealho">
    <w:name w:val="header"/>
    <w:basedOn w:val="Normal"/>
    <w:rsid w:val="004B2E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B2ED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B2ED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merodepgina">
    <w:name w:val="page number"/>
    <w:basedOn w:val="Fontepargpadro"/>
    <w:rsid w:val="004B2ED1"/>
  </w:style>
  <w:style w:type="character" w:styleId="Hyperlink">
    <w:name w:val="Hyperlink"/>
    <w:rsid w:val="004B2ED1"/>
    <w:rPr>
      <w:color w:val="0000ff"/>
      <w:u w:val="single"/>
    </w:rPr>
  </w:style>
  <w:style w:type="paragraph" w:styleId="PaperTitle" w:customStyle="1">
    <w:name w:val="Paper Title"/>
    <w:next w:val="Normal"/>
    <w:autoRedefine w:val="1"/>
    <w:rsid w:val="00136AE3"/>
    <w:pPr>
      <w:keepLines w:val="1"/>
      <w:pBdr>
        <w:left w:color="auto" w:space="4" w:sz="18" w:val="single"/>
      </w:pBdr>
      <w:ind w:left="57"/>
      <w:jc w:val="center"/>
    </w:pPr>
    <w:rPr>
      <w:b w:val="1"/>
      <w:noProof w:val="1"/>
      <w:color w:val="000000"/>
      <w:sz w:val="28"/>
      <w:lang w:val="en-US"/>
    </w:rPr>
  </w:style>
  <w:style w:type="paragraph" w:styleId="AuthorName" w:customStyle="1">
    <w:name w:val="Author Name"/>
    <w:next w:val="AuthorAddress"/>
    <w:rsid w:val="007F4BAE"/>
    <w:pPr>
      <w:keepLines w:val="1"/>
      <w:pBdr>
        <w:left w:color="auto" w:space="4" w:sz="18" w:val="single"/>
      </w:pBdr>
      <w:ind w:left="57"/>
    </w:pPr>
    <w:rPr>
      <w:b w:val="1"/>
      <w:lang w:val="en-US"/>
    </w:rPr>
  </w:style>
  <w:style w:type="paragraph" w:styleId="AuthorAddress" w:customStyle="1">
    <w:name w:val="Author Address"/>
    <w:next w:val="Abstract"/>
    <w:link w:val="AuthorAddressChar"/>
    <w:rsid w:val="007F4BAE"/>
    <w:pPr>
      <w:keepLines w:val="1"/>
      <w:pBdr>
        <w:left w:color="auto" w:space="4" w:sz="18" w:val="single"/>
      </w:pBdr>
      <w:ind w:left="57"/>
    </w:pPr>
    <w:rPr>
      <w:noProof w:val="1"/>
      <w:sz w:val="18"/>
      <w:lang w:val="pt-PT"/>
    </w:rPr>
  </w:style>
  <w:style w:type="paragraph" w:styleId="Abstract" w:customStyle="1">
    <w:name w:val="Abstract"/>
    <w:next w:val="Keywords"/>
    <w:qFormat w:val="1"/>
    <w:rsid w:val="004A4517"/>
    <w:pPr>
      <w:keepLines w:val="1"/>
      <w:pBdr>
        <w:left w:color="auto" w:space="4" w:sz="18" w:val="single"/>
      </w:pBdr>
      <w:ind w:left="57"/>
      <w:jc w:val="both"/>
    </w:pPr>
    <w:rPr>
      <w:i w:val="1"/>
      <w:lang w:val="en-US"/>
    </w:rPr>
  </w:style>
  <w:style w:type="paragraph" w:styleId="Keywords" w:customStyle="1">
    <w:name w:val="Keywords"/>
    <w:basedOn w:val="Abstract"/>
    <w:next w:val="Normal"/>
    <w:rsid w:val="007F4BAE"/>
  </w:style>
  <w:style w:type="paragraph" w:styleId="SectionHeader" w:customStyle="1">
    <w:name w:val="Section Header"/>
    <w:next w:val="SectionBody"/>
    <w:rsid w:val="007F4BAE"/>
    <w:pPr>
      <w:keepLines w:val="1"/>
    </w:pPr>
    <w:rPr>
      <w:b w:val="1"/>
      <w:noProof w:val="1"/>
      <w:lang w:val="pt-PT"/>
    </w:rPr>
  </w:style>
  <w:style w:type="paragraph" w:styleId="EquationLine" w:customStyle="1">
    <w:name w:val="Equation Line"/>
    <w:next w:val="SectionBody"/>
    <w:rsid w:val="00B057D5"/>
    <w:pPr>
      <w:tabs>
        <w:tab w:val="right" w:pos="6804"/>
      </w:tabs>
      <w:ind w:firstLine="340"/>
    </w:pPr>
    <w:rPr>
      <w:sz w:val="18"/>
      <w:lang w:val="en-US"/>
    </w:rPr>
  </w:style>
  <w:style w:type="paragraph" w:styleId="References" w:customStyle="1">
    <w:name w:val="References"/>
    <w:rsid w:val="00B057D5"/>
    <w:pPr>
      <w:spacing w:line="180" w:lineRule="atLeast"/>
      <w:ind w:left="284" w:hanging="284"/>
      <w:jc w:val="both"/>
    </w:pPr>
    <w:rPr>
      <w:noProof w:val="1"/>
      <w:lang w:val="pt-PT"/>
    </w:rPr>
  </w:style>
  <w:style w:type="paragraph" w:styleId="TtulodoArtigo" w:customStyle="1">
    <w:name w:val="Título do Artigo"/>
    <w:basedOn w:val="PaperTitle"/>
    <w:rsid w:val="00D7361A"/>
    <w:pPr>
      <w:autoSpaceDE w:val="0"/>
      <w:autoSpaceDN w:val="0"/>
      <w:adjustRightInd w:val="0"/>
    </w:pPr>
    <w:rPr>
      <w:b w:val="0"/>
      <w:bCs w:val="1"/>
      <w:szCs w:val="28"/>
      <w:lang w:val="pt-BR"/>
    </w:rPr>
  </w:style>
  <w:style w:type="paragraph" w:styleId="NomedeAutor" w:customStyle="1">
    <w:name w:val="Nome de Autor"/>
    <w:basedOn w:val="AuthorName"/>
    <w:qFormat w:val="1"/>
    <w:rsid w:val="00EB3C39"/>
    <w:pPr>
      <w:autoSpaceDE w:val="0"/>
      <w:autoSpaceDN w:val="0"/>
      <w:adjustRightInd w:val="0"/>
    </w:pPr>
    <w:rPr>
      <w:bCs w:val="1"/>
      <w:color w:val="000000"/>
      <w:lang w:val="pt-BR"/>
    </w:rPr>
  </w:style>
  <w:style w:type="paragraph" w:styleId="InstituioeEndereo" w:customStyle="1">
    <w:name w:val="Instituição e Endereço"/>
    <w:basedOn w:val="AuthorAddress"/>
    <w:link w:val="InstituioeEndereoChar"/>
    <w:qFormat w:val="1"/>
    <w:rsid w:val="00EB3C39"/>
    <w:pPr>
      <w:autoSpaceDE w:val="0"/>
      <w:autoSpaceDN w:val="0"/>
      <w:adjustRightInd w:val="0"/>
    </w:pPr>
    <w:rPr>
      <w:color w:val="000000"/>
      <w:sz w:val="20"/>
      <w:lang w:val="pt-BR"/>
    </w:rPr>
  </w:style>
  <w:style w:type="paragraph" w:styleId="Resumo" w:customStyle="1">
    <w:name w:val="Resumo"/>
    <w:basedOn w:val="Normal"/>
    <w:next w:val="Normal"/>
    <w:rsid w:val="005C7AE4"/>
    <w:pPr>
      <w:keepLines w:val="1"/>
      <w:pBdr>
        <w:left w:color="auto" w:space="4" w:sz="18" w:val="single"/>
      </w:pBdr>
      <w:jc w:val="both"/>
    </w:pPr>
    <w:rPr>
      <w:bCs w:val="1"/>
      <w:i w:val="1"/>
      <w:color w:val="000000"/>
      <w:sz w:val="20"/>
      <w:szCs w:val="20"/>
    </w:rPr>
  </w:style>
  <w:style w:type="paragraph" w:styleId="TtuloNvel1" w:customStyle="1">
    <w:name w:val="Título Nível 1"/>
    <w:basedOn w:val="Ttulo1"/>
    <w:next w:val="Normal"/>
    <w:link w:val="TtuloNvel1CharChar"/>
    <w:qFormat w:val="1"/>
    <w:rsid w:val="007C158D"/>
    <w:pPr>
      <w:numPr>
        <w:numId w:val="1"/>
      </w:numPr>
      <w:spacing w:after="0"/>
    </w:pPr>
    <w:rPr>
      <w:bCs w:val="0"/>
      <w:color w:val="000000"/>
      <w:sz w:val="20"/>
      <w:szCs w:val="20"/>
    </w:rPr>
  </w:style>
  <w:style w:type="paragraph" w:styleId="EstiloTtuloNvel1Negrito" w:customStyle="1">
    <w:name w:val="Estilo Título Nível 1 + Negrito"/>
    <w:basedOn w:val="TtuloNvel1"/>
    <w:link w:val="EstiloTtuloNvel1NegritoChar"/>
    <w:rsid w:val="004B4610"/>
    <w:rPr>
      <w:bCs w:val="1"/>
    </w:rPr>
  </w:style>
  <w:style w:type="character" w:styleId="Ttulo1Char" w:customStyle="1">
    <w:name w:val="Título 1 Char"/>
    <w:link w:val="Ttulo1"/>
    <w:rsid w:val="00763104"/>
    <w:rPr>
      <w:rFonts w:cs="Arial"/>
      <w:b w:val="1"/>
      <w:bCs w:val="1"/>
      <w:kern w:val="32"/>
      <w:sz w:val="28"/>
      <w:szCs w:val="32"/>
    </w:rPr>
  </w:style>
  <w:style w:type="character" w:styleId="TtuloNvel1CharChar" w:customStyle="1">
    <w:name w:val="Título Nível 1 Char Char"/>
    <w:link w:val="TtuloNvel1"/>
    <w:rsid w:val="007C158D"/>
    <w:rPr>
      <w:rFonts w:cs="Arial"/>
      <w:b w:val="1"/>
      <w:bCs w:val="1"/>
      <w:color w:val="000000"/>
      <w:kern w:val="32"/>
      <w:sz w:val="28"/>
      <w:szCs w:val="32"/>
    </w:rPr>
  </w:style>
  <w:style w:type="character" w:styleId="EstiloTtuloNvel1NegritoChar" w:customStyle="1">
    <w:name w:val="Estilo Título Nível 1 + Negrito Char"/>
    <w:link w:val="EstiloTtuloNvel1Negrito"/>
    <w:rsid w:val="004B4610"/>
    <w:rPr>
      <w:rFonts w:cs="Arial"/>
      <w:b w:val="1"/>
      <w:bCs w:val="1"/>
      <w:color w:val="000000"/>
      <w:kern w:val="32"/>
      <w:sz w:val="28"/>
      <w:szCs w:val="32"/>
    </w:rPr>
  </w:style>
  <w:style w:type="paragraph" w:styleId="TextodoArtigo" w:customStyle="1">
    <w:name w:val="Texto do Artigo"/>
    <w:basedOn w:val="Normal"/>
    <w:qFormat w:val="1"/>
    <w:rsid w:val="00867087"/>
    <w:pPr>
      <w:autoSpaceDE w:val="0"/>
      <w:autoSpaceDN w:val="0"/>
      <w:adjustRightInd w:val="0"/>
      <w:ind w:firstLine="340"/>
      <w:jc w:val="both"/>
    </w:pPr>
    <w:rPr>
      <w:color w:val="000000"/>
      <w:sz w:val="20"/>
      <w:szCs w:val="20"/>
    </w:rPr>
  </w:style>
  <w:style w:type="paragraph" w:styleId="TtuloNvel2" w:customStyle="1">
    <w:name w:val="Título Nível 2"/>
    <w:basedOn w:val="Ttulo2"/>
    <w:link w:val="TtuloNvel2Char"/>
    <w:qFormat w:val="1"/>
    <w:rsid w:val="007C158D"/>
    <w:pPr>
      <w:numPr>
        <w:ilvl w:val="1"/>
        <w:numId w:val="1"/>
      </w:numPr>
      <w:spacing w:after="0" w:before="0"/>
    </w:pPr>
    <w:rPr>
      <w:rFonts w:ascii="Times New Roman" w:cs="Times New Roman" w:hAnsi="Times New Roman"/>
      <w:i w:val="0"/>
      <w:sz w:val="20"/>
      <w:szCs w:val="20"/>
    </w:rPr>
  </w:style>
  <w:style w:type="paragraph" w:styleId="TtuloNvel3" w:customStyle="1">
    <w:name w:val="Título Nível 3"/>
    <w:basedOn w:val="Ttulo3"/>
    <w:rsid w:val="00A267E8"/>
    <w:pPr>
      <w:spacing w:after="0" w:before="0"/>
    </w:pPr>
    <w:rPr>
      <w:rFonts w:ascii="Times New Roman" w:cs="Times New Roman" w:hAnsi="Times New Roman"/>
      <w:color w:val="000000"/>
      <w:sz w:val="20"/>
      <w:szCs w:val="20"/>
    </w:rPr>
  </w:style>
  <w:style w:type="paragraph" w:styleId="LegendadeTabela" w:customStyle="1">
    <w:name w:val="Legenda de Tabela"/>
    <w:basedOn w:val="Legenda"/>
    <w:qFormat w:val="1"/>
    <w:rsid w:val="00425453"/>
    <w:pPr>
      <w:jc w:val="center"/>
    </w:pPr>
  </w:style>
  <w:style w:type="paragraph" w:styleId="LegendadeFigura" w:customStyle="1">
    <w:name w:val="Legenda de Figura"/>
    <w:basedOn w:val="Legenda"/>
    <w:qFormat w:val="1"/>
    <w:rsid w:val="006D3BAB"/>
    <w:pPr>
      <w:jc w:val="center"/>
    </w:pPr>
  </w:style>
  <w:style w:type="paragraph" w:styleId="Legenda">
    <w:name w:val="caption"/>
    <w:basedOn w:val="Normal"/>
    <w:next w:val="Normal"/>
    <w:rsid w:val="00425453"/>
    <w:rPr>
      <w:b w:val="1"/>
      <w:bCs w:val="1"/>
      <w:sz w:val="20"/>
      <w:szCs w:val="20"/>
    </w:rPr>
  </w:style>
  <w:style w:type="paragraph" w:styleId="Referncias" w:customStyle="1">
    <w:name w:val="Referências"/>
    <w:basedOn w:val="TextodoArtigo"/>
    <w:rsid w:val="0000201B"/>
    <w:pPr>
      <w:ind w:left="340" w:hanging="340"/>
    </w:pPr>
    <w:rPr>
      <w:lang w:val="en-US"/>
    </w:rPr>
  </w:style>
  <w:style w:type="paragraph" w:styleId="TitleLevel1" w:customStyle="1">
    <w:name w:val="Title Level 1"/>
    <w:basedOn w:val="Ttulo1"/>
    <w:rsid w:val="00C2585C"/>
    <w:pPr>
      <w:keepLines w:val="1"/>
      <w:numPr>
        <w:numId w:val="3"/>
      </w:numPr>
      <w:spacing w:after="0"/>
    </w:pPr>
    <w:rPr>
      <w:rFonts w:cs="Times New Roman"/>
      <w:color w:val="000000"/>
      <w:sz w:val="20"/>
      <w:szCs w:val="20"/>
      <w:lang w:val="en-US"/>
    </w:rPr>
  </w:style>
  <w:style w:type="paragraph" w:styleId="PaperText" w:customStyle="1">
    <w:name w:val="Paper Text"/>
    <w:basedOn w:val="TextodoArtigo"/>
    <w:rsid w:val="006F142E"/>
    <w:rPr>
      <w:lang w:val="en-US"/>
    </w:rPr>
  </w:style>
  <w:style w:type="paragraph" w:styleId="TitleLevel2" w:customStyle="1">
    <w:name w:val="Title Level 2"/>
    <w:basedOn w:val="TitleLevel1"/>
    <w:rsid w:val="0088451A"/>
    <w:pPr>
      <w:numPr>
        <w:ilvl w:val="1"/>
        <w:numId w:val="2"/>
      </w:numPr>
    </w:pPr>
  </w:style>
  <w:style w:type="character" w:styleId="Ttulo2Char" w:customStyle="1">
    <w:name w:val="Título 2 Char"/>
    <w:link w:val="Ttulo2"/>
    <w:rsid w:val="00E84016"/>
    <w:rPr>
      <w:rFonts w:ascii="Arial" w:cs="Arial" w:hAnsi="Arial"/>
      <w:b w:val="1"/>
      <w:bCs w:val="1"/>
      <w:i w:val="1"/>
      <w:iCs w:val="1"/>
      <w:sz w:val="28"/>
      <w:szCs w:val="28"/>
      <w:lang w:bidi="ar-SA" w:eastAsia="pt-BR" w:val="pt-BR"/>
    </w:rPr>
  </w:style>
  <w:style w:type="character" w:styleId="TtuloNvel2Char" w:customStyle="1">
    <w:name w:val="Título Nível 2 Char"/>
    <w:basedOn w:val="Ttulo2Char"/>
    <w:link w:val="TtuloNvel2"/>
    <w:rsid w:val="00E84016"/>
    <w:rPr>
      <w:rFonts w:ascii="Arial" w:cs="Arial" w:hAnsi="Arial"/>
      <w:b w:val="1"/>
      <w:bCs w:val="1"/>
      <w:i w:val="1"/>
      <w:iCs w:val="1"/>
      <w:sz w:val="28"/>
      <w:szCs w:val="28"/>
      <w:lang w:bidi="ar-SA" w:eastAsia="pt-BR" w:val="pt-BR"/>
    </w:rPr>
  </w:style>
  <w:style w:type="paragraph" w:styleId="Textodebalo">
    <w:name w:val="Balloon Text"/>
    <w:basedOn w:val="Normal"/>
    <w:link w:val="TextodebaloChar"/>
    <w:rsid w:val="00763104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763104"/>
    <w:rPr>
      <w:rFonts w:ascii="Tahoma" w:cs="Tahoma" w:hAnsi="Tahoma"/>
      <w:sz w:val="16"/>
      <w:szCs w:val="16"/>
    </w:rPr>
  </w:style>
  <w:style w:type="paragraph" w:styleId="Ttulo">
    <w:name w:val="Title"/>
    <w:basedOn w:val="Normal"/>
    <w:next w:val="Normal"/>
    <w:link w:val="TtuloChar"/>
    <w:rsid w:val="004A4517"/>
    <w:pPr>
      <w:spacing w:after="240"/>
      <w:jc w:val="both"/>
      <w:outlineLvl w:val="0"/>
    </w:pPr>
    <w:rPr>
      <w:b w:val="1"/>
      <w:bCs w:val="1"/>
      <w:kern w:val="28"/>
      <w:sz w:val="28"/>
      <w:szCs w:val="32"/>
    </w:rPr>
  </w:style>
  <w:style w:type="character" w:styleId="TtuloChar" w:customStyle="1">
    <w:name w:val="Título Char"/>
    <w:link w:val="Ttulo"/>
    <w:rsid w:val="004A4517"/>
    <w:rPr>
      <w:rFonts w:cs="Times New Roman" w:eastAsia="Times New Roman"/>
      <w:b w:val="1"/>
      <w:bCs w:val="1"/>
      <w:kern w:val="28"/>
      <w:sz w:val="28"/>
      <w:szCs w:val="32"/>
    </w:rPr>
  </w:style>
  <w:style w:type="paragraph" w:styleId="EstiloPaperTitleTodasemmaisculas" w:customStyle="1">
    <w:name w:val="Estilo Paper Title + Todas em maiúsculas"/>
    <w:basedOn w:val="PaperTitle"/>
    <w:qFormat w:val="1"/>
    <w:rsid w:val="00026F74"/>
    <w:rPr>
      <w:bCs w:val="1"/>
      <w:caps w:val="1"/>
    </w:rPr>
  </w:style>
  <w:style w:type="paragraph" w:styleId="EstiloAbstractNegrito" w:customStyle="1">
    <w:name w:val="Estilo Abstract + Negrito"/>
    <w:basedOn w:val="Abstract"/>
    <w:qFormat w:val="1"/>
    <w:rsid w:val="00026F74"/>
    <w:rPr>
      <w:b w:val="1"/>
      <w:bCs w:val="1"/>
      <w:iCs w:val="1"/>
    </w:rPr>
  </w:style>
  <w:style w:type="paragraph" w:styleId="Palavras-chave" w:customStyle="1">
    <w:name w:val="Palavras-chave"/>
    <w:basedOn w:val="InstituioeEndereo"/>
    <w:link w:val="Palavras-chaveChar"/>
    <w:qFormat w:val="1"/>
    <w:rsid w:val="00026F74"/>
    <w:rPr>
      <w:i w:val="1"/>
    </w:rPr>
  </w:style>
  <w:style w:type="paragraph" w:styleId="EstiloRefernciasesquerda0cmPrimeiralinha0cm" w:customStyle="1">
    <w:name w:val="Estilo Referências + À esquerda:  0 cm Primeira linha:  0 cm"/>
    <w:basedOn w:val="Referncias"/>
    <w:qFormat w:val="1"/>
    <w:rsid w:val="00026F74"/>
    <w:pPr>
      <w:ind w:left="0" w:firstLine="0"/>
    </w:pPr>
  </w:style>
  <w:style w:type="character" w:styleId="AuthorAddressChar" w:customStyle="1">
    <w:name w:val="Author Address Char"/>
    <w:basedOn w:val="Fontepargpadro"/>
    <w:link w:val="AuthorAddress"/>
    <w:rsid w:val="00026F74"/>
    <w:rPr>
      <w:noProof w:val="1"/>
      <w:sz w:val="18"/>
      <w:lang w:val="pt-PT"/>
    </w:rPr>
  </w:style>
  <w:style w:type="character" w:styleId="InstituioeEndereoChar" w:customStyle="1">
    <w:name w:val="Instituição e Endereço Char"/>
    <w:basedOn w:val="AuthorAddressChar"/>
    <w:link w:val="InstituioeEndereo"/>
    <w:rsid w:val="00026F74"/>
    <w:rPr>
      <w:noProof w:val="1"/>
      <w:color w:val="000000"/>
      <w:sz w:val="18"/>
      <w:lang w:val="pt-PT"/>
    </w:rPr>
  </w:style>
  <w:style w:type="character" w:styleId="Palavras-chaveChar" w:customStyle="1">
    <w:name w:val="Palavras-chave Char"/>
    <w:basedOn w:val="InstituioeEndereoChar"/>
    <w:link w:val="Palavras-chave"/>
    <w:rsid w:val="00026F74"/>
    <w:rPr>
      <w:i w:val="1"/>
      <w:noProof w:val="1"/>
      <w:color w:val="000000"/>
      <w:sz w:val="18"/>
      <w:lang w:val="pt-PT"/>
    </w:rPr>
  </w:style>
  <w:style w:type="character" w:styleId="TextodoEspaoReservado">
    <w:name w:val="Placeholder Text"/>
    <w:basedOn w:val="Fontepargpadro"/>
    <w:uiPriority w:val="99"/>
    <w:semiHidden w:val="1"/>
    <w:rsid w:val="00061E48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ifmg.edu.br/portal/noticias/ifmg-lanca-manual-de-normalizacao-de-trabalhos-academico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RyTky1XYav8t9JpB/d2OTRDZFw==">AMUW2mUwcZsQPwBcActYh5x6KhQPdqTNowv3h/Krdgv6x/ZizPE1uBCaCWy/8/bSTCPqiRRao/dyLwVJQVe9y7LtgWJiQ9YKu0yAMUcqh40e/PVFjHxz92o=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2019-04-10T16:36:00Z</dcterms:created>
  <dc:creator>ENGENHARIA MECANICA</dc:creator>
</cp:coreProperties>
</file>