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16" w:rsidRPr="00F17216" w:rsidRDefault="00F17216" w:rsidP="00474EA1">
      <w:pPr>
        <w:pStyle w:val="PargrafodaLista"/>
        <w:numPr>
          <w:ilvl w:val="0"/>
          <w:numId w:val="1"/>
        </w:numPr>
        <w:jc w:val="both"/>
        <w:rPr>
          <w:b/>
          <w:color w:val="0070C0"/>
        </w:rPr>
      </w:pPr>
      <w:proofErr w:type="gramStart"/>
      <w:r>
        <w:rPr>
          <w:b/>
          <w:color w:val="0070C0"/>
        </w:rPr>
        <w:t>Haverá três botões para o setor: I) Extensão; II)</w:t>
      </w:r>
      <w:proofErr w:type="gramEnd"/>
      <w:r>
        <w:rPr>
          <w:b/>
          <w:color w:val="0070C0"/>
        </w:rPr>
        <w:t xml:space="preserve"> Editais; III) Estágio; </w:t>
      </w:r>
      <w:r w:rsidR="000E6913">
        <w:rPr>
          <w:b/>
          <w:color w:val="0070C0"/>
        </w:rPr>
        <w:t xml:space="preserve">IV Formulários para estágio, </w:t>
      </w:r>
      <w:r>
        <w:rPr>
          <w:b/>
          <w:color w:val="0070C0"/>
        </w:rPr>
        <w:t xml:space="preserve">V) </w:t>
      </w:r>
      <w:r w:rsidR="00437222">
        <w:rPr>
          <w:b/>
          <w:color w:val="0070C0"/>
        </w:rPr>
        <w:t>Projetos</w:t>
      </w:r>
      <w:r w:rsidR="000E6913">
        <w:rPr>
          <w:b/>
          <w:color w:val="0070C0"/>
        </w:rPr>
        <w:t xml:space="preserve"> de extensão, </w:t>
      </w:r>
      <w:r>
        <w:rPr>
          <w:b/>
          <w:color w:val="0070C0"/>
        </w:rPr>
        <w:t xml:space="preserve"> V</w:t>
      </w:r>
      <w:r w:rsidR="000E6913">
        <w:rPr>
          <w:b/>
          <w:color w:val="0070C0"/>
        </w:rPr>
        <w:t>I</w:t>
      </w:r>
      <w:r>
        <w:rPr>
          <w:b/>
          <w:color w:val="0070C0"/>
        </w:rPr>
        <w:t xml:space="preserve">) </w:t>
      </w:r>
      <w:r w:rsidR="009C70D3">
        <w:rPr>
          <w:b/>
          <w:color w:val="0070C0"/>
        </w:rPr>
        <w:t>Formulários para projetos de extensão</w:t>
      </w:r>
      <w:r w:rsidR="00437222">
        <w:rPr>
          <w:b/>
          <w:color w:val="0070C0"/>
        </w:rPr>
        <w:t xml:space="preserve"> e VI</w:t>
      </w:r>
      <w:r w:rsidR="000E6913">
        <w:rPr>
          <w:b/>
          <w:color w:val="0070C0"/>
        </w:rPr>
        <w:t>I</w:t>
      </w:r>
      <w:r w:rsidR="00437222">
        <w:rPr>
          <w:b/>
          <w:color w:val="0070C0"/>
        </w:rPr>
        <w:t xml:space="preserve">) </w:t>
      </w:r>
      <w:r w:rsidR="00C9272E">
        <w:rPr>
          <w:b/>
          <w:color w:val="0070C0"/>
        </w:rPr>
        <w:t xml:space="preserve">Eventos, </w:t>
      </w:r>
      <w:r w:rsidR="00FA7173">
        <w:rPr>
          <w:b/>
          <w:color w:val="0070C0"/>
        </w:rPr>
        <w:t>VIII) Cursos de extensão</w:t>
      </w:r>
      <w:r w:rsidR="00C9272E">
        <w:rPr>
          <w:b/>
          <w:color w:val="0070C0"/>
        </w:rPr>
        <w:t>, IX) TOEFL e X) Visitas técnicas.</w:t>
      </w:r>
    </w:p>
    <w:p w:rsidR="00F17216" w:rsidRDefault="00F17216" w:rsidP="00F17216">
      <w:pPr>
        <w:rPr>
          <w:b/>
          <w:color w:val="0070C0"/>
        </w:rPr>
      </w:pPr>
    </w:p>
    <w:p w:rsidR="00F17216" w:rsidRDefault="00F17216" w:rsidP="00F17216">
      <w:pPr>
        <w:rPr>
          <w:b/>
          <w:color w:val="0070C0"/>
        </w:rPr>
      </w:pPr>
    </w:p>
    <w:p w:rsidR="00F17216" w:rsidRPr="00F17216" w:rsidRDefault="00F17216" w:rsidP="00F17216">
      <w:pPr>
        <w:rPr>
          <w:b/>
          <w:color w:val="0070C0"/>
        </w:rPr>
      </w:pPr>
      <w:r>
        <w:rPr>
          <w:b/>
          <w:color w:val="0070C0"/>
        </w:rPr>
        <w:t xml:space="preserve">I) </w:t>
      </w:r>
      <w:r w:rsidRPr="00F17216">
        <w:rPr>
          <w:b/>
          <w:color w:val="0070C0"/>
        </w:rPr>
        <w:t xml:space="preserve">Essa informação deverá vir na página principal nomeada </w:t>
      </w:r>
      <w:r w:rsidR="004D1360">
        <w:rPr>
          <w:b/>
          <w:color w:val="0070C0"/>
        </w:rPr>
        <w:t xml:space="preserve">como </w:t>
      </w:r>
      <w:r w:rsidRPr="00F17216">
        <w:rPr>
          <w:b/>
          <w:color w:val="0070C0"/>
        </w:rPr>
        <w:t>“</w:t>
      </w:r>
      <w:r w:rsidR="004D1360">
        <w:rPr>
          <w:b/>
          <w:color w:val="0070C0"/>
        </w:rPr>
        <w:t>Apresentação</w:t>
      </w:r>
      <w:r w:rsidRPr="00F17216">
        <w:rPr>
          <w:b/>
          <w:color w:val="0070C0"/>
        </w:rPr>
        <w:t>”</w:t>
      </w:r>
      <w:r w:rsidR="004D1360">
        <w:rPr>
          <w:b/>
          <w:color w:val="0070C0"/>
        </w:rPr>
        <w:t xml:space="preserve"> (Acho que ficaria melhor embaixo do botão de “Extensão”)</w:t>
      </w:r>
    </w:p>
    <w:p w:rsidR="00DB51CC" w:rsidRPr="00DB51CC" w:rsidRDefault="004D1360" w:rsidP="00F17216">
      <w:pPr>
        <w:jc w:val="center"/>
        <w:rPr>
          <w:b/>
        </w:rPr>
      </w:pPr>
      <w:r>
        <w:rPr>
          <w:b/>
        </w:rPr>
        <w:t>Apresentação</w:t>
      </w:r>
    </w:p>
    <w:p w:rsidR="002D65B5" w:rsidRPr="00DB51CC" w:rsidRDefault="0055094B" w:rsidP="002D65B5">
      <w:pPr>
        <w:ind w:firstLine="708"/>
        <w:jc w:val="both"/>
      </w:pPr>
      <w:r>
        <w:t xml:space="preserve">O setor de extensão tem como objetivo principal promover ações que permitam a integração entre o IFMG </w:t>
      </w:r>
      <w:r>
        <w:rPr>
          <w:i/>
        </w:rPr>
        <w:t xml:space="preserve">campus </w:t>
      </w:r>
      <w:r>
        <w:t xml:space="preserve">Santa Luzia e a comunidade local, atuando na oferta de cursos, </w:t>
      </w:r>
      <w:r>
        <w:rPr>
          <w:i/>
        </w:rPr>
        <w:t>workshops</w:t>
      </w:r>
      <w:r>
        <w:t xml:space="preserve">, palestras e seminários que não estão contemplados na oferta regular do </w:t>
      </w:r>
      <w:r>
        <w:rPr>
          <w:i/>
        </w:rPr>
        <w:t>campus</w:t>
      </w:r>
      <w:r>
        <w:t xml:space="preserve">, e </w:t>
      </w:r>
      <w:r w:rsidR="002D65B5">
        <w:t>no estabelecimento de</w:t>
      </w:r>
      <w:r>
        <w:t xml:space="preserve"> convênios e parcerias com órgãos públicos e privados</w:t>
      </w:r>
      <w:r w:rsidR="002D65B5">
        <w:t xml:space="preserve"> para </w:t>
      </w:r>
      <w:r>
        <w:t xml:space="preserve">ampliar as oportunidades de estágios, empregos e visitas técnicas </w:t>
      </w:r>
      <w:r w:rsidR="002D65B5">
        <w:t xml:space="preserve">para os </w:t>
      </w:r>
      <w:proofErr w:type="spellStart"/>
      <w:r w:rsidR="002D65B5">
        <w:t>educandos</w:t>
      </w:r>
      <w:proofErr w:type="spellEnd"/>
      <w:r>
        <w:t xml:space="preserve">. </w:t>
      </w:r>
      <w:r w:rsidR="00DB51CC">
        <w:t xml:space="preserve">Além disso, o setor também é responsável por emitir todos os certificados de participação em eventos organizados pelo </w:t>
      </w:r>
      <w:r w:rsidR="00DB51CC">
        <w:rPr>
          <w:i/>
        </w:rPr>
        <w:t>campus</w:t>
      </w:r>
      <w:r w:rsidR="00DB51CC">
        <w:t xml:space="preserve"> e realizar atividades de acompanhamento dos egressos. </w:t>
      </w:r>
    </w:p>
    <w:p w:rsidR="00DB51CC" w:rsidRDefault="00DB51CC" w:rsidP="00F17216">
      <w:pPr>
        <w:jc w:val="center"/>
        <w:rPr>
          <w:b/>
        </w:rPr>
      </w:pPr>
      <w:r>
        <w:rPr>
          <w:b/>
        </w:rPr>
        <w:t>Bolsas e projetos</w:t>
      </w:r>
    </w:p>
    <w:p w:rsidR="00DB51CC" w:rsidRPr="00DB51CC" w:rsidRDefault="00DB51CC" w:rsidP="00DB51CC">
      <w:pPr>
        <w:jc w:val="both"/>
      </w:pPr>
      <w:r w:rsidRPr="00DB51CC">
        <w:tab/>
        <w:t>A extensão também está encarregada de organizar editais para seleção de bol</w:t>
      </w:r>
      <w:r>
        <w:t>sistas para projetos de extensão, além de orientar professores e alunos sobre esses editais. O setor tem que registrar todos os projetos de extensão</w:t>
      </w:r>
      <w:r w:rsidR="00EE584D">
        <w:t xml:space="preserve">, mantendo-os sempre atualizados e monitorá-los, por meio de relatórios mensais de frequência, relatórios parciais e finais. </w:t>
      </w:r>
    </w:p>
    <w:p w:rsidR="002D65B5" w:rsidRPr="002D65B5" w:rsidRDefault="002D65B5" w:rsidP="00F17216">
      <w:pPr>
        <w:jc w:val="center"/>
        <w:rPr>
          <w:b/>
        </w:rPr>
      </w:pPr>
      <w:r>
        <w:rPr>
          <w:b/>
        </w:rPr>
        <w:t>Estágio</w:t>
      </w:r>
    </w:p>
    <w:p w:rsidR="00AF2EB0" w:rsidRDefault="002D65B5" w:rsidP="002D65B5">
      <w:pPr>
        <w:ind w:firstLine="708"/>
        <w:jc w:val="both"/>
      </w:pPr>
      <w:r>
        <w:t xml:space="preserve">A extensão gerencia todo o processo de aceitação e acompanhamento do estágio curricular dos cursos ofertados no </w:t>
      </w:r>
      <w:r>
        <w:rPr>
          <w:i/>
        </w:rPr>
        <w:t>campus</w:t>
      </w:r>
      <w:r>
        <w:t xml:space="preserve">. O setor </w:t>
      </w:r>
      <w:r w:rsidR="00DB51CC">
        <w:t>orienta</w:t>
      </w:r>
      <w:r>
        <w:t xml:space="preserve"> alunos e professores em relação ao estágio, estabelece parcerias e convênios com empresas, armazena a documentação </w:t>
      </w:r>
      <w:r w:rsidR="00EE584D">
        <w:t xml:space="preserve">dos estagiários </w:t>
      </w:r>
      <w:r>
        <w:t>e emite decl</w:t>
      </w:r>
      <w:r w:rsidR="00DB51CC">
        <w:t>arações de conclusão, que são enviadas para a secretaria.</w:t>
      </w:r>
    </w:p>
    <w:p w:rsidR="0013106C" w:rsidRDefault="0013106C" w:rsidP="0013106C">
      <w:pPr>
        <w:ind w:firstLine="708"/>
        <w:jc w:val="center"/>
        <w:rPr>
          <w:b/>
        </w:rPr>
      </w:pPr>
      <w:r w:rsidRPr="0013106C">
        <w:rPr>
          <w:b/>
        </w:rPr>
        <w:t>Contato</w:t>
      </w:r>
    </w:p>
    <w:p w:rsidR="0013106C" w:rsidRPr="0013106C" w:rsidRDefault="0013106C" w:rsidP="0013106C">
      <w:pPr>
        <w:spacing w:after="0"/>
      </w:pPr>
      <w:r w:rsidRPr="0013106C">
        <w:t xml:space="preserve">Gabriele </w:t>
      </w:r>
      <w:proofErr w:type="spellStart"/>
      <w:r w:rsidRPr="0013106C">
        <w:t>Cristine</w:t>
      </w:r>
      <w:proofErr w:type="spellEnd"/>
      <w:r w:rsidRPr="0013106C">
        <w:t xml:space="preserve"> Carvalho</w:t>
      </w:r>
    </w:p>
    <w:p w:rsidR="0013106C" w:rsidRPr="0013106C" w:rsidRDefault="0013106C" w:rsidP="0013106C">
      <w:pPr>
        <w:spacing w:after="0"/>
      </w:pPr>
      <w:r w:rsidRPr="0013106C">
        <w:t>Coordenadora de extensão</w:t>
      </w:r>
    </w:p>
    <w:p w:rsidR="0013106C" w:rsidRDefault="0013106C" w:rsidP="0013106C">
      <w:pPr>
        <w:spacing w:after="0"/>
      </w:pPr>
      <w:hyperlink r:id="rId6" w:history="1">
        <w:r w:rsidRPr="00AE2EA6">
          <w:rPr>
            <w:rStyle w:val="Hyperlink"/>
          </w:rPr>
          <w:t>extensao.santaluzia@ifmg.edu.br</w:t>
        </w:r>
      </w:hyperlink>
    </w:p>
    <w:p w:rsidR="0013106C" w:rsidRDefault="0013106C" w:rsidP="0013106C">
      <w:pPr>
        <w:spacing w:after="0"/>
      </w:pPr>
      <w:hyperlink r:id="rId7" w:history="1">
        <w:r w:rsidRPr="00AE2EA6">
          <w:rPr>
            <w:rStyle w:val="Hyperlink"/>
          </w:rPr>
          <w:t>estagio.santaluzia@ifmg.edu.br</w:t>
        </w:r>
      </w:hyperlink>
    </w:p>
    <w:p w:rsidR="00F17216" w:rsidRDefault="00F17216" w:rsidP="00F17216">
      <w:pPr>
        <w:jc w:val="both"/>
      </w:pPr>
    </w:p>
    <w:p w:rsidR="00F17216" w:rsidRDefault="00F17216" w:rsidP="00F17216">
      <w:pPr>
        <w:rPr>
          <w:b/>
          <w:color w:val="0070C0"/>
        </w:rPr>
      </w:pPr>
      <w:proofErr w:type="gramStart"/>
      <w:r>
        <w:rPr>
          <w:b/>
          <w:color w:val="0070C0"/>
        </w:rPr>
        <w:t>II)</w:t>
      </w:r>
      <w:proofErr w:type="gramEnd"/>
      <w:r>
        <w:rPr>
          <w:b/>
          <w:color w:val="0070C0"/>
        </w:rPr>
        <w:t xml:space="preserve"> </w:t>
      </w:r>
      <w:r w:rsidRPr="00F17216">
        <w:rPr>
          <w:b/>
          <w:color w:val="0070C0"/>
        </w:rPr>
        <w:t>Essa informação deverá vir na página principal nomeada “</w:t>
      </w:r>
      <w:r>
        <w:rPr>
          <w:b/>
          <w:color w:val="0070C0"/>
        </w:rPr>
        <w:t>Editais</w:t>
      </w:r>
      <w:r w:rsidRPr="00F17216">
        <w:rPr>
          <w:b/>
          <w:color w:val="0070C0"/>
        </w:rPr>
        <w:t>”</w:t>
      </w:r>
      <w:r>
        <w:rPr>
          <w:b/>
          <w:color w:val="0070C0"/>
        </w:rPr>
        <w:t>. Essa aba deverá ser subdividida, assim como na Pesquisa, em: “Em aberto”, “Em andamento”, “Encerrados” e “Resultados”.</w:t>
      </w:r>
    </w:p>
    <w:p w:rsidR="00F17216" w:rsidRPr="00AA29B4" w:rsidRDefault="00AA29B4" w:rsidP="00AA29B4">
      <w:pPr>
        <w:jc w:val="center"/>
        <w:rPr>
          <w:b/>
        </w:rPr>
      </w:pPr>
      <w:r w:rsidRPr="00AA29B4">
        <w:rPr>
          <w:b/>
        </w:rPr>
        <w:t>Em aberto</w:t>
      </w:r>
    </w:p>
    <w:p w:rsidR="00AA29B4" w:rsidRPr="00AA29B4" w:rsidRDefault="00AA29B4" w:rsidP="00F17216">
      <w:pPr>
        <w:rPr>
          <w:b/>
        </w:rPr>
      </w:pPr>
      <w:r w:rsidRPr="00AA29B4">
        <w:rPr>
          <w:b/>
        </w:rPr>
        <w:t>No momento, não há editais aberto.</w:t>
      </w:r>
    </w:p>
    <w:p w:rsidR="00AA29B4" w:rsidRDefault="00AA29B4" w:rsidP="00AA29B4">
      <w:pPr>
        <w:jc w:val="center"/>
        <w:rPr>
          <w:b/>
        </w:rPr>
      </w:pPr>
      <w:r w:rsidRPr="00AA29B4">
        <w:rPr>
          <w:b/>
        </w:rPr>
        <w:lastRenderedPageBreak/>
        <w:t>Em andamento</w:t>
      </w:r>
    </w:p>
    <w:p w:rsidR="007C74E4" w:rsidRDefault="007C74E4" w:rsidP="00AA29B4">
      <w:pPr>
        <w:jc w:val="center"/>
        <w:rPr>
          <w:b/>
        </w:rPr>
      </w:pPr>
    </w:p>
    <w:p w:rsidR="007C74E4" w:rsidRPr="00AA29B4" w:rsidRDefault="007C74E4" w:rsidP="007C74E4">
      <w:pPr>
        <w:rPr>
          <w:b/>
        </w:rPr>
      </w:pPr>
      <w:r>
        <w:rPr>
          <w:b/>
        </w:rPr>
        <w:t xml:space="preserve">Edital 010/2015 – Retificação </w:t>
      </w:r>
    </w:p>
    <w:p w:rsidR="00437222" w:rsidRDefault="00437222" w:rsidP="00437222">
      <w:pPr>
        <w:jc w:val="both"/>
        <w:rPr>
          <w:b/>
        </w:rPr>
      </w:pPr>
      <w:r>
        <w:rPr>
          <w:b/>
        </w:rPr>
        <w:t>Edital 010/2015 – Comunicado 01</w:t>
      </w:r>
    </w:p>
    <w:p w:rsidR="00AA29B4" w:rsidRDefault="00AA29B4" w:rsidP="00F17216">
      <w:pPr>
        <w:jc w:val="both"/>
        <w:rPr>
          <w:b/>
        </w:rPr>
      </w:pPr>
      <w:r>
        <w:rPr>
          <w:b/>
        </w:rPr>
        <w:t>Edital 010/2015</w:t>
      </w:r>
    </w:p>
    <w:p w:rsidR="00437222" w:rsidRDefault="00437222" w:rsidP="00437222">
      <w:pPr>
        <w:jc w:val="both"/>
        <w:rPr>
          <w:b/>
        </w:rPr>
      </w:pPr>
      <w:r>
        <w:rPr>
          <w:b/>
        </w:rPr>
        <w:t>Edital 007/2015</w:t>
      </w:r>
    </w:p>
    <w:p w:rsidR="00474EA1" w:rsidRPr="00B06B0C" w:rsidRDefault="00474EA1" w:rsidP="00474EA1">
      <w:pPr>
        <w:spacing w:after="240" w:line="240" w:lineRule="auto"/>
      </w:pPr>
      <w:r>
        <w:rPr>
          <w:b/>
          <w:color w:val="0070C0"/>
        </w:rPr>
        <w:t>Fazer os links com os respectivos documentos</w:t>
      </w:r>
      <w:r w:rsidR="004D1360">
        <w:rPr>
          <w:b/>
          <w:color w:val="0070C0"/>
        </w:rPr>
        <w:t xml:space="preserve"> que estão em anexo.</w:t>
      </w:r>
    </w:p>
    <w:p w:rsidR="00474EA1" w:rsidRDefault="00474EA1" w:rsidP="00437222">
      <w:pPr>
        <w:jc w:val="both"/>
        <w:rPr>
          <w:b/>
        </w:rPr>
      </w:pPr>
    </w:p>
    <w:p w:rsidR="00437222" w:rsidRDefault="00437222" w:rsidP="00437222">
      <w:pPr>
        <w:jc w:val="center"/>
        <w:rPr>
          <w:b/>
        </w:rPr>
      </w:pPr>
      <w:r>
        <w:rPr>
          <w:b/>
        </w:rPr>
        <w:t>Encerrados</w:t>
      </w:r>
    </w:p>
    <w:p w:rsidR="00437222" w:rsidRPr="00AA29B4" w:rsidRDefault="00437222" w:rsidP="00437222">
      <w:pPr>
        <w:rPr>
          <w:b/>
        </w:rPr>
      </w:pPr>
      <w:r w:rsidRPr="00AA29B4">
        <w:rPr>
          <w:b/>
        </w:rPr>
        <w:t xml:space="preserve">No momento, não há editais </w:t>
      </w:r>
      <w:r>
        <w:rPr>
          <w:b/>
        </w:rPr>
        <w:t>encerrados</w:t>
      </w:r>
      <w:r w:rsidRPr="00AA29B4">
        <w:rPr>
          <w:b/>
        </w:rPr>
        <w:t>.</w:t>
      </w:r>
    </w:p>
    <w:p w:rsidR="00437222" w:rsidRDefault="00437222" w:rsidP="00437222">
      <w:pPr>
        <w:jc w:val="both"/>
        <w:rPr>
          <w:b/>
        </w:rPr>
      </w:pPr>
    </w:p>
    <w:p w:rsidR="00437222" w:rsidRDefault="00437222" w:rsidP="00437222">
      <w:pPr>
        <w:jc w:val="center"/>
        <w:rPr>
          <w:b/>
        </w:rPr>
      </w:pPr>
      <w:r>
        <w:rPr>
          <w:b/>
        </w:rPr>
        <w:t>Resultados</w:t>
      </w:r>
    </w:p>
    <w:p w:rsidR="00437222" w:rsidRDefault="00437222" w:rsidP="00437222">
      <w:pPr>
        <w:jc w:val="center"/>
        <w:rPr>
          <w:b/>
        </w:rPr>
      </w:pPr>
    </w:p>
    <w:p w:rsidR="00437222" w:rsidRPr="002D65B5" w:rsidRDefault="00437222" w:rsidP="00437222">
      <w:pPr>
        <w:jc w:val="both"/>
      </w:pPr>
      <w:r>
        <w:t>Homologação do Resultado Final – Edital 007/2015</w:t>
      </w:r>
    </w:p>
    <w:p w:rsidR="00437222" w:rsidRDefault="00437222" w:rsidP="00F17216">
      <w:pPr>
        <w:jc w:val="both"/>
      </w:pPr>
      <w:r>
        <w:t>Homologação do Resultado Final – Edital 010/2015</w:t>
      </w:r>
    </w:p>
    <w:p w:rsidR="004D1360" w:rsidRPr="00B06B0C" w:rsidRDefault="004D1360" w:rsidP="004D1360">
      <w:pPr>
        <w:spacing w:after="240" w:line="240" w:lineRule="auto"/>
      </w:pPr>
      <w:r>
        <w:rPr>
          <w:b/>
          <w:color w:val="0070C0"/>
        </w:rPr>
        <w:t>Fazer os links com os respectivos documentos que estão em anexo.</w:t>
      </w:r>
    </w:p>
    <w:p w:rsidR="00F875AF" w:rsidRDefault="00F875AF" w:rsidP="00F17216">
      <w:pPr>
        <w:jc w:val="both"/>
      </w:pPr>
    </w:p>
    <w:p w:rsidR="004D1360" w:rsidRDefault="004D1360" w:rsidP="00F17216">
      <w:pPr>
        <w:jc w:val="both"/>
      </w:pPr>
    </w:p>
    <w:p w:rsidR="00F875AF" w:rsidRDefault="00F875AF" w:rsidP="00F875AF">
      <w:pPr>
        <w:rPr>
          <w:b/>
          <w:color w:val="0070C0"/>
        </w:rPr>
      </w:pPr>
      <w:r>
        <w:rPr>
          <w:b/>
          <w:color w:val="0070C0"/>
        </w:rPr>
        <w:t>I</w:t>
      </w:r>
      <w:r w:rsidR="000E6913">
        <w:rPr>
          <w:b/>
          <w:color w:val="0070C0"/>
        </w:rPr>
        <w:t>I</w:t>
      </w:r>
      <w:r>
        <w:rPr>
          <w:b/>
          <w:color w:val="0070C0"/>
        </w:rPr>
        <w:t xml:space="preserve">I) </w:t>
      </w:r>
      <w:r w:rsidRPr="00F17216">
        <w:rPr>
          <w:b/>
          <w:color w:val="0070C0"/>
        </w:rPr>
        <w:t>Essa informação deverá vir na página principal nomeada “</w:t>
      </w:r>
      <w:r>
        <w:rPr>
          <w:b/>
          <w:color w:val="0070C0"/>
        </w:rPr>
        <w:t>Estágio</w:t>
      </w:r>
      <w:r w:rsidRPr="00F17216">
        <w:rPr>
          <w:b/>
          <w:color w:val="0070C0"/>
        </w:rPr>
        <w:t>”</w:t>
      </w:r>
      <w:r>
        <w:rPr>
          <w:b/>
          <w:color w:val="0070C0"/>
        </w:rPr>
        <w:t xml:space="preserve">. </w:t>
      </w:r>
    </w:p>
    <w:p w:rsidR="00F875AF" w:rsidRDefault="00F875AF" w:rsidP="00F17216">
      <w:pPr>
        <w:jc w:val="both"/>
      </w:pPr>
    </w:p>
    <w:p w:rsidR="00F875AF" w:rsidRPr="00A07C7B" w:rsidRDefault="00F875AF" w:rsidP="00F875AF">
      <w:pPr>
        <w:jc w:val="center"/>
        <w:rPr>
          <w:b/>
        </w:rPr>
      </w:pPr>
      <w:r w:rsidRPr="00A07C7B">
        <w:rPr>
          <w:b/>
        </w:rPr>
        <w:t>Estágio</w:t>
      </w:r>
    </w:p>
    <w:p w:rsidR="00481FF7" w:rsidRPr="009C210F" w:rsidRDefault="009C210F" w:rsidP="00B2194B">
      <w:pPr>
        <w:tabs>
          <w:tab w:val="num" w:pos="720"/>
        </w:tabs>
        <w:jc w:val="both"/>
      </w:pPr>
      <w:r>
        <w:tab/>
      </w:r>
      <w:r w:rsidR="00474EA1" w:rsidRPr="009C210F">
        <w:t xml:space="preserve">Estágio é ato educativo escolar supervisionado, desenvolvido no ambiente de trabalho, que visa à preparação para o trabalho produtivo de </w:t>
      </w:r>
      <w:proofErr w:type="spellStart"/>
      <w:r w:rsidR="00474EA1" w:rsidRPr="009C210F">
        <w:t>educandos</w:t>
      </w:r>
      <w:proofErr w:type="spellEnd"/>
      <w:r w:rsidR="00474EA1" w:rsidRPr="009C210F">
        <w:t xml:space="preserve"> que estejam frequentando o ensino regular em instituições de educação superior, de educação profissional, de ensino médio, da educação especial e dos anos finais do ensino fundamental, na modalidade profissional da educação de jovens e adultos.</w:t>
      </w:r>
    </w:p>
    <w:p w:rsidR="00F875AF" w:rsidRDefault="00F875AF" w:rsidP="00B2194B">
      <w:pPr>
        <w:ind w:firstLine="708"/>
        <w:jc w:val="both"/>
      </w:pPr>
      <w:r>
        <w:t>O estágio supervisionado</w:t>
      </w:r>
      <w:r w:rsidR="009C210F">
        <w:t>,</w:t>
      </w:r>
      <w:r>
        <w:t xml:space="preserve"> nos cursos do </w:t>
      </w:r>
      <w:r w:rsidR="009C210F">
        <w:t xml:space="preserve">Instituto Federal de Educação, </w:t>
      </w:r>
      <w:r>
        <w:t xml:space="preserve">Ciência e Tecnologia do </w:t>
      </w:r>
      <w:r w:rsidRPr="00F875AF">
        <w:rPr>
          <w:i/>
        </w:rPr>
        <w:t>campus</w:t>
      </w:r>
      <w:r>
        <w:t xml:space="preserve"> Santa Luzia</w:t>
      </w:r>
      <w:r w:rsidR="009C210F">
        <w:t>,</w:t>
      </w:r>
      <w:r>
        <w:t xml:space="preserve"> ser</w:t>
      </w:r>
      <w:r w:rsidR="009C210F">
        <w:t>á</w:t>
      </w:r>
      <w:r>
        <w:t xml:space="preserve"> realizado nos termos da Lei </w:t>
      </w:r>
      <w:r w:rsidRPr="00F875AF">
        <w:t>nº 11.788</w:t>
      </w:r>
      <w:r>
        <w:t xml:space="preserve"> e da Resolução </w:t>
      </w:r>
      <w:r w:rsidRPr="00F875AF">
        <w:t>nº</w:t>
      </w:r>
      <w:r>
        <w:t xml:space="preserve"> 029 de 25 de setembro de 2013, que dispõe sobre a aprovação do Regulamento de </w:t>
      </w:r>
      <w:r w:rsidR="00075FC3">
        <w:t>E</w:t>
      </w:r>
      <w:r>
        <w:t>stágio do IFMG.</w:t>
      </w:r>
      <w:r w:rsidR="009C210F">
        <w:t xml:space="preserve"> </w:t>
      </w:r>
      <w:r w:rsidR="009C210F" w:rsidRPr="009C210F">
        <w:t xml:space="preserve">O estágio poderá ser </w:t>
      </w:r>
      <w:r w:rsidR="009C210F" w:rsidRPr="009C210F">
        <w:rPr>
          <w:b/>
          <w:bCs/>
        </w:rPr>
        <w:t>obrigatório</w:t>
      </w:r>
      <w:r w:rsidR="009C210F" w:rsidRPr="009C210F">
        <w:t xml:space="preserve"> ou </w:t>
      </w:r>
      <w:r w:rsidR="009C210F" w:rsidRPr="009C210F">
        <w:rPr>
          <w:b/>
          <w:bCs/>
        </w:rPr>
        <w:t>não obrigatório</w:t>
      </w:r>
      <w:r w:rsidR="009C210F" w:rsidRPr="009C210F">
        <w:t xml:space="preserve">, conforme determinação das </w:t>
      </w:r>
      <w:r w:rsidR="009C210F" w:rsidRPr="009C210F">
        <w:lastRenderedPageBreak/>
        <w:t>diretrizes curriculares da etapa, modalidade e área de ensino e do projeto pedagógico do curso.</w:t>
      </w:r>
    </w:p>
    <w:p w:rsidR="00481FF7" w:rsidRPr="009C210F" w:rsidRDefault="00B2194B" w:rsidP="00B2194B">
      <w:pPr>
        <w:ind w:firstLine="708"/>
        <w:jc w:val="both"/>
      </w:pPr>
      <w:r w:rsidRPr="00B2194B">
        <w:rPr>
          <w:bCs/>
        </w:rPr>
        <w:t xml:space="preserve">O </w:t>
      </w:r>
      <w:r>
        <w:rPr>
          <w:b/>
          <w:bCs/>
        </w:rPr>
        <w:t>e</w:t>
      </w:r>
      <w:r w:rsidR="00474EA1" w:rsidRPr="009C210F">
        <w:rPr>
          <w:b/>
          <w:bCs/>
        </w:rPr>
        <w:t xml:space="preserve">stágio obrigatório </w:t>
      </w:r>
      <w:r w:rsidR="00474EA1" w:rsidRPr="009C210F">
        <w:t>é aquele definido como tal no projeto do curso, cuja carga horária é requisito para aprovação e obtenção de diploma.</w:t>
      </w:r>
      <w:r>
        <w:t xml:space="preserve"> </w:t>
      </w:r>
    </w:p>
    <w:p w:rsidR="009C210F" w:rsidRDefault="00B2194B" w:rsidP="00B2194B">
      <w:pPr>
        <w:ind w:firstLine="708"/>
        <w:jc w:val="both"/>
      </w:pPr>
      <w:r>
        <w:rPr>
          <w:b/>
          <w:bCs/>
        </w:rPr>
        <w:t xml:space="preserve"> </w:t>
      </w:r>
      <w:r w:rsidRPr="00B2194B">
        <w:rPr>
          <w:bCs/>
        </w:rPr>
        <w:t>O</w:t>
      </w:r>
      <w:r>
        <w:rPr>
          <w:b/>
          <w:bCs/>
        </w:rPr>
        <w:t xml:space="preserve"> e</w:t>
      </w:r>
      <w:r w:rsidR="009C210F" w:rsidRPr="009C210F">
        <w:rPr>
          <w:b/>
          <w:bCs/>
        </w:rPr>
        <w:t xml:space="preserve">stágio não obrigatório </w:t>
      </w:r>
      <w:r w:rsidR="009C210F" w:rsidRPr="009C210F">
        <w:t>é aquele desenvolvido como atividade opcional, acrescida à carga horária regular e obrigatória</w:t>
      </w:r>
      <w:r>
        <w:t>.</w:t>
      </w:r>
    </w:p>
    <w:p w:rsidR="00B2194B" w:rsidRPr="00B2194B" w:rsidRDefault="00B2194B" w:rsidP="00B2194B">
      <w:pPr>
        <w:ind w:firstLine="708"/>
        <w:jc w:val="both"/>
      </w:pPr>
      <w:r w:rsidRPr="00B2194B">
        <w:t>O estágio não cria vínculo empregatício de qualquer natureza e são observados os seguintes requisitos:</w:t>
      </w:r>
    </w:p>
    <w:p w:rsidR="00B2194B" w:rsidRPr="00B2194B" w:rsidRDefault="00B2194B" w:rsidP="00B2194B">
      <w:pPr>
        <w:ind w:firstLine="708"/>
        <w:jc w:val="both"/>
      </w:pPr>
      <w:r w:rsidRPr="00B2194B">
        <w:t xml:space="preserve">I – </w:t>
      </w:r>
      <w:r w:rsidRPr="00B2194B">
        <w:rPr>
          <w:b/>
          <w:bCs/>
        </w:rPr>
        <w:t xml:space="preserve">matrícula e frequência regular </w:t>
      </w:r>
      <w:r w:rsidRPr="00B2194B">
        <w:t>do educando em curso da instituição;</w:t>
      </w:r>
    </w:p>
    <w:p w:rsidR="00B2194B" w:rsidRDefault="00B2194B" w:rsidP="00B2194B">
      <w:pPr>
        <w:ind w:firstLine="708"/>
        <w:jc w:val="both"/>
      </w:pPr>
      <w:r w:rsidRPr="00B2194B">
        <w:t xml:space="preserve">II – celebração de </w:t>
      </w:r>
      <w:r w:rsidRPr="00B2194B">
        <w:rPr>
          <w:b/>
          <w:bCs/>
        </w:rPr>
        <w:t xml:space="preserve">termo de compromisso </w:t>
      </w:r>
      <w:r w:rsidRPr="00B2194B">
        <w:t>entre o educando, a pa</w:t>
      </w:r>
      <w:r>
        <w:t xml:space="preserve">rte concedente do </w:t>
      </w:r>
      <w:r w:rsidRPr="00B2194B">
        <w:t>estágio e a instituição de ensino;</w:t>
      </w:r>
    </w:p>
    <w:p w:rsidR="00B2194B" w:rsidRPr="00B2194B" w:rsidRDefault="00B2194B" w:rsidP="00B2194B">
      <w:pPr>
        <w:ind w:firstLine="708"/>
        <w:jc w:val="both"/>
      </w:pPr>
      <w:r w:rsidRPr="00B2194B">
        <w:t>III – compatibilidade entre as atividades desenvolvidas no estágio e aquelas previstas no termo de compromisso.</w:t>
      </w:r>
    </w:p>
    <w:p w:rsidR="00B2194B" w:rsidRDefault="00B2194B" w:rsidP="00B2194B">
      <w:pPr>
        <w:ind w:firstLine="708"/>
        <w:jc w:val="both"/>
      </w:pPr>
      <w:r>
        <w:t>Deve-se ressaltar que o</w:t>
      </w:r>
      <w:r w:rsidR="00474EA1" w:rsidRPr="00B2194B">
        <w:t xml:space="preserve"> estágio, como ato educativo escolar supervisionado, deverá ter acompanhamento efetivo pelo </w:t>
      </w:r>
      <w:r w:rsidR="00474EA1" w:rsidRPr="00B2194B">
        <w:rPr>
          <w:b/>
          <w:bCs/>
        </w:rPr>
        <w:t xml:space="preserve">professor orientador da instituição </w:t>
      </w:r>
      <w:r w:rsidR="00474EA1" w:rsidRPr="00B2194B">
        <w:t xml:space="preserve">de ensino e por </w:t>
      </w:r>
      <w:r w:rsidR="00474EA1" w:rsidRPr="00B2194B">
        <w:rPr>
          <w:b/>
          <w:bCs/>
        </w:rPr>
        <w:t>supervisor da parte concedente</w:t>
      </w:r>
      <w:r w:rsidR="00474EA1" w:rsidRPr="00B2194B">
        <w:t xml:space="preserve">, comprovado por vistos nos relatórios </w:t>
      </w:r>
      <w:r>
        <w:t>semestrais e finais.</w:t>
      </w:r>
    </w:p>
    <w:p w:rsidR="00B2194B" w:rsidRDefault="00B2194B" w:rsidP="00B2194B">
      <w:pPr>
        <w:ind w:firstLine="708"/>
        <w:jc w:val="both"/>
      </w:pPr>
      <w:r>
        <w:t xml:space="preserve">Portanto, para dar início às atividades de estágio supervisionado, o aluno deverá </w:t>
      </w:r>
      <w:r w:rsidR="00153DF9">
        <w:t>considerar que:</w:t>
      </w:r>
    </w:p>
    <w:p w:rsidR="00153DF9" w:rsidRPr="00A07C7B" w:rsidRDefault="00153DF9" w:rsidP="00B2194B">
      <w:pPr>
        <w:ind w:firstLine="708"/>
        <w:jc w:val="both"/>
      </w:pPr>
      <w:r w:rsidRPr="00A07C7B">
        <w:t xml:space="preserve">I- </w:t>
      </w:r>
      <w:r w:rsidR="00086758">
        <w:t>O</w:t>
      </w:r>
      <w:r w:rsidRPr="00A07C7B">
        <w:t xml:space="preserve"> início </w:t>
      </w:r>
      <w:r w:rsidR="00086758">
        <w:t>do</w:t>
      </w:r>
      <w:r w:rsidRPr="00A07C7B">
        <w:t xml:space="preserve"> estágio (obrigatório e não obrigatório) depende das informações contidas no Plano Pedagógico do Curso;</w:t>
      </w:r>
    </w:p>
    <w:p w:rsidR="00362583" w:rsidRPr="00A07C7B" w:rsidRDefault="00086758" w:rsidP="00B2194B">
      <w:pPr>
        <w:ind w:firstLine="708"/>
        <w:jc w:val="both"/>
      </w:pPr>
      <w:r>
        <w:t>II-</w:t>
      </w:r>
      <w:r w:rsidR="00B038DA">
        <w:t xml:space="preserve"> </w:t>
      </w:r>
      <w:r w:rsidR="00362583" w:rsidRPr="00A07C7B">
        <w:t>Primeiramente, o aluno deverá estabelecer contatos com empresas para obter estágio;</w:t>
      </w:r>
    </w:p>
    <w:p w:rsidR="00153DF9" w:rsidRPr="00A07C7B" w:rsidRDefault="00153DF9" w:rsidP="00B2194B">
      <w:pPr>
        <w:ind w:firstLine="708"/>
        <w:jc w:val="both"/>
      </w:pPr>
      <w:r w:rsidRPr="00A07C7B">
        <w:t xml:space="preserve">II- </w:t>
      </w:r>
      <w:r w:rsidR="00362583" w:rsidRPr="00A07C7B">
        <w:t>Em seguida</w:t>
      </w:r>
      <w:r w:rsidRPr="00A07C7B">
        <w:t xml:space="preserve">, </w:t>
      </w:r>
      <w:r w:rsidR="00086758">
        <w:t xml:space="preserve">após conseguir o estágio, </w:t>
      </w:r>
      <w:r w:rsidR="00362583" w:rsidRPr="00A07C7B">
        <w:t>o aluno deverá solicita</w:t>
      </w:r>
      <w:r w:rsidR="00086758">
        <w:t xml:space="preserve">r </w:t>
      </w:r>
      <w:r w:rsidR="00362583" w:rsidRPr="00A07C7B">
        <w:t>um supervisor de estágio</w:t>
      </w:r>
      <w:r w:rsidR="00086758">
        <w:t>, na empresa concedente do estágio</w:t>
      </w:r>
      <w:r w:rsidR="00362583" w:rsidRPr="00A07C7B">
        <w:t xml:space="preserve">, e </w:t>
      </w:r>
      <w:r w:rsidR="00086758">
        <w:t xml:space="preserve">um professor orientador de estágio </w:t>
      </w:r>
      <w:r w:rsidR="00362583" w:rsidRPr="00A07C7B">
        <w:t>ao coordenador do curso;</w:t>
      </w:r>
    </w:p>
    <w:p w:rsidR="00153DF9" w:rsidRPr="00A07C7B" w:rsidRDefault="00153DF9" w:rsidP="00B2194B">
      <w:pPr>
        <w:ind w:firstLine="708"/>
        <w:jc w:val="both"/>
      </w:pPr>
      <w:r w:rsidRPr="00A07C7B">
        <w:t xml:space="preserve">III- </w:t>
      </w:r>
      <w:r w:rsidR="00362583" w:rsidRPr="00A07C7B">
        <w:t xml:space="preserve">O próximo passo será preencher o Cadastro para o estágio e o Plano para estágio (cf. </w:t>
      </w:r>
      <w:r w:rsidR="00B038DA">
        <w:t xml:space="preserve">a aba </w:t>
      </w:r>
      <w:r w:rsidR="00DB3DA6">
        <w:t>“Formulários para estágio”</w:t>
      </w:r>
      <w:r w:rsidR="00362583" w:rsidRPr="00A07C7B">
        <w:t xml:space="preserve">) e entregá-los, preenchidos e assinados, no setor de estágio do </w:t>
      </w:r>
      <w:r w:rsidR="00362583" w:rsidRPr="00B038DA">
        <w:rPr>
          <w:i/>
        </w:rPr>
        <w:t>campus</w:t>
      </w:r>
      <w:r w:rsidR="00362583" w:rsidRPr="00A07C7B">
        <w:t>;</w:t>
      </w:r>
    </w:p>
    <w:p w:rsidR="00362583" w:rsidRPr="00A07C7B" w:rsidRDefault="00362583" w:rsidP="00B2194B">
      <w:pPr>
        <w:ind w:firstLine="708"/>
        <w:jc w:val="both"/>
      </w:pPr>
      <w:r w:rsidRPr="00A07C7B">
        <w:t>IV- O setor de estágio será responsável por fazer o Termo de Compromisso e o Termo de Convênio</w:t>
      </w:r>
      <w:r w:rsidR="00B038DA">
        <w:t>, que deverá ser entregue à empresa concedente</w:t>
      </w:r>
      <w:r w:rsidRPr="00A07C7B">
        <w:t>;</w:t>
      </w:r>
    </w:p>
    <w:p w:rsidR="00362583" w:rsidRPr="00A07C7B" w:rsidRDefault="00B038DA" w:rsidP="00B2194B">
      <w:pPr>
        <w:ind w:firstLine="708"/>
        <w:jc w:val="both"/>
      </w:pPr>
      <w:r>
        <w:t xml:space="preserve">V- </w:t>
      </w:r>
      <w:r w:rsidR="00A07C7B" w:rsidRPr="00A07C7B">
        <w:t>Logo, o aluno deverá iniciar o estágio, preenchendo, diariamente, o Acompanhamento diário do estágio;</w:t>
      </w:r>
    </w:p>
    <w:p w:rsidR="00A07C7B" w:rsidRPr="00A07C7B" w:rsidRDefault="00A07C7B" w:rsidP="00B2194B">
      <w:pPr>
        <w:ind w:firstLine="708"/>
        <w:jc w:val="both"/>
      </w:pPr>
      <w:r w:rsidRPr="00A07C7B">
        <w:t xml:space="preserve">VI- No final do estágio, </w:t>
      </w:r>
      <w:r w:rsidR="00B038DA">
        <w:t xml:space="preserve">o estudante </w:t>
      </w:r>
      <w:r w:rsidRPr="00A07C7B">
        <w:t>deverá entregar os demais documentos no setor de estágio</w:t>
      </w:r>
      <w:r w:rsidR="00B038DA">
        <w:t>. S</w:t>
      </w:r>
      <w:r w:rsidRPr="00A07C7B">
        <w:t xml:space="preserve">ão eles: Acompanhamento diário do estágio, Avaliação do estágio pela empresa </w:t>
      </w:r>
      <w:r w:rsidRPr="00A07C7B">
        <w:lastRenderedPageBreak/>
        <w:t>concedente, Avaliação do está</w:t>
      </w:r>
      <w:r w:rsidR="00B038DA">
        <w:t>gio por parte do estagiário e o R</w:t>
      </w:r>
      <w:r w:rsidRPr="00A07C7B">
        <w:t>elatório final, que deve</w:t>
      </w:r>
      <w:r w:rsidR="00B038DA">
        <w:t>rá</w:t>
      </w:r>
      <w:r w:rsidRPr="00A07C7B">
        <w:t xml:space="preserve"> conter uma declaração da empresa concedente sobre a conclusão do estágio.</w:t>
      </w:r>
    </w:p>
    <w:p w:rsidR="00A07C7B" w:rsidRDefault="00A07C7B" w:rsidP="00B2194B">
      <w:pPr>
        <w:ind w:firstLine="708"/>
        <w:jc w:val="both"/>
      </w:pPr>
      <w:r w:rsidRPr="00A07C7B">
        <w:t>V- Para finalizar, o setor de estágio emitirá uma declaração</w:t>
      </w:r>
      <w:r w:rsidR="00B038DA">
        <w:t xml:space="preserve"> de conclusão do estágio para a secretaria</w:t>
      </w:r>
      <w:r w:rsidRPr="00A07C7B">
        <w:t xml:space="preserve">. </w:t>
      </w:r>
    </w:p>
    <w:p w:rsidR="00DB3DA6" w:rsidRDefault="00A07C7B" w:rsidP="00A07C7B">
      <w:pPr>
        <w:ind w:firstLine="708"/>
        <w:jc w:val="both"/>
      </w:pPr>
      <w:r>
        <w:t xml:space="preserve">Os </w:t>
      </w:r>
      <w:r w:rsidR="00B038DA">
        <w:t>coordenadores de curso</w:t>
      </w:r>
      <w:r>
        <w:t xml:space="preserve"> </w:t>
      </w:r>
      <w:r w:rsidR="00B038DA">
        <w:t xml:space="preserve">juntamente com os professores orientadores de estágio </w:t>
      </w:r>
      <w:r>
        <w:t>poderão, nos termos dos Projetos P</w:t>
      </w:r>
      <w:r w:rsidR="00474EA1" w:rsidRPr="00A07C7B">
        <w:t>edagógicos</w:t>
      </w:r>
      <w:r w:rsidR="00B038DA">
        <w:t xml:space="preserve"> dos Cursos</w:t>
      </w:r>
      <w:r w:rsidR="00474EA1" w:rsidRPr="00A07C7B">
        <w:t>, no caso de estágio profissional obrigatório, possibilitar que o aluno trabalhador</w:t>
      </w:r>
      <w:r w:rsidR="00EC060A" w:rsidRPr="00EC060A">
        <w:t xml:space="preserve"> </w:t>
      </w:r>
      <w:r w:rsidR="00EC060A">
        <w:t>seja dispensado</w:t>
      </w:r>
      <w:r w:rsidR="00EC060A" w:rsidRPr="00A07C7B">
        <w:t xml:space="preserve"> das atividades de estágio</w:t>
      </w:r>
      <w:r w:rsidR="00EC060A">
        <w:t>, desde que o educando comprove</w:t>
      </w:r>
      <w:r w:rsidR="00474EA1" w:rsidRPr="00A07C7B">
        <w:t xml:space="preserve"> exercer funções correspondentes às competências profissionais a serem desenv</w:t>
      </w:r>
      <w:r w:rsidR="00B038DA">
        <w:t>olvidas</w:t>
      </w:r>
      <w:r w:rsidR="00474EA1" w:rsidRPr="00A07C7B">
        <w:t xml:space="preserve"> à luz do perfil profissional de conclusão do curso</w:t>
      </w:r>
      <w:r w:rsidR="00EC060A">
        <w:t>.</w:t>
      </w:r>
      <w:r w:rsidR="00474EA1" w:rsidRPr="00A07C7B">
        <w:t xml:space="preserve"> </w:t>
      </w:r>
    </w:p>
    <w:p w:rsidR="00EC060A" w:rsidRDefault="00EC060A" w:rsidP="00A07C7B">
      <w:pPr>
        <w:ind w:firstLine="708"/>
        <w:jc w:val="both"/>
      </w:pPr>
    </w:p>
    <w:p w:rsidR="00DB3DA6" w:rsidRDefault="000E6913" w:rsidP="00DB3DA6">
      <w:pPr>
        <w:rPr>
          <w:b/>
          <w:color w:val="0070C0"/>
        </w:rPr>
      </w:pPr>
      <w:r>
        <w:rPr>
          <w:b/>
          <w:color w:val="0070C0"/>
        </w:rPr>
        <w:t>IV</w:t>
      </w:r>
      <w:r w:rsidR="00DB3DA6">
        <w:rPr>
          <w:b/>
          <w:color w:val="0070C0"/>
        </w:rPr>
        <w:t xml:space="preserve">) </w:t>
      </w:r>
      <w:r w:rsidR="00DB3DA6" w:rsidRPr="00F17216">
        <w:rPr>
          <w:b/>
          <w:color w:val="0070C0"/>
        </w:rPr>
        <w:t>Essa informação deverá vir na página principal nomeada “</w:t>
      </w:r>
      <w:r w:rsidR="00DB3DA6">
        <w:rPr>
          <w:b/>
          <w:color w:val="0070C0"/>
        </w:rPr>
        <w:t>Formulários para estágio</w:t>
      </w:r>
      <w:r w:rsidR="00DB3DA6" w:rsidRPr="00F17216">
        <w:rPr>
          <w:b/>
          <w:color w:val="0070C0"/>
        </w:rPr>
        <w:t>”</w:t>
      </w:r>
      <w:r w:rsidR="00DB3DA6">
        <w:rPr>
          <w:b/>
          <w:color w:val="0070C0"/>
        </w:rPr>
        <w:t xml:space="preserve">. </w:t>
      </w:r>
    </w:p>
    <w:p w:rsidR="00DB3DA6" w:rsidRDefault="00DB3DA6" w:rsidP="00A07C7B">
      <w:pPr>
        <w:ind w:firstLine="708"/>
        <w:jc w:val="center"/>
        <w:rPr>
          <w:b/>
        </w:rPr>
      </w:pPr>
    </w:p>
    <w:p w:rsidR="00A07C7B" w:rsidRDefault="00A07C7B" w:rsidP="00A07C7B">
      <w:pPr>
        <w:ind w:firstLine="708"/>
        <w:jc w:val="center"/>
        <w:rPr>
          <w:b/>
        </w:rPr>
      </w:pPr>
      <w:r w:rsidRPr="00A07C7B">
        <w:rPr>
          <w:b/>
        </w:rPr>
        <w:t>Formulários</w:t>
      </w:r>
      <w:r w:rsidR="00DB3DA6">
        <w:rPr>
          <w:b/>
        </w:rPr>
        <w:t xml:space="preserve"> para estágio</w:t>
      </w:r>
    </w:p>
    <w:p w:rsidR="00FE3EAC" w:rsidRDefault="00FE3EAC" w:rsidP="00A07C7B">
      <w:pPr>
        <w:ind w:firstLine="708"/>
        <w:jc w:val="center"/>
        <w:rPr>
          <w:b/>
        </w:rPr>
      </w:pPr>
    </w:p>
    <w:p w:rsidR="00A07C7B" w:rsidRPr="00FE3EAC" w:rsidRDefault="00A07C7B" w:rsidP="00FE3EAC">
      <w:pPr>
        <w:ind w:firstLine="708"/>
      </w:pPr>
      <w:r w:rsidRPr="00FE3EAC">
        <w:t>Cadastro para estágio</w:t>
      </w:r>
    </w:p>
    <w:p w:rsidR="00A07C7B" w:rsidRPr="00FE3EAC" w:rsidRDefault="00A07C7B" w:rsidP="00FE3EAC">
      <w:pPr>
        <w:ind w:firstLine="708"/>
      </w:pPr>
      <w:r w:rsidRPr="00FE3EAC">
        <w:t>Plano para estágio</w:t>
      </w:r>
    </w:p>
    <w:p w:rsidR="00A07C7B" w:rsidRPr="00FE3EAC" w:rsidRDefault="00A07C7B" w:rsidP="00FE3EAC">
      <w:pPr>
        <w:ind w:firstLine="708"/>
      </w:pPr>
      <w:r w:rsidRPr="00FE3EAC">
        <w:t>Acompanhamento diário do estágio</w:t>
      </w:r>
    </w:p>
    <w:p w:rsidR="00A07C7B" w:rsidRPr="00FE3EAC" w:rsidRDefault="00A07C7B" w:rsidP="00FE3EAC">
      <w:pPr>
        <w:ind w:firstLine="708"/>
      </w:pPr>
      <w:r w:rsidRPr="00FE3EAC">
        <w:t>Avaliação do estágio pela empresa concedente</w:t>
      </w:r>
    </w:p>
    <w:p w:rsidR="00A07C7B" w:rsidRPr="00FE3EAC" w:rsidRDefault="00A07C7B" w:rsidP="00FE3EAC">
      <w:pPr>
        <w:ind w:firstLine="708"/>
      </w:pPr>
      <w:r w:rsidRPr="00FE3EAC">
        <w:t>Avaliação do estágio por parte do estagiário</w:t>
      </w:r>
    </w:p>
    <w:p w:rsidR="00A07C7B" w:rsidRPr="00FE3EAC" w:rsidRDefault="00A07C7B" w:rsidP="00FE3EAC">
      <w:pPr>
        <w:ind w:firstLine="708"/>
      </w:pPr>
      <w:r w:rsidRPr="00FE3EAC">
        <w:t>Declaração de conclusão do estágio pela empresa concedente</w:t>
      </w:r>
    </w:p>
    <w:p w:rsidR="00474EA1" w:rsidRPr="00B06B0C" w:rsidRDefault="00474EA1" w:rsidP="00474EA1">
      <w:pPr>
        <w:spacing w:after="240" w:line="240" w:lineRule="auto"/>
      </w:pPr>
      <w:r>
        <w:rPr>
          <w:b/>
          <w:color w:val="0070C0"/>
        </w:rPr>
        <w:t>Fazer os links com os respectivos documentos</w:t>
      </w:r>
      <w:r w:rsidR="00EC060A">
        <w:rPr>
          <w:b/>
          <w:color w:val="0070C0"/>
        </w:rPr>
        <w:t xml:space="preserve"> que estão em anexo.</w:t>
      </w:r>
    </w:p>
    <w:p w:rsidR="00FE3EAC" w:rsidRDefault="00FE3EAC" w:rsidP="00FE3EAC">
      <w:pPr>
        <w:rPr>
          <w:b/>
          <w:color w:val="0070C0"/>
        </w:rPr>
      </w:pPr>
    </w:p>
    <w:p w:rsidR="00FE3EAC" w:rsidRDefault="00DB3DA6" w:rsidP="00FE3EAC">
      <w:pPr>
        <w:rPr>
          <w:b/>
          <w:color w:val="0070C0"/>
        </w:rPr>
      </w:pPr>
      <w:r>
        <w:rPr>
          <w:b/>
          <w:color w:val="0070C0"/>
        </w:rPr>
        <w:t>V</w:t>
      </w:r>
      <w:r w:rsidR="00FE3EAC">
        <w:rPr>
          <w:b/>
          <w:color w:val="0070C0"/>
        </w:rPr>
        <w:t xml:space="preserve">) </w:t>
      </w:r>
      <w:r w:rsidR="00FE3EAC" w:rsidRPr="00F17216">
        <w:rPr>
          <w:b/>
          <w:color w:val="0070C0"/>
        </w:rPr>
        <w:t>Essa informação deverá vir na página principal nomeada “</w:t>
      </w:r>
      <w:r w:rsidR="00FE3EAC">
        <w:rPr>
          <w:b/>
          <w:color w:val="0070C0"/>
        </w:rPr>
        <w:t>Projetos</w:t>
      </w:r>
      <w:r>
        <w:rPr>
          <w:b/>
          <w:color w:val="0070C0"/>
        </w:rPr>
        <w:t xml:space="preserve"> de extensão</w:t>
      </w:r>
      <w:r w:rsidR="00FE3EAC" w:rsidRPr="00F17216">
        <w:rPr>
          <w:b/>
          <w:color w:val="0070C0"/>
        </w:rPr>
        <w:t>”</w:t>
      </w:r>
    </w:p>
    <w:p w:rsidR="00FE3EAC" w:rsidRDefault="00FE3EAC" w:rsidP="00FE3EAC">
      <w:pPr>
        <w:rPr>
          <w:b/>
          <w:color w:val="0070C0"/>
        </w:rPr>
      </w:pPr>
    </w:p>
    <w:p w:rsidR="00DB3DA6" w:rsidRDefault="00DB3DA6" w:rsidP="00DB3DA6">
      <w:pPr>
        <w:jc w:val="center"/>
        <w:rPr>
          <w:b/>
        </w:rPr>
      </w:pPr>
      <w:r w:rsidRPr="00DB3DA6">
        <w:rPr>
          <w:b/>
        </w:rPr>
        <w:t>Projetos de extensão</w:t>
      </w:r>
    </w:p>
    <w:p w:rsidR="00DB3DA6" w:rsidRPr="00DB3DA6" w:rsidRDefault="00DB3DA6" w:rsidP="00DB3DA6">
      <w:pPr>
        <w:jc w:val="center"/>
        <w:rPr>
          <w:b/>
        </w:rPr>
      </w:pPr>
    </w:p>
    <w:p w:rsidR="00FE3EAC" w:rsidRDefault="00FE3EAC" w:rsidP="00FE3EAC">
      <w:pPr>
        <w:rPr>
          <w:b/>
        </w:rPr>
      </w:pPr>
      <w:r>
        <w:rPr>
          <w:b/>
          <w:color w:val="0070C0"/>
        </w:rPr>
        <w:tab/>
      </w:r>
      <w:r>
        <w:rPr>
          <w:b/>
        </w:rPr>
        <w:t>Estes são os projetos de extensão vigentes no campus:</w:t>
      </w:r>
    </w:p>
    <w:p w:rsidR="00D51ACA" w:rsidRDefault="00D51ACA" w:rsidP="00FE3EAC">
      <w:pPr>
        <w:rPr>
          <w:b/>
        </w:rPr>
      </w:pPr>
    </w:p>
    <w:p w:rsidR="00FE3EAC" w:rsidRDefault="00FE3EAC" w:rsidP="00FE3EAC">
      <w:pPr>
        <w:rPr>
          <w:b/>
        </w:rPr>
      </w:pPr>
      <w:r>
        <w:rPr>
          <w:b/>
        </w:rPr>
        <w:t xml:space="preserve"> </w:t>
      </w:r>
      <w:r w:rsidRPr="00FE3EAC">
        <w:rPr>
          <w:b/>
        </w:rPr>
        <w:t>Preparando a comunidade para o ENEM</w:t>
      </w:r>
    </w:p>
    <w:p w:rsidR="00D51ACA" w:rsidRPr="00D51ACA" w:rsidRDefault="00D51ACA" w:rsidP="00D51ACA">
      <w:pPr>
        <w:spacing w:after="0"/>
      </w:pPr>
      <w:r w:rsidRPr="00D51ACA">
        <w:t xml:space="preserve">Coordenadora: Gabriele </w:t>
      </w:r>
      <w:proofErr w:type="spellStart"/>
      <w:r w:rsidRPr="00D51ACA">
        <w:t>Cristine</w:t>
      </w:r>
      <w:proofErr w:type="spellEnd"/>
      <w:r w:rsidRPr="00D51ACA">
        <w:t xml:space="preserve"> Carvalho</w:t>
      </w:r>
    </w:p>
    <w:p w:rsidR="00D51ACA" w:rsidRPr="00D51ACA" w:rsidRDefault="00D51ACA" w:rsidP="00D51ACA">
      <w:pPr>
        <w:spacing w:after="0"/>
      </w:pPr>
      <w:r w:rsidRPr="00D51ACA">
        <w:lastRenderedPageBreak/>
        <w:t>Coautor: Allan Rodrigo Fonseca Teixeira</w:t>
      </w:r>
    </w:p>
    <w:p w:rsidR="00D51ACA" w:rsidRPr="00D51ACA" w:rsidRDefault="00D51ACA" w:rsidP="00D51ACA">
      <w:pPr>
        <w:spacing w:after="0"/>
      </w:pPr>
      <w:r w:rsidRPr="00D51ACA">
        <w:t>Bolsistas: Fabrício Negrão Lopes</w:t>
      </w:r>
    </w:p>
    <w:p w:rsidR="00D51ACA" w:rsidRPr="00D51ACA" w:rsidRDefault="00D51ACA" w:rsidP="00D51ACA">
      <w:pPr>
        <w:spacing w:after="0"/>
      </w:pPr>
      <w:r w:rsidRPr="00D51ACA">
        <w:tab/>
        <w:t xml:space="preserve">    Paula F. G. Guimarães</w:t>
      </w:r>
    </w:p>
    <w:p w:rsidR="00D51ACA" w:rsidRPr="00D51ACA" w:rsidRDefault="00D51ACA" w:rsidP="00D51ACA">
      <w:pPr>
        <w:spacing w:after="0"/>
      </w:pPr>
    </w:p>
    <w:p w:rsidR="00D51ACA" w:rsidRPr="00D51ACA" w:rsidRDefault="00D51ACA" w:rsidP="00D51ACA">
      <w:pPr>
        <w:spacing w:after="0"/>
        <w:jc w:val="both"/>
      </w:pPr>
      <w:r w:rsidRPr="00D51ACA">
        <w:t xml:space="preserve">Este projeto tem como objetivo a criação de um cursinho preparatório para a redação do ENEM e também para a prova de Matemática e suas Tecnologias, auxiliando a população mais carente do entorno do </w:t>
      </w:r>
      <w:r w:rsidRPr="00EC060A">
        <w:rPr>
          <w:i/>
        </w:rPr>
        <w:t>campus</w:t>
      </w:r>
      <w:r w:rsidRPr="00D51ACA">
        <w:t xml:space="preserve"> a conseguir melhorar essas habilidades nessa avaliação. Além disso, o cursinho também poderia prepará-los, ainda que indiretamente, para o vestibular do IFMG – </w:t>
      </w:r>
      <w:r w:rsidRPr="00EC060A">
        <w:rPr>
          <w:i/>
        </w:rPr>
        <w:t>campus</w:t>
      </w:r>
      <w:r w:rsidRPr="00D51ACA">
        <w:t xml:space="preserve"> Santa Luzia e para o mercado de trabalho.</w:t>
      </w:r>
    </w:p>
    <w:p w:rsidR="00A07C7B" w:rsidRDefault="00A07C7B" w:rsidP="00FE3EAC">
      <w:pPr>
        <w:ind w:firstLine="708"/>
      </w:pPr>
    </w:p>
    <w:p w:rsidR="00D51ACA" w:rsidRPr="00D51ACA" w:rsidRDefault="00D51ACA" w:rsidP="00D51ACA">
      <w:pPr>
        <w:rPr>
          <w:b/>
        </w:rPr>
      </w:pPr>
      <w:r w:rsidRPr="00D51ACA">
        <w:rPr>
          <w:b/>
        </w:rPr>
        <w:t xml:space="preserve">Soluções integradas de Arquitetura, Design e Engenharia Civil para população em situação de vulnerabilidade social e ambiental do entorno do IFMG - Santa </w:t>
      </w:r>
      <w:proofErr w:type="gramStart"/>
      <w:r w:rsidRPr="00D51ACA">
        <w:rPr>
          <w:b/>
        </w:rPr>
        <w:t>Luzia</w:t>
      </w:r>
      <w:proofErr w:type="gramEnd"/>
    </w:p>
    <w:p w:rsidR="00D51ACA" w:rsidRPr="00D51ACA" w:rsidRDefault="00D51ACA" w:rsidP="00D51ACA">
      <w:pPr>
        <w:spacing w:after="0"/>
      </w:pPr>
      <w:r w:rsidRPr="00D51ACA">
        <w:t xml:space="preserve">Coordenadora: </w:t>
      </w:r>
      <w:r>
        <w:t>Fernanda Fonseca de Melo Coelho</w:t>
      </w:r>
    </w:p>
    <w:p w:rsidR="00D51ACA" w:rsidRPr="00D51ACA" w:rsidRDefault="00D51ACA" w:rsidP="00D51ACA">
      <w:pPr>
        <w:spacing w:after="0"/>
      </w:pPr>
      <w:r w:rsidRPr="00D51ACA">
        <w:t>Coautor</w:t>
      </w:r>
      <w:r>
        <w:t>es</w:t>
      </w:r>
      <w:r w:rsidRPr="00D51ACA">
        <w:t xml:space="preserve">: Viviane Gomes Marçal </w:t>
      </w:r>
    </w:p>
    <w:p w:rsidR="00D51ACA" w:rsidRPr="00FA7173" w:rsidRDefault="00D51ACA" w:rsidP="00D51ACA">
      <w:pPr>
        <w:spacing w:after="0"/>
      </w:pPr>
      <w:r w:rsidRPr="00D51ACA">
        <w:t xml:space="preserve">        </w:t>
      </w:r>
      <w:r>
        <w:tab/>
      </w:r>
      <w:r w:rsidRPr="00FA7173">
        <w:t xml:space="preserve">       </w:t>
      </w:r>
      <w:proofErr w:type="spellStart"/>
      <w:r w:rsidRPr="00FA7173">
        <w:t>Harlley</w:t>
      </w:r>
      <w:proofErr w:type="spellEnd"/>
      <w:r w:rsidRPr="00FA7173">
        <w:t xml:space="preserve"> </w:t>
      </w:r>
      <w:proofErr w:type="spellStart"/>
      <w:r w:rsidRPr="00FA7173">
        <w:t>Sander</w:t>
      </w:r>
      <w:proofErr w:type="spellEnd"/>
      <w:r w:rsidRPr="00FA7173">
        <w:t xml:space="preserve"> Torres </w:t>
      </w:r>
    </w:p>
    <w:p w:rsidR="00D51ACA" w:rsidRPr="00D51ACA" w:rsidRDefault="00D51ACA" w:rsidP="00D51ACA">
      <w:pPr>
        <w:spacing w:after="0"/>
        <w:rPr>
          <w:lang w:val="es-ES"/>
        </w:rPr>
      </w:pPr>
      <w:r w:rsidRPr="00FA7173">
        <w:t xml:space="preserve">                     </w:t>
      </w:r>
      <w:proofErr w:type="spellStart"/>
      <w:r w:rsidRPr="00D51ACA">
        <w:rPr>
          <w:lang w:val="es-ES"/>
        </w:rPr>
        <w:t>Wemerton</w:t>
      </w:r>
      <w:proofErr w:type="spellEnd"/>
      <w:r w:rsidRPr="00D51ACA">
        <w:rPr>
          <w:lang w:val="es-ES"/>
        </w:rPr>
        <w:t xml:space="preserve"> Luis Evangelista </w:t>
      </w:r>
    </w:p>
    <w:p w:rsidR="00D51ACA" w:rsidRPr="00D51ACA" w:rsidRDefault="00D51ACA" w:rsidP="00D51ACA">
      <w:pPr>
        <w:spacing w:after="0"/>
        <w:rPr>
          <w:lang w:val="es-ES"/>
        </w:rPr>
      </w:pPr>
      <w:r>
        <w:rPr>
          <w:lang w:val="es-ES"/>
        </w:rPr>
        <w:t xml:space="preserve">                      </w:t>
      </w:r>
      <w:proofErr w:type="spellStart"/>
      <w:r w:rsidRPr="00D51ACA">
        <w:rPr>
          <w:lang w:val="es-ES"/>
        </w:rPr>
        <w:t>Ramon</w:t>
      </w:r>
      <w:proofErr w:type="spellEnd"/>
      <w:r w:rsidRPr="00D51ACA">
        <w:rPr>
          <w:lang w:val="es-ES"/>
        </w:rPr>
        <w:t xml:space="preserve"> </w:t>
      </w:r>
      <w:proofErr w:type="spellStart"/>
      <w:r w:rsidRPr="00D51ACA">
        <w:rPr>
          <w:lang w:val="es-ES"/>
        </w:rPr>
        <w:t>Paes</w:t>
      </w:r>
      <w:proofErr w:type="spellEnd"/>
      <w:r w:rsidRPr="00D51ACA">
        <w:rPr>
          <w:lang w:val="es-ES"/>
        </w:rPr>
        <w:t xml:space="preserve"> Guimarães </w:t>
      </w:r>
    </w:p>
    <w:p w:rsidR="00D51ACA" w:rsidRPr="00D51ACA" w:rsidRDefault="00D51ACA" w:rsidP="00D51ACA">
      <w:pPr>
        <w:spacing w:after="0"/>
        <w:rPr>
          <w:lang w:val="es-ES"/>
        </w:rPr>
      </w:pPr>
    </w:p>
    <w:p w:rsidR="00D51ACA" w:rsidRPr="00D51ACA" w:rsidRDefault="00D51ACA" w:rsidP="00D51ACA">
      <w:pPr>
        <w:spacing w:after="0"/>
      </w:pPr>
      <w:r w:rsidRPr="00D51ACA">
        <w:t xml:space="preserve">Bolsistas: Sarah </w:t>
      </w:r>
      <w:proofErr w:type="spellStart"/>
      <w:r w:rsidRPr="00D51ACA">
        <w:t>Dayane</w:t>
      </w:r>
      <w:proofErr w:type="spellEnd"/>
      <w:r w:rsidRPr="00D51ACA">
        <w:t xml:space="preserve"> Chaves de Oliveira</w:t>
      </w:r>
    </w:p>
    <w:p w:rsidR="00B2194B" w:rsidRPr="00FE3EAC" w:rsidRDefault="00D51ACA" w:rsidP="00D51ACA">
      <w:r w:rsidRPr="00D51ACA">
        <w:tab/>
        <w:t xml:space="preserve">    </w:t>
      </w:r>
      <w:proofErr w:type="spellStart"/>
      <w:r w:rsidRPr="00D51ACA">
        <w:t>Waleska</w:t>
      </w:r>
      <w:proofErr w:type="spellEnd"/>
      <w:r w:rsidRPr="00D51ACA">
        <w:t xml:space="preserve"> Ferreira Soares</w:t>
      </w:r>
    </w:p>
    <w:p w:rsidR="00075FC3" w:rsidRDefault="00D51ACA" w:rsidP="00D51ACA">
      <w:pPr>
        <w:jc w:val="both"/>
      </w:pPr>
      <w:r>
        <w:t xml:space="preserve">Este projeto de extensão tem como objetivo propiciar acesso de suporte técnico às edificações, de modo a promover o aumento da </w:t>
      </w:r>
      <w:proofErr w:type="spellStart"/>
      <w:r>
        <w:t>resiliência</w:t>
      </w:r>
      <w:proofErr w:type="spellEnd"/>
      <w:r>
        <w:t xml:space="preserve"> e sustentabilidade de assentamentos urbanos situados nos bairros do entorno imediato do </w:t>
      </w:r>
      <w:r w:rsidRPr="00EC060A">
        <w:rPr>
          <w:i/>
        </w:rPr>
        <w:t>campus</w:t>
      </w:r>
      <w:r w:rsidR="00EC060A">
        <w:t xml:space="preserve"> do IFMG – </w:t>
      </w:r>
      <w:r>
        <w:t xml:space="preserve">Santa Luzia, integrando as áreas dos cursos superiores ofertados pela Instituição (Arquitetura, Design de Interiores e Engenharia Civil). </w:t>
      </w:r>
    </w:p>
    <w:p w:rsidR="009C70D3" w:rsidRDefault="009C70D3" w:rsidP="00D51ACA">
      <w:pPr>
        <w:jc w:val="both"/>
      </w:pPr>
    </w:p>
    <w:p w:rsidR="009C70D3" w:rsidRPr="009C70D3" w:rsidRDefault="009C70D3" w:rsidP="00D51ACA">
      <w:pPr>
        <w:jc w:val="both"/>
        <w:rPr>
          <w:b/>
        </w:rPr>
      </w:pPr>
      <w:r w:rsidRPr="009C70D3">
        <w:rPr>
          <w:b/>
        </w:rPr>
        <w:t xml:space="preserve">Divulgação Científica no IFMG: Integrando arte, cultura e participação </w:t>
      </w:r>
      <w:proofErr w:type="gramStart"/>
      <w:r w:rsidRPr="009C70D3">
        <w:rPr>
          <w:b/>
        </w:rPr>
        <w:t>popular</w:t>
      </w:r>
      <w:proofErr w:type="gramEnd"/>
    </w:p>
    <w:p w:rsidR="009C70D3" w:rsidRPr="00D51ACA" w:rsidRDefault="009C70D3" w:rsidP="009C70D3">
      <w:pPr>
        <w:spacing w:after="0"/>
      </w:pPr>
      <w:r>
        <w:t>Coordenador: Ronaldo Gonçalves Pires</w:t>
      </w:r>
    </w:p>
    <w:p w:rsidR="009C70D3" w:rsidRPr="00D51ACA" w:rsidRDefault="009C70D3" w:rsidP="009C70D3">
      <w:pPr>
        <w:spacing w:after="0"/>
      </w:pPr>
      <w:r w:rsidRPr="00D51ACA">
        <w:t>Coautor</w:t>
      </w:r>
      <w:r>
        <w:t>es</w:t>
      </w:r>
      <w:r w:rsidRPr="00D51ACA">
        <w:t xml:space="preserve">: </w:t>
      </w:r>
      <w:r>
        <w:t>Daniel Nunes Carvalho</w:t>
      </w:r>
      <w:r w:rsidRPr="00D51ACA">
        <w:t xml:space="preserve"> </w:t>
      </w:r>
    </w:p>
    <w:p w:rsidR="009C70D3" w:rsidRPr="00D51ACA" w:rsidRDefault="009C70D3" w:rsidP="009C70D3">
      <w:pPr>
        <w:spacing w:after="0"/>
      </w:pPr>
      <w:r w:rsidRPr="00D51ACA">
        <w:t xml:space="preserve">        </w:t>
      </w:r>
      <w:r>
        <w:tab/>
      </w:r>
      <w:r w:rsidRPr="009C70D3">
        <w:t xml:space="preserve">       </w:t>
      </w:r>
      <w:r>
        <w:t>Débora d’Ávila Reis</w:t>
      </w:r>
      <w:r w:rsidRPr="009C70D3">
        <w:t xml:space="preserve">                     </w:t>
      </w:r>
    </w:p>
    <w:p w:rsidR="009C70D3" w:rsidRPr="009C70D3" w:rsidRDefault="009C70D3" w:rsidP="009C70D3">
      <w:pPr>
        <w:spacing w:after="0"/>
      </w:pPr>
    </w:p>
    <w:p w:rsidR="009C70D3" w:rsidRPr="00D51ACA" w:rsidRDefault="009C70D3" w:rsidP="009C70D3">
      <w:pPr>
        <w:spacing w:after="0" w:line="240" w:lineRule="auto"/>
      </w:pPr>
      <w:r w:rsidRPr="00D51ACA">
        <w:t xml:space="preserve">Bolsistas: </w:t>
      </w:r>
      <w:r w:rsidRPr="009C70D3">
        <w:t>Arthur Vinícius de Moraes Silva</w:t>
      </w:r>
    </w:p>
    <w:p w:rsidR="009C70D3" w:rsidRDefault="009C70D3" w:rsidP="009C70D3">
      <w:pPr>
        <w:spacing w:after="0" w:line="240" w:lineRule="auto"/>
        <w:jc w:val="both"/>
      </w:pPr>
      <w:r w:rsidRPr="00D51ACA">
        <w:tab/>
        <w:t xml:space="preserve">    </w:t>
      </w:r>
      <w:r w:rsidRPr="009C70D3">
        <w:t xml:space="preserve">Ingrid </w:t>
      </w:r>
      <w:proofErr w:type="spellStart"/>
      <w:r w:rsidRPr="009C70D3">
        <w:t>Carolline</w:t>
      </w:r>
      <w:proofErr w:type="spellEnd"/>
      <w:r w:rsidRPr="009C70D3">
        <w:t xml:space="preserve"> </w:t>
      </w:r>
      <w:proofErr w:type="spellStart"/>
      <w:r w:rsidRPr="009C70D3">
        <w:t>Malaquias</w:t>
      </w:r>
      <w:proofErr w:type="spellEnd"/>
      <w:r w:rsidRPr="009C70D3">
        <w:t xml:space="preserve"> </w:t>
      </w:r>
      <w:proofErr w:type="spellStart"/>
      <w:r w:rsidRPr="009C70D3">
        <w:t>Mochi</w:t>
      </w:r>
      <w:proofErr w:type="spellEnd"/>
    </w:p>
    <w:p w:rsidR="009C70D3" w:rsidRDefault="009C70D3" w:rsidP="009C70D3">
      <w:pPr>
        <w:spacing w:after="0" w:line="240" w:lineRule="auto"/>
        <w:jc w:val="both"/>
      </w:pPr>
      <w:r>
        <w:tab/>
        <w:t xml:space="preserve">    </w:t>
      </w:r>
      <w:proofErr w:type="spellStart"/>
      <w:r w:rsidRPr="009C70D3">
        <w:t>Izabella</w:t>
      </w:r>
      <w:proofErr w:type="spellEnd"/>
      <w:r w:rsidRPr="009C70D3">
        <w:t xml:space="preserve"> Maria da S. </w:t>
      </w:r>
      <w:proofErr w:type="gramStart"/>
      <w:r w:rsidRPr="009C70D3">
        <w:t>Conceição</w:t>
      </w:r>
      <w:proofErr w:type="gramEnd"/>
    </w:p>
    <w:p w:rsidR="009C70D3" w:rsidRDefault="009C70D3" w:rsidP="009C70D3">
      <w:pPr>
        <w:spacing w:after="0" w:line="240" w:lineRule="auto"/>
        <w:ind w:left="708"/>
        <w:jc w:val="both"/>
      </w:pPr>
      <w:r>
        <w:t xml:space="preserve">    </w:t>
      </w:r>
      <w:r w:rsidRPr="009C70D3">
        <w:t>Jéssica Ellen do Espírito Santo</w:t>
      </w:r>
    </w:p>
    <w:p w:rsidR="009C70D3" w:rsidRDefault="009C70D3" w:rsidP="009C70D3">
      <w:pPr>
        <w:spacing w:after="0" w:line="240" w:lineRule="auto"/>
        <w:jc w:val="both"/>
      </w:pPr>
    </w:p>
    <w:p w:rsidR="009C70D3" w:rsidRDefault="009C70D3" w:rsidP="009C70D3">
      <w:pPr>
        <w:spacing w:after="0" w:line="240" w:lineRule="auto"/>
        <w:jc w:val="both"/>
      </w:pPr>
      <w:r w:rsidRPr="009C70D3">
        <w:t xml:space="preserve">Este projeto tem como objetivo a criação de um espaço de divulgação científica no IFMG </w:t>
      </w:r>
      <w:r w:rsidRPr="00EC060A">
        <w:rPr>
          <w:i/>
        </w:rPr>
        <w:t>campus</w:t>
      </w:r>
      <w:r w:rsidRPr="009C70D3">
        <w:t xml:space="preserve"> Santa Luzia que promova, a partir de atividades como café científico e teatro científico, espaços de participação da comunidade em discussões envolvendo temas de ciência em geral. </w:t>
      </w:r>
    </w:p>
    <w:p w:rsidR="009C70D3" w:rsidRDefault="009C70D3" w:rsidP="009C70D3">
      <w:pPr>
        <w:spacing w:after="0" w:line="240" w:lineRule="auto"/>
        <w:jc w:val="both"/>
      </w:pPr>
    </w:p>
    <w:p w:rsidR="009C70D3" w:rsidRDefault="009C70D3" w:rsidP="009C70D3">
      <w:pPr>
        <w:spacing w:after="0" w:line="240" w:lineRule="auto"/>
        <w:jc w:val="both"/>
      </w:pPr>
    </w:p>
    <w:p w:rsidR="00EC060A" w:rsidRDefault="00EC060A" w:rsidP="009C70D3">
      <w:pPr>
        <w:spacing w:after="0" w:line="240" w:lineRule="auto"/>
        <w:jc w:val="both"/>
      </w:pPr>
    </w:p>
    <w:p w:rsidR="00EC060A" w:rsidRDefault="00EC060A" w:rsidP="009C70D3">
      <w:pPr>
        <w:spacing w:after="0" w:line="240" w:lineRule="auto"/>
        <w:jc w:val="both"/>
      </w:pPr>
    </w:p>
    <w:p w:rsidR="00EC060A" w:rsidRDefault="00EC060A" w:rsidP="009C70D3">
      <w:pPr>
        <w:spacing w:after="0" w:line="240" w:lineRule="auto"/>
        <w:jc w:val="both"/>
      </w:pPr>
    </w:p>
    <w:p w:rsidR="00EC060A" w:rsidRDefault="00EC060A" w:rsidP="009C70D3">
      <w:pPr>
        <w:spacing w:after="0" w:line="240" w:lineRule="auto"/>
        <w:jc w:val="both"/>
      </w:pPr>
    </w:p>
    <w:p w:rsidR="00EC060A" w:rsidRDefault="00EC060A" w:rsidP="009C70D3">
      <w:pPr>
        <w:spacing w:after="0" w:line="240" w:lineRule="auto"/>
        <w:jc w:val="both"/>
      </w:pPr>
    </w:p>
    <w:p w:rsidR="00EC060A" w:rsidRDefault="00EC060A" w:rsidP="009C70D3">
      <w:pPr>
        <w:spacing w:after="0" w:line="240" w:lineRule="auto"/>
        <w:jc w:val="both"/>
      </w:pPr>
    </w:p>
    <w:p w:rsidR="00EC060A" w:rsidRDefault="00EC060A" w:rsidP="009C70D3">
      <w:pPr>
        <w:spacing w:after="0" w:line="240" w:lineRule="auto"/>
        <w:jc w:val="both"/>
      </w:pPr>
    </w:p>
    <w:p w:rsidR="009C70D3" w:rsidRDefault="00925AC2" w:rsidP="009C70D3">
      <w:pPr>
        <w:rPr>
          <w:b/>
          <w:color w:val="0070C0"/>
        </w:rPr>
      </w:pPr>
      <w:proofErr w:type="gramStart"/>
      <w:r>
        <w:rPr>
          <w:b/>
          <w:color w:val="0070C0"/>
        </w:rPr>
        <w:t>V</w:t>
      </w:r>
      <w:r w:rsidR="000E6913">
        <w:rPr>
          <w:b/>
          <w:color w:val="0070C0"/>
        </w:rPr>
        <w:t>I</w:t>
      </w:r>
      <w:r w:rsidR="009C70D3">
        <w:rPr>
          <w:b/>
          <w:color w:val="0070C0"/>
        </w:rPr>
        <w:t>)</w:t>
      </w:r>
      <w:proofErr w:type="gramEnd"/>
      <w:r w:rsidR="009C70D3">
        <w:rPr>
          <w:b/>
          <w:color w:val="0070C0"/>
        </w:rPr>
        <w:t xml:space="preserve"> </w:t>
      </w:r>
      <w:r w:rsidR="009C70D3" w:rsidRPr="00F17216">
        <w:rPr>
          <w:b/>
          <w:color w:val="0070C0"/>
        </w:rPr>
        <w:t>Essa informação deverá vir na página principal nomeada “</w:t>
      </w:r>
      <w:r w:rsidR="009C70D3">
        <w:rPr>
          <w:b/>
          <w:color w:val="0070C0"/>
        </w:rPr>
        <w:t>Formulários para projetos de extensão</w:t>
      </w:r>
      <w:r w:rsidR="009C70D3" w:rsidRPr="00F17216">
        <w:rPr>
          <w:b/>
          <w:color w:val="0070C0"/>
        </w:rPr>
        <w:t>”</w:t>
      </w:r>
    </w:p>
    <w:p w:rsidR="00DB3DA6" w:rsidRPr="00DB3DA6" w:rsidRDefault="00DB3DA6" w:rsidP="00DB3DA6">
      <w:pPr>
        <w:jc w:val="center"/>
        <w:rPr>
          <w:b/>
        </w:rPr>
      </w:pPr>
      <w:r w:rsidRPr="00DB3DA6">
        <w:rPr>
          <w:b/>
        </w:rPr>
        <w:t>Formulários</w:t>
      </w:r>
      <w:r>
        <w:rPr>
          <w:b/>
        </w:rPr>
        <w:t xml:space="preserve"> para projetos de extensão</w:t>
      </w:r>
    </w:p>
    <w:p w:rsidR="009C70D3" w:rsidRDefault="009C70D3" w:rsidP="009C70D3">
      <w:pPr>
        <w:rPr>
          <w:b/>
          <w:color w:val="0070C0"/>
        </w:rPr>
      </w:pPr>
    </w:p>
    <w:p w:rsidR="009C70D3" w:rsidRPr="00DB3DA6" w:rsidRDefault="009C70D3" w:rsidP="009C70D3">
      <w:r w:rsidRPr="00DB3DA6">
        <w:t>Cadastro para projeto de extensão</w:t>
      </w:r>
    </w:p>
    <w:p w:rsidR="009C70D3" w:rsidRPr="00DB3DA6" w:rsidRDefault="009C70D3" w:rsidP="009C70D3">
      <w:r w:rsidRPr="00DB3DA6">
        <w:t>Cadastro do coordenador/orientador</w:t>
      </w:r>
    </w:p>
    <w:p w:rsidR="00233688" w:rsidRPr="00DB3DA6" w:rsidRDefault="00233688" w:rsidP="00233688">
      <w:r w:rsidRPr="00DB3DA6">
        <w:t>Cadastro do aluno</w:t>
      </w:r>
    </w:p>
    <w:p w:rsidR="00233688" w:rsidRPr="00DB3DA6" w:rsidRDefault="00233688" w:rsidP="00233688">
      <w:r w:rsidRPr="00DB3DA6">
        <w:t>Declaração de aceite de aluno voluntário</w:t>
      </w:r>
    </w:p>
    <w:p w:rsidR="00233688" w:rsidRPr="00DB3DA6" w:rsidRDefault="00233688" w:rsidP="00233688">
      <w:r w:rsidRPr="00DB3DA6">
        <w:t>Declaração de viabilidade do projeto de extensão</w:t>
      </w:r>
    </w:p>
    <w:p w:rsidR="00233688" w:rsidRPr="00DB3DA6" w:rsidRDefault="00233688" w:rsidP="00233688">
      <w:r w:rsidRPr="00DB3DA6">
        <w:t>Termo de compromisso do aluno bolsista</w:t>
      </w:r>
    </w:p>
    <w:p w:rsidR="00233688" w:rsidRPr="00DB3DA6" w:rsidRDefault="00233688" w:rsidP="00233688">
      <w:r w:rsidRPr="00DB3DA6">
        <w:t>Termo de compromisso do aluno voluntário</w:t>
      </w:r>
    </w:p>
    <w:p w:rsidR="00DB3DA6" w:rsidRPr="00DB3DA6" w:rsidRDefault="00DB3DA6" w:rsidP="00233688">
      <w:r w:rsidRPr="00DB3DA6">
        <w:t>Relatório de frequência mensal</w:t>
      </w:r>
    </w:p>
    <w:p w:rsidR="00474EA1" w:rsidRPr="00B06B0C" w:rsidRDefault="00474EA1" w:rsidP="00474EA1">
      <w:pPr>
        <w:spacing w:after="240" w:line="240" w:lineRule="auto"/>
      </w:pPr>
      <w:r>
        <w:rPr>
          <w:b/>
          <w:color w:val="0070C0"/>
        </w:rPr>
        <w:t>Fazer os links com os respectivos documentos</w:t>
      </w:r>
      <w:r w:rsidR="00EC060A">
        <w:rPr>
          <w:b/>
          <w:color w:val="0070C0"/>
        </w:rPr>
        <w:t xml:space="preserve"> que estão em anexo.</w:t>
      </w:r>
    </w:p>
    <w:p w:rsidR="00233688" w:rsidRPr="00DB3DA6" w:rsidRDefault="00233688" w:rsidP="00233688">
      <w:pPr>
        <w:rPr>
          <w:b/>
        </w:rPr>
      </w:pPr>
    </w:p>
    <w:p w:rsidR="000E6913" w:rsidRDefault="000E6913" w:rsidP="000E6913">
      <w:pPr>
        <w:rPr>
          <w:b/>
          <w:color w:val="0070C0"/>
        </w:rPr>
      </w:pPr>
      <w:r>
        <w:rPr>
          <w:b/>
          <w:color w:val="0070C0"/>
        </w:rPr>
        <w:t xml:space="preserve">VII) </w:t>
      </w:r>
      <w:r w:rsidRPr="00F17216">
        <w:rPr>
          <w:b/>
          <w:color w:val="0070C0"/>
        </w:rPr>
        <w:t>Essa informação deverá vir na página principal nomeada “</w:t>
      </w:r>
      <w:r w:rsidR="00FA7173">
        <w:rPr>
          <w:b/>
          <w:color w:val="0070C0"/>
        </w:rPr>
        <w:t>E</w:t>
      </w:r>
      <w:r>
        <w:rPr>
          <w:b/>
          <w:color w:val="0070C0"/>
        </w:rPr>
        <w:t>ventos</w:t>
      </w:r>
      <w:r w:rsidRPr="00F17216">
        <w:rPr>
          <w:b/>
          <w:color w:val="0070C0"/>
        </w:rPr>
        <w:t>”</w:t>
      </w:r>
    </w:p>
    <w:p w:rsidR="009C70D3" w:rsidRDefault="00FA7173" w:rsidP="000E6913">
      <w:pPr>
        <w:spacing w:after="0" w:line="240" w:lineRule="auto"/>
        <w:jc w:val="center"/>
        <w:rPr>
          <w:b/>
        </w:rPr>
      </w:pPr>
      <w:r>
        <w:rPr>
          <w:b/>
        </w:rPr>
        <w:t>E</w:t>
      </w:r>
      <w:r w:rsidR="000E6913" w:rsidRPr="000E6913">
        <w:rPr>
          <w:b/>
        </w:rPr>
        <w:t xml:space="preserve">ventos </w:t>
      </w:r>
    </w:p>
    <w:p w:rsidR="007775BD" w:rsidRPr="007775BD" w:rsidRDefault="007775BD" w:rsidP="007775BD">
      <w:pPr>
        <w:spacing w:after="0" w:line="240" w:lineRule="auto"/>
        <w:jc w:val="both"/>
      </w:pPr>
    </w:p>
    <w:p w:rsidR="007775BD" w:rsidRDefault="007775BD" w:rsidP="007775BD">
      <w:pPr>
        <w:spacing w:after="0" w:line="240" w:lineRule="auto"/>
        <w:jc w:val="both"/>
      </w:pPr>
      <w:r w:rsidRPr="007775BD">
        <w:tab/>
        <w:t xml:space="preserve">Todos os eventos a serem realizados no </w:t>
      </w:r>
      <w:r w:rsidRPr="00EC060A">
        <w:rPr>
          <w:i/>
        </w:rPr>
        <w:t>campus</w:t>
      </w:r>
      <w:r w:rsidRPr="007775BD">
        <w:t xml:space="preserve"> deverão ser cadastrados no setor de extensão. Após a realização do evento, o responsável pela ação deverá entregar um relatório para o setor de extensão e para </w:t>
      </w:r>
      <w:proofErr w:type="gramStart"/>
      <w:r w:rsidRPr="007775BD">
        <w:t>o(</w:t>
      </w:r>
      <w:proofErr w:type="gramEnd"/>
      <w:r w:rsidRPr="007775BD">
        <w:t>a) pr</w:t>
      </w:r>
      <w:r>
        <w:t>esidente da Comissão de Eventos.</w:t>
      </w:r>
    </w:p>
    <w:p w:rsidR="00B06B0C" w:rsidRDefault="00B06B0C" w:rsidP="007775BD">
      <w:pPr>
        <w:spacing w:after="0" w:line="240" w:lineRule="auto"/>
        <w:jc w:val="both"/>
      </w:pPr>
      <w:r>
        <w:tab/>
      </w:r>
    </w:p>
    <w:p w:rsidR="00B06B0C" w:rsidRDefault="00B06B0C" w:rsidP="00B06B0C">
      <w:pPr>
        <w:spacing w:after="0" w:line="240" w:lineRule="auto"/>
        <w:jc w:val="center"/>
        <w:rPr>
          <w:b/>
        </w:rPr>
      </w:pPr>
      <w:r w:rsidRPr="00B06B0C">
        <w:rPr>
          <w:b/>
        </w:rPr>
        <w:t>Formulários</w:t>
      </w:r>
    </w:p>
    <w:p w:rsidR="00B06B0C" w:rsidRDefault="00B06B0C" w:rsidP="00B06B0C">
      <w:pPr>
        <w:spacing w:after="0" w:line="240" w:lineRule="auto"/>
        <w:rPr>
          <w:b/>
        </w:rPr>
      </w:pPr>
    </w:p>
    <w:p w:rsidR="00EC060A" w:rsidRDefault="00C9272E" w:rsidP="00B06B0C">
      <w:pPr>
        <w:spacing w:after="240" w:line="240" w:lineRule="auto"/>
        <w:rPr>
          <w:b/>
          <w:color w:val="0070C0"/>
        </w:rPr>
      </w:pPr>
      <w:r>
        <w:t>Em construção</w:t>
      </w:r>
    </w:p>
    <w:p w:rsidR="00EC060A" w:rsidRDefault="00EC060A" w:rsidP="00B06B0C">
      <w:pPr>
        <w:spacing w:after="240" w:line="240" w:lineRule="auto"/>
        <w:rPr>
          <w:b/>
          <w:color w:val="0070C0"/>
        </w:rPr>
      </w:pPr>
    </w:p>
    <w:p w:rsidR="00C9272E" w:rsidRDefault="00C9272E" w:rsidP="00B06B0C">
      <w:pPr>
        <w:spacing w:after="240" w:line="240" w:lineRule="auto"/>
        <w:rPr>
          <w:b/>
          <w:color w:val="0070C0"/>
        </w:rPr>
      </w:pPr>
    </w:p>
    <w:p w:rsidR="00C9272E" w:rsidRDefault="00C9272E" w:rsidP="00B06B0C">
      <w:pPr>
        <w:spacing w:after="240" w:line="240" w:lineRule="auto"/>
        <w:rPr>
          <w:b/>
          <w:color w:val="0070C0"/>
        </w:rPr>
      </w:pPr>
    </w:p>
    <w:p w:rsidR="00C9272E" w:rsidRDefault="00C9272E" w:rsidP="00B06B0C">
      <w:pPr>
        <w:spacing w:after="240" w:line="240" w:lineRule="auto"/>
        <w:rPr>
          <w:b/>
          <w:color w:val="0070C0"/>
        </w:rPr>
      </w:pPr>
    </w:p>
    <w:p w:rsidR="00C9272E" w:rsidRDefault="00C9272E" w:rsidP="00B06B0C">
      <w:pPr>
        <w:spacing w:after="240" w:line="240" w:lineRule="auto"/>
        <w:rPr>
          <w:b/>
          <w:color w:val="0070C0"/>
        </w:rPr>
      </w:pPr>
    </w:p>
    <w:p w:rsidR="00C9272E" w:rsidRDefault="00C9272E" w:rsidP="00B06B0C">
      <w:pPr>
        <w:spacing w:after="240" w:line="240" w:lineRule="auto"/>
        <w:rPr>
          <w:b/>
          <w:color w:val="0070C0"/>
        </w:rPr>
      </w:pPr>
    </w:p>
    <w:p w:rsidR="00C9272E" w:rsidRDefault="00C9272E" w:rsidP="00B06B0C">
      <w:pPr>
        <w:spacing w:after="240" w:line="240" w:lineRule="auto"/>
        <w:rPr>
          <w:b/>
          <w:color w:val="0070C0"/>
        </w:rPr>
      </w:pPr>
    </w:p>
    <w:p w:rsidR="00C9272E" w:rsidRDefault="00C9272E" w:rsidP="00B06B0C">
      <w:pPr>
        <w:spacing w:after="240" w:line="240" w:lineRule="auto"/>
        <w:rPr>
          <w:b/>
          <w:color w:val="0070C0"/>
        </w:rPr>
      </w:pPr>
    </w:p>
    <w:p w:rsidR="00FA7173" w:rsidRDefault="00FA7173" w:rsidP="00FA7173">
      <w:pPr>
        <w:rPr>
          <w:b/>
          <w:color w:val="0070C0"/>
        </w:rPr>
      </w:pPr>
      <w:proofErr w:type="gramStart"/>
      <w:r>
        <w:rPr>
          <w:b/>
          <w:color w:val="0070C0"/>
        </w:rPr>
        <w:t>VIII)</w:t>
      </w:r>
      <w:proofErr w:type="gramEnd"/>
      <w:r>
        <w:rPr>
          <w:b/>
          <w:color w:val="0070C0"/>
        </w:rPr>
        <w:t xml:space="preserve"> </w:t>
      </w:r>
      <w:r w:rsidRPr="00F17216">
        <w:rPr>
          <w:b/>
          <w:color w:val="0070C0"/>
        </w:rPr>
        <w:t>Essa informação deverá vir na página principal nomeada “</w:t>
      </w:r>
      <w:r>
        <w:rPr>
          <w:b/>
          <w:color w:val="0070C0"/>
        </w:rPr>
        <w:t>Cursos de extensão</w:t>
      </w:r>
      <w:r w:rsidRPr="00F17216">
        <w:rPr>
          <w:b/>
          <w:color w:val="0070C0"/>
        </w:rPr>
        <w:t>”</w:t>
      </w:r>
    </w:p>
    <w:p w:rsidR="00FA7173" w:rsidRDefault="00FA7173" w:rsidP="00FA7173">
      <w:pPr>
        <w:jc w:val="center"/>
        <w:rPr>
          <w:b/>
        </w:rPr>
      </w:pPr>
      <w:r w:rsidRPr="00FA7173">
        <w:rPr>
          <w:b/>
        </w:rPr>
        <w:t>Cursos de extensão</w:t>
      </w:r>
    </w:p>
    <w:p w:rsidR="00EC060A" w:rsidRDefault="00EC060A" w:rsidP="00FA7173">
      <w:pPr>
        <w:spacing w:after="0" w:line="240" w:lineRule="auto"/>
        <w:jc w:val="both"/>
        <w:rPr>
          <w:b/>
          <w:color w:val="0070C0"/>
        </w:rPr>
      </w:pPr>
    </w:p>
    <w:p w:rsidR="00FA7173" w:rsidRDefault="00FA7173" w:rsidP="00FA7173">
      <w:pPr>
        <w:spacing w:after="0" w:line="240" w:lineRule="auto"/>
        <w:jc w:val="both"/>
      </w:pPr>
      <w:r>
        <w:rPr>
          <w:b/>
          <w:color w:val="0070C0"/>
        </w:rPr>
        <w:tab/>
      </w:r>
      <w:r w:rsidRPr="007775BD">
        <w:t xml:space="preserve">Todos os </w:t>
      </w:r>
      <w:r>
        <w:t>cursos de extensão</w:t>
      </w:r>
      <w:r w:rsidRPr="007775BD">
        <w:t xml:space="preserve"> a serem realizados no </w:t>
      </w:r>
      <w:r w:rsidRPr="00EC060A">
        <w:rPr>
          <w:i/>
        </w:rPr>
        <w:t>campus</w:t>
      </w:r>
      <w:r w:rsidRPr="007775BD">
        <w:t xml:space="preserve"> deverão ser cadastrados no setor de extensão. Após a realização do evento, o responsável pela ação deverá entregar um rela</w:t>
      </w:r>
      <w:r w:rsidR="00051442">
        <w:t>tório para o setor de extensão e a lista de alunos que receberão o certificado</w:t>
      </w:r>
      <w:r>
        <w:t>.</w:t>
      </w:r>
    </w:p>
    <w:p w:rsidR="00EC060A" w:rsidRDefault="00EC060A" w:rsidP="00EC060A">
      <w:pPr>
        <w:spacing w:after="0" w:line="240" w:lineRule="auto"/>
        <w:jc w:val="center"/>
        <w:rPr>
          <w:b/>
        </w:rPr>
      </w:pPr>
    </w:p>
    <w:p w:rsidR="00EC060A" w:rsidRDefault="00EC060A" w:rsidP="00EC060A">
      <w:pPr>
        <w:spacing w:after="0" w:line="240" w:lineRule="auto"/>
        <w:jc w:val="center"/>
        <w:rPr>
          <w:b/>
        </w:rPr>
      </w:pPr>
      <w:r w:rsidRPr="00B06B0C">
        <w:rPr>
          <w:b/>
        </w:rPr>
        <w:t>Formulários</w:t>
      </w:r>
    </w:p>
    <w:p w:rsidR="00FA7173" w:rsidRDefault="00FA7173" w:rsidP="00FA7173">
      <w:pPr>
        <w:rPr>
          <w:b/>
          <w:color w:val="0070C0"/>
        </w:rPr>
      </w:pPr>
    </w:p>
    <w:p w:rsidR="00EC060A" w:rsidRDefault="00EC060A" w:rsidP="00FA7173">
      <w:pPr>
        <w:rPr>
          <w:b/>
        </w:rPr>
      </w:pPr>
      <w:r w:rsidRPr="00EC060A">
        <w:rPr>
          <w:b/>
        </w:rPr>
        <w:t>Em construção</w:t>
      </w:r>
    </w:p>
    <w:p w:rsidR="00EC060A" w:rsidRDefault="00EC060A" w:rsidP="00FA7173">
      <w:pPr>
        <w:rPr>
          <w:b/>
        </w:rPr>
      </w:pPr>
    </w:p>
    <w:p w:rsidR="00EC060A" w:rsidRPr="00EC060A" w:rsidRDefault="00EC060A" w:rsidP="00FA7173">
      <w:pPr>
        <w:rPr>
          <w:b/>
        </w:rPr>
      </w:pPr>
    </w:p>
    <w:p w:rsidR="00EC060A" w:rsidRDefault="00EC060A" w:rsidP="00EC060A">
      <w:pPr>
        <w:rPr>
          <w:b/>
          <w:color w:val="0070C0"/>
        </w:rPr>
      </w:pPr>
      <w:r>
        <w:rPr>
          <w:b/>
          <w:color w:val="0070C0"/>
        </w:rPr>
        <w:t xml:space="preserve">IX) </w:t>
      </w:r>
      <w:r w:rsidRPr="00F17216">
        <w:rPr>
          <w:b/>
          <w:color w:val="0070C0"/>
        </w:rPr>
        <w:t>Essa informação deverá vir na página principal nomeada “</w:t>
      </w:r>
      <w:r>
        <w:rPr>
          <w:b/>
          <w:color w:val="0070C0"/>
        </w:rPr>
        <w:t>TOEFL</w:t>
      </w:r>
      <w:r w:rsidRPr="00F17216">
        <w:rPr>
          <w:b/>
          <w:color w:val="0070C0"/>
        </w:rPr>
        <w:t>”</w:t>
      </w:r>
    </w:p>
    <w:p w:rsidR="00EC060A" w:rsidRPr="00EC060A" w:rsidRDefault="00EC060A" w:rsidP="00EC060A">
      <w:pPr>
        <w:rPr>
          <w:b/>
        </w:rPr>
      </w:pPr>
      <w:r w:rsidRPr="00EC060A">
        <w:rPr>
          <w:b/>
        </w:rPr>
        <w:t>Em construção</w:t>
      </w:r>
    </w:p>
    <w:p w:rsidR="00EC060A" w:rsidRDefault="00EC060A" w:rsidP="00EC060A">
      <w:pPr>
        <w:rPr>
          <w:b/>
          <w:color w:val="0070C0"/>
        </w:rPr>
      </w:pPr>
    </w:p>
    <w:p w:rsidR="00EC060A" w:rsidRDefault="00EC060A" w:rsidP="00EC060A">
      <w:pPr>
        <w:rPr>
          <w:b/>
          <w:color w:val="0070C0"/>
        </w:rPr>
      </w:pPr>
      <w:r>
        <w:rPr>
          <w:b/>
          <w:color w:val="0070C0"/>
        </w:rPr>
        <w:t xml:space="preserve">X) </w:t>
      </w:r>
      <w:r w:rsidRPr="00F17216">
        <w:rPr>
          <w:b/>
          <w:color w:val="0070C0"/>
        </w:rPr>
        <w:t>Essa informação deverá vir na página principal nomeada “</w:t>
      </w:r>
      <w:r>
        <w:rPr>
          <w:b/>
          <w:color w:val="0070C0"/>
        </w:rPr>
        <w:t>Visitas técnicas</w:t>
      </w:r>
      <w:r w:rsidRPr="00F17216">
        <w:rPr>
          <w:b/>
          <w:color w:val="0070C0"/>
        </w:rPr>
        <w:t>”</w:t>
      </w:r>
    </w:p>
    <w:p w:rsidR="00EC060A" w:rsidRPr="00EC060A" w:rsidRDefault="00EC060A" w:rsidP="00EC060A">
      <w:pPr>
        <w:rPr>
          <w:b/>
        </w:rPr>
      </w:pPr>
      <w:r w:rsidRPr="00EC060A">
        <w:rPr>
          <w:b/>
        </w:rPr>
        <w:t>Em construção</w:t>
      </w:r>
    </w:p>
    <w:p w:rsidR="00FA7173" w:rsidRPr="00B06B0C" w:rsidRDefault="00FA7173" w:rsidP="00B06B0C">
      <w:pPr>
        <w:spacing w:after="240" w:line="240" w:lineRule="auto"/>
      </w:pPr>
    </w:p>
    <w:sectPr w:rsidR="00FA7173" w:rsidRPr="00B06B0C" w:rsidSect="00AF2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94003"/>
    <w:multiLevelType w:val="hybridMultilevel"/>
    <w:tmpl w:val="CC2E7F90"/>
    <w:lvl w:ilvl="0" w:tplc="458EDE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8A3E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54E0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1C64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F679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0C23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C38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4098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3404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20013C"/>
    <w:multiLevelType w:val="hybridMultilevel"/>
    <w:tmpl w:val="FF564EFE"/>
    <w:lvl w:ilvl="0" w:tplc="C58AED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CD5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58BB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12B2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CA26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6C8E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EB8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703C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F011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C81AAB"/>
    <w:multiLevelType w:val="hybridMultilevel"/>
    <w:tmpl w:val="81D2E638"/>
    <w:lvl w:ilvl="0" w:tplc="A45ABC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201C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6046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02A5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828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A473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EC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4CDE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D03A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E50821"/>
    <w:multiLevelType w:val="hybridMultilevel"/>
    <w:tmpl w:val="FEE2CF9E"/>
    <w:lvl w:ilvl="0" w:tplc="8B2EE6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F0BA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664C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C0F6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860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4D2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483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A0EE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659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1B1144"/>
    <w:multiLevelType w:val="hybridMultilevel"/>
    <w:tmpl w:val="39D29598"/>
    <w:lvl w:ilvl="0" w:tplc="64F699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CAA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3CC1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88F5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04EA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9200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DEA0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893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D250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0B5026"/>
    <w:multiLevelType w:val="hybridMultilevel"/>
    <w:tmpl w:val="DCA2AB6C"/>
    <w:lvl w:ilvl="0" w:tplc="FF52A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5094B"/>
    <w:rsid w:val="00051442"/>
    <w:rsid w:val="00075FC3"/>
    <w:rsid w:val="00086758"/>
    <w:rsid w:val="000E6913"/>
    <w:rsid w:val="00113474"/>
    <w:rsid w:val="0013106C"/>
    <w:rsid w:val="00153DF9"/>
    <w:rsid w:val="00233688"/>
    <w:rsid w:val="002D65B5"/>
    <w:rsid w:val="00362583"/>
    <w:rsid w:val="00410A18"/>
    <w:rsid w:val="00437222"/>
    <w:rsid w:val="00474EA1"/>
    <w:rsid w:val="00481FF7"/>
    <w:rsid w:val="004D1360"/>
    <w:rsid w:val="004E3294"/>
    <w:rsid w:val="004E4A39"/>
    <w:rsid w:val="0055094B"/>
    <w:rsid w:val="00734F98"/>
    <w:rsid w:val="007775BD"/>
    <w:rsid w:val="007C74E4"/>
    <w:rsid w:val="007E516E"/>
    <w:rsid w:val="00925AC2"/>
    <w:rsid w:val="009C210F"/>
    <w:rsid w:val="009C70D3"/>
    <w:rsid w:val="00A07C7B"/>
    <w:rsid w:val="00AA29B4"/>
    <w:rsid w:val="00AF2EB0"/>
    <w:rsid w:val="00B038DA"/>
    <w:rsid w:val="00B06B0C"/>
    <w:rsid w:val="00B2194B"/>
    <w:rsid w:val="00B42A25"/>
    <w:rsid w:val="00BA1F9F"/>
    <w:rsid w:val="00C9272E"/>
    <w:rsid w:val="00D51ACA"/>
    <w:rsid w:val="00DB3DA6"/>
    <w:rsid w:val="00DB51CC"/>
    <w:rsid w:val="00EC060A"/>
    <w:rsid w:val="00EE584D"/>
    <w:rsid w:val="00F17216"/>
    <w:rsid w:val="00F875AF"/>
    <w:rsid w:val="00FA7173"/>
    <w:rsid w:val="00FE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E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7216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53DF9"/>
  </w:style>
  <w:style w:type="character" w:customStyle="1" w:styleId="il">
    <w:name w:val="il"/>
    <w:basedOn w:val="Fontepargpadro"/>
    <w:rsid w:val="00153DF9"/>
  </w:style>
  <w:style w:type="character" w:styleId="Hyperlink">
    <w:name w:val="Hyperlink"/>
    <w:basedOn w:val="Fontepargpadro"/>
    <w:uiPriority w:val="99"/>
    <w:unhideWhenUsed/>
    <w:rsid w:val="001310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285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48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253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80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108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tagio.santaluzia@ifmg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xtensao.santaluzia@ifmg.edu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4D926-08B7-445B-B098-5864DC1C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1607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cp:lastModifiedBy>Gabriele</cp:lastModifiedBy>
  <cp:revision>22</cp:revision>
  <dcterms:created xsi:type="dcterms:W3CDTF">2016-03-28T22:52:00Z</dcterms:created>
  <dcterms:modified xsi:type="dcterms:W3CDTF">2016-03-31T18:49:00Z</dcterms:modified>
</cp:coreProperties>
</file>